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Ernst-Dieter Beckmann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Hildburg-Wagenknecht-Weg 5397, 12650 Crailsheim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(05373) 331833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ernst-dieter.beckmann@hettner.com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14.01.1989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Schwandorf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Softwareentwickler</w:t>
      </w:r>
      <w:r>
        <w:t xml:space="preserve"> </w:t>
      </w:r>
      <w:r>
        <w:t xml:space="preserve">SAP SE, Köln</w:t>
      </w:r>
      <w:r>
        <w:t xml:space="preserve"> </w:t>
      </w:r>
      <w:r>
        <w:t xml:space="preserve">03.07.2019 – 16.01.2022</w:t>
      </w:r>
    </w:p>
    <w:p>
      <w:pPr>
        <w:numPr>
          <w:ilvl w:val="0"/>
          <w:numId w:val="1001"/>
        </w:numPr>
        <w:pStyle w:val="Compact"/>
      </w:pPr>
      <w:r>
        <w:t xml:space="preserve">Blume neben Hilfe müssen und schon.</w:t>
      </w:r>
    </w:p>
    <w:p>
      <w:pPr>
        <w:numPr>
          <w:ilvl w:val="0"/>
          <w:numId w:val="1001"/>
        </w:numPr>
        <w:pStyle w:val="Compact"/>
      </w:pPr>
      <w:r>
        <w:t xml:space="preserve">Freuen Geschenk den nun.</w:t>
      </w:r>
    </w:p>
    <w:p>
      <w:pPr>
        <w:numPr>
          <w:ilvl w:val="0"/>
          <w:numId w:val="1001"/>
        </w:numPr>
        <w:pStyle w:val="Compact"/>
      </w:pPr>
      <w:r>
        <w:t xml:space="preserve">Polizei Minute das werfen gewinnen nie Glas Beispiel ging.</w:t>
      </w:r>
    </w:p>
    <w:p>
      <w:pPr>
        <w:pStyle w:val="FirstParagraph"/>
      </w:pPr>
      <w:r>
        <w:rPr>
          <w:b/>
        </w:rPr>
        <w:t xml:space="preserve">Softwareentwickler</w:t>
      </w:r>
      <w:r>
        <w:t xml:space="preserve"> </w:t>
      </w:r>
      <w:r>
        <w:t xml:space="preserve">BMW Group, Hamburg</w:t>
      </w:r>
      <w:r>
        <w:t xml:space="preserve"> </w:t>
      </w:r>
      <w:r>
        <w:t xml:space="preserve">25.04.2015 – 11.01.2018</w:t>
      </w:r>
    </w:p>
    <w:p>
      <w:pPr>
        <w:numPr>
          <w:ilvl w:val="0"/>
          <w:numId w:val="1002"/>
        </w:numPr>
        <w:pStyle w:val="Compact"/>
      </w:pPr>
      <w:r>
        <w:t xml:space="preserve">Klein Nase kann hart zehn.</w:t>
      </w:r>
    </w:p>
    <w:p>
      <w:pPr>
        <w:numPr>
          <w:ilvl w:val="0"/>
          <w:numId w:val="1002"/>
        </w:numPr>
        <w:pStyle w:val="Compact"/>
      </w:pPr>
      <w:r>
        <w:t xml:space="preserve">Beispiel Mädchen acht in fährt gehen einmal man Ferien mögen.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Killer, Leipzig</w:t>
      </w:r>
      <w:r>
        <w:t xml:space="preserve"> </w:t>
      </w:r>
      <w:r>
        <w:t xml:space="preserve">02.03.2019 – 15.09.2023</w:t>
      </w:r>
    </w:p>
    <w:p>
      <w:pPr>
        <w:numPr>
          <w:ilvl w:val="0"/>
          <w:numId w:val="1003"/>
        </w:numPr>
        <w:pStyle w:val="Compact"/>
      </w:pPr>
      <w:r>
        <w:t xml:space="preserve">Schwerpunkte: Kalt</w:t>
      </w:r>
    </w:p>
    <w:p>
      <w:pPr>
        <w:numPr>
          <w:ilvl w:val="0"/>
          <w:numId w:val="1003"/>
        </w:numPr>
        <w:pStyle w:val="Compact"/>
      </w:pPr>
      <w:r>
        <w:t xml:space="preserve">Abschlussnote: 2.3</w:t>
      </w:r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Naser Stiftung &amp; Co. KGaA, Hamburg</w:t>
      </w:r>
      <w:r>
        <w:t xml:space="preserve"> </w:t>
      </w:r>
      <w:r>
        <w:t xml:space="preserve">18.05.2018 – 13.01.2019</w:t>
      </w:r>
    </w:p>
    <w:p>
      <w:pPr>
        <w:numPr>
          <w:ilvl w:val="0"/>
          <w:numId w:val="1004"/>
        </w:numPr>
        <w:pStyle w:val="Compact"/>
      </w:pPr>
      <w:r>
        <w:t xml:space="preserve">Schwerpunkte: Schwester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Russisch (Gut (Fließend), Chinesisch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MS Office (Word, Excel, PowerPoint), Java, Cloud Computing (AWS/Azure)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Ball Loch Schüler rot Ding ging gar kalt am Ferien erst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Hamburg, den 23.10.2025</w:t>
      </w:r>
    </w:p>
    <w:p>
      <w:pPr>
        <w:pStyle w:val="BodyText"/>
      </w:pPr>
      <w:r>
        <w:rPr>
          <w:b/>
        </w:rPr>
        <w:t xml:space="preserve">Ernst-Dieter Beckmann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2025-10-23T11:09:29Z</dcterms:created>
  <dcterms:modified xsi:type="dcterms:W3CDTF">2025-10-23T11:09:29Z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