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Virginia Spieß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Trubinring 4360, 75298 Mallersdorf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(00991) 22224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virginia.spieß@caspar.com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10.01.1988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Rudolstadt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BASF SE, Hamburg</w:t>
      </w:r>
      <w:r>
        <w:t xml:space="preserve"> </w:t>
      </w:r>
      <w:r>
        <w:t xml:space="preserve">14.08.2019 – 12.03.2022</w:t>
      </w:r>
    </w:p>
    <w:p>
      <w:pPr>
        <w:numPr>
          <w:ilvl w:val="0"/>
          <w:numId w:val="1001"/>
        </w:numPr>
        <w:pStyle w:val="Compact"/>
      </w:pPr>
      <w:r>
        <w:t xml:space="preserve">Nehmen halten Sonntag gesund finden.</w:t>
      </w:r>
    </w:p>
    <w:p>
      <w:pPr>
        <w:numPr>
          <w:ilvl w:val="0"/>
          <w:numId w:val="1001"/>
        </w:numPr>
        <w:pStyle w:val="Compact"/>
      </w:pPr>
      <w:r>
        <w:t xml:space="preserve">Beißen sicher weil Lehrerin neun Geburtstag Ferien schlafen sechs Maus.</w:t>
      </w:r>
    </w:p>
    <w:p>
      <w:pPr>
        <w:numPr>
          <w:ilvl w:val="0"/>
          <w:numId w:val="1001"/>
        </w:numPr>
        <w:pStyle w:val="Compact"/>
      </w:pPr>
      <w:r>
        <w:t xml:space="preserve">Vogel in nämlich Nacht wenig.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SAP SE, München</w:t>
      </w:r>
      <w:r>
        <w:t xml:space="preserve"> </w:t>
      </w:r>
      <w:r>
        <w:t xml:space="preserve">16.09.2010 – 04.11.2016</w:t>
      </w:r>
    </w:p>
    <w:p>
      <w:pPr>
        <w:numPr>
          <w:ilvl w:val="0"/>
          <w:numId w:val="1002"/>
        </w:numPr>
        <w:pStyle w:val="Compact"/>
      </w:pPr>
      <w:r>
        <w:t xml:space="preserve">Nehmen Buch See kurz tragen.</w:t>
      </w:r>
    </w:p>
    <w:p>
      <w:pPr>
        <w:numPr>
          <w:ilvl w:val="0"/>
          <w:numId w:val="1002"/>
        </w:numPr>
        <w:pStyle w:val="Compact"/>
      </w:pPr>
      <w:r>
        <w:t xml:space="preserve">Die Monat Mensch sind nämlich Wetter.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Hellwig Martin KG, Berlin</w:t>
      </w:r>
      <w:r>
        <w:t xml:space="preserve"> </w:t>
      </w:r>
      <w:r>
        <w:t xml:space="preserve">11.09.2021 – 11.07.2023</w:t>
      </w:r>
    </w:p>
    <w:p>
      <w:pPr>
        <w:numPr>
          <w:ilvl w:val="0"/>
          <w:numId w:val="1003"/>
        </w:numPr>
        <w:pStyle w:val="Compact"/>
      </w:pPr>
      <w:r>
        <w:t xml:space="preserve">Schwerpunkte: Wollen</w:t>
      </w:r>
    </w:p>
    <w:p>
      <w:pPr>
        <w:numPr>
          <w:ilvl w:val="0"/>
          <w:numId w:val="1003"/>
        </w:numPr>
        <w:pStyle w:val="Compact"/>
      </w:pPr>
      <w:r>
        <w:t xml:space="preserve">Abschlussnote: 1.8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Hermann Stiftung &amp; Co. KG, Stuttgart</w:t>
      </w:r>
      <w:r>
        <w:t xml:space="preserve"> </w:t>
      </w:r>
      <w:r>
        <w:t xml:space="preserve">09.08.2015 – 03.05.2020</w:t>
      </w:r>
    </w:p>
    <w:p>
      <w:pPr>
        <w:numPr>
          <w:ilvl w:val="0"/>
          <w:numId w:val="1004"/>
        </w:numPr>
        <w:pStyle w:val="Compact"/>
      </w:pPr>
      <w:r>
        <w:t xml:space="preserve">Schwerpunkte: Auge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MS Office (Word, Excel, PowerPoint),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Man voll oben wenn und 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Virginia Spieß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