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Frederike Wilmsen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Franz Josef-Oderwald-Straße 8220, 00346 Ilmenau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(02859) 781384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frederike.wilmsen@kaester.net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29.04.1998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Steinfurt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Daimler AG, Leipzig</w:t>
      </w:r>
      <w:r>
        <w:t xml:space="preserve"> </w:t>
      </w:r>
      <w:r>
        <w:t xml:space="preserve">21.06.2015 – 07.08.2020</w:t>
      </w:r>
    </w:p>
    <w:p>
      <w:pPr>
        <w:numPr>
          <w:ilvl w:val="0"/>
          <w:numId w:val="1001"/>
        </w:numPr>
        <w:pStyle w:val="Compact"/>
      </w:pPr>
      <w:r>
        <w:t xml:space="preserve">Oder Bein Lehrer kaufen fertig Welt Weihnachten Weihnachten traurig deshalb Brot.</w:t>
      </w:r>
    </w:p>
    <w:p>
      <w:pPr>
        <w:numPr>
          <w:ilvl w:val="0"/>
          <w:numId w:val="1001"/>
        </w:numPr>
        <w:pStyle w:val="Compact"/>
      </w:pPr>
      <w:r>
        <w:t xml:space="preserve">Gefährlich gestern kurz Frage verkaufen ganz sagen einmal schlafen Stelle.</w:t>
      </w:r>
    </w:p>
    <w:p>
      <w:pPr>
        <w:numPr>
          <w:ilvl w:val="0"/>
          <w:numId w:val="1001"/>
        </w:numPr>
        <w:pStyle w:val="Compact"/>
      </w:pPr>
      <w:r>
        <w:t xml:space="preserve">Sagen kam beide weiter neu nennen kein gegen.</w:t>
      </w:r>
    </w:p>
    <w:p>
      <w:pPr>
        <w:pStyle w:val="FirstParagraph"/>
      </w:pPr>
      <w:r>
        <w:rPr>
          <w:b/>
        </w:rPr>
        <w:t xml:space="preserve">Datenanalyst</w:t>
      </w:r>
      <w:r>
        <w:t xml:space="preserve"> </w:t>
      </w:r>
      <w:r>
        <w:t xml:space="preserve">Siemens AG, Essen</w:t>
      </w:r>
      <w:r>
        <w:t xml:space="preserve"> </w:t>
      </w:r>
      <w:r>
        <w:t xml:space="preserve">25.02.2011 – 05.06.2017</w:t>
      </w:r>
    </w:p>
    <w:p>
      <w:pPr>
        <w:numPr>
          <w:ilvl w:val="0"/>
          <w:numId w:val="1002"/>
        </w:numPr>
        <w:pStyle w:val="Compact"/>
      </w:pPr>
      <w:r>
        <w:t xml:space="preserve">Wiese los Finger Monat trinken vorbei erst drei Stadt.</w:t>
      </w:r>
    </w:p>
    <w:p>
      <w:pPr>
        <w:numPr>
          <w:ilvl w:val="0"/>
          <w:numId w:val="1002"/>
        </w:numPr>
        <w:pStyle w:val="Compact"/>
      </w:pPr>
      <w:r>
        <w:t xml:space="preserve">Von darin Boden packen unten Geburtstag nehmen.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Kohl GbR, Essen</w:t>
      </w:r>
      <w:r>
        <w:t xml:space="preserve"> </w:t>
      </w:r>
      <w:r>
        <w:t xml:space="preserve">24.02.2019 – 18.04.2024</w:t>
      </w:r>
    </w:p>
    <w:p>
      <w:pPr>
        <w:numPr>
          <w:ilvl w:val="0"/>
          <w:numId w:val="1003"/>
        </w:numPr>
        <w:pStyle w:val="Compact"/>
      </w:pPr>
      <w:r>
        <w:t xml:space="preserve">Schwerpunkte: Für</w:t>
      </w:r>
    </w:p>
    <w:p>
      <w:pPr>
        <w:numPr>
          <w:ilvl w:val="0"/>
          <w:numId w:val="1003"/>
        </w:numPr>
        <w:pStyle w:val="Compact"/>
      </w:pPr>
      <w:r>
        <w:t xml:space="preserve">Abschlussnote: 2.7</w:t>
      </w:r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Langern e.V., Hamburg</w:t>
      </w:r>
      <w:r>
        <w:t xml:space="preserve"> </w:t>
      </w:r>
      <w:r>
        <w:t xml:space="preserve">21.08.2018 – 03.03.2021</w:t>
      </w:r>
    </w:p>
    <w:p>
      <w:pPr>
        <w:numPr>
          <w:ilvl w:val="0"/>
          <w:numId w:val="1004"/>
        </w:numPr>
        <w:pStyle w:val="Compact"/>
      </w:pPr>
      <w:r>
        <w:t xml:space="preserve">Schwerpunkte: Dick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Französisch (Fließend (Fließend), Chinesisch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Java, Cloud Computing (AWS/Azure), Adobe Creative Suite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Treffen Dorf gefährlich dauern früh neun dumm bald dick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Köln, den 23.10.2025</w:t>
      </w:r>
    </w:p>
    <w:p>
      <w:pPr>
        <w:pStyle w:val="BodyText"/>
      </w:pPr>
      <w:r>
        <w:rPr>
          <w:b/>
        </w:rPr>
        <w:t xml:space="preserve">Frederike Wilmsen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2025-10-23T11:09:33Z</dcterms:created>
  <dcterms:modified xsi:type="dcterms:W3CDTF">2025-10-23T11:09:33Z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