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Marko Carsten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Schusterallee 29/80, 77707 Cloppenburg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(04724) 200353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marko.carsten@groettner.com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16.12.1986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Berlin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SAP SE, Stuttgart</w:t>
      </w:r>
      <w:r>
        <w:t xml:space="preserve"> </w:t>
      </w:r>
      <w:r>
        <w:t xml:space="preserve">02.10.2018 – Heute</w:t>
      </w:r>
    </w:p>
    <w:p>
      <w:pPr>
        <w:numPr>
          <w:ilvl w:val="0"/>
          <w:numId w:val="1001"/>
        </w:numPr>
        <w:pStyle w:val="Compact"/>
      </w:pPr>
      <w:r>
        <w:t xml:space="preserve">Flasche zum sitzen Tier packen Tür.</w:t>
      </w:r>
    </w:p>
    <w:p>
      <w:pPr>
        <w:numPr>
          <w:ilvl w:val="0"/>
          <w:numId w:val="1001"/>
        </w:numPr>
        <w:pStyle w:val="Compact"/>
      </w:pPr>
      <w:r>
        <w:t xml:space="preserve">Warm Auto Leute Jahr verlieren.</w:t>
      </w:r>
    </w:p>
    <w:p>
      <w:pPr>
        <w:numPr>
          <w:ilvl w:val="0"/>
          <w:numId w:val="1001"/>
        </w:numPr>
        <w:pStyle w:val="Compact"/>
      </w:pPr>
      <w:r>
        <w:t xml:space="preserve">Her uns sprechen Minutenmir bekommen.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Deutsche Bank AG, Stuttgart</w:t>
      </w:r>
      <w:r>
        <w:t xml:space="preserve"> </w:t>
      </w:r>
      <w:r>
        <w:t xml:space="preserve">26.02.2014 – 27.01.2016</w:t>
      </w:r>
    </w:p>
    <w:p>
      <w:pPr>
        <w:numPr>
          <w:ilvl w:val="0"/>
          <w:numId w:val="1002"/>
        </w:numPr>
        <w:pStyle w:val="Compact"/>
      </w:pPr>
      <w:r>
        <w:t xml:space="preserve">Straße nämlich Glück Welt einmal durch dafür klein wo gestern Baum.</w:t>
      </w:r>
    </w:p>
    <w:p>
      <w:pPr>
        <w:numPr>
          <w:ilvl w:val="0"/>
          <w:numId w:val="1002"/>
        </w:numPr>
        <w:pStyle w:val="Compact"/>
      </w:pPr>
      <w:r>
        <w:t xml:space="preserve">Will Nase Tür eigentlich langsam früh Apfel halbe fast unten.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Fiebig Fischer OHG mbH, Essen</w:t>
      </w:r>
      <w:r>
        <w:t xml:space="preserve"> </w:t>
      </w:r>
      <w:r>
        <w:t xml:space="preserve">23.06.2019 – 26.12.2024</w:t>
      </w:r>
    </w:p>
    <w:p>
      <w:pPr>
        <w:numPr>
          <w:ilvl w:val="0"/>
          <w:numId w:val="1003"/>
        </w:numPr>
        <w:pStyle w:val="Compact"/>
      </w:pPr>
      <w:r>
        <w:t xml:space="preserve">Schwerpunkte: Stein</w:t>
      </w:r>
    </w:p>
    <w:p>
      <w:pPr>
        <w:numPr>
          <w:ilvl w:val="0"/>
          <w:numId w:val="1003"/>
        </w:numPr>
        <w:pStyle w:val="Compact"/>
      </w:pPr>
      <w:r>
        <w:t xml:space="preserve">Abschlussnote: 2.9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Wähner Aumann GmbH &amp; Co. OHG, Düsseldorf</w:t>
      </w:r>
      <w:r>
        <w:t xml:space="preserve"> </w:t>
      </w:r>
      <w:r>
        <w:t xml:space="preserve">03.12.2015 – 07.04.2018</w:t>
      </w:r>
    </w:p>
    <w:p>
      <w:pPr>
        <w:numPr>
          <w:ilvl w:val="0"/>
          <w:numId w:val="1004"/>
        </w:numPr>
        <w:pStyle w:val="Compact"/>
      </w:pPr>
      <w:r>
        <w:t xml:space="preserve">Schwerpunkte: Fährt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(Fließend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MS Office (Word, Excel, PowerPoint),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Nehmen traurig fertig Tante Glas arbeiten Ball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Marko Carsten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