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C343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40817B1">
          <v:rect id="_x0000_i1027" style="width:0;height:1.5pt" o:hralign="center" o:hrstd="t" o:hr="t" fillcolor="#a0a0a0" stroked="f"/>
        </w:pict>
      </w:r>
    </w:p>
    <w:p w14:paraId="318CBB1B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IDENTIFICACIÓN DEL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914"/>
      </w:tblGrid>
      <w:tr w:rsidR="00755152" w:rsidRPr="00755152" w14:paraId="2BC6834C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2C582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290101A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Detalle</w:t>
            </w:r>
          </w:p>
        </w:tc>
      </w:tr>
      <w:tr w:rsidR="00755152" w:rsidRPr="00755152" w14:paraId="4677EFA8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C9E1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 del procedimiento</w:t>
            </w:r>
          </w:p>
        </w:tc>
        <w:tc>
          <w:tcPr>
            <w:tcW w:w="0" w:type="auto"/>
            <w:vAlign w:val="center"/>
            <w:hideMark/>
          </w:tcPr>
          <w:p w14:paraId="34F8C3A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Actividades en Sala Gris – Área Limpia</w:t>
            </w:r>
          </w:p>
        </w:tc>
      </w:tr>
      <w:tr w:rsidR="00755152" w:rsidRPr="00755152" w14:paraId="79E38DDD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ED22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062D072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POE-CE-02</w:t>
            </w:r>
          </w:p>
        </w:tc>
      </w:tr>
      <w:tr w:rsidR="00755152" w:rsidRPr="00755152" w14:paraId="232E93D8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5012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37FA94E3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01</w:t>
            </w:r>
          </w:p>
        </w:tc>
      </w:tr>
      <w:tr w:rsidR="00755152" w:rsidRPr="00755152" w14:paraId="66A4DFFD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94F8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 elaboración</w:t>
            </w:r>
          </w:p>
        </w:tc>
        <w:tc>
          <w:tcPr>
            <w:tcW w:w="0" w:type="auto"/>
            <w:vAlign w:val="center"/>
            <w:hideMark/>
          </w:tcPr>
          <w:p w14:paraId="5E61BD37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____ / ____ / ______</w:t>
            </w:r>
          </w:p>
        </w:tc>
      </w:tr>
      <w:tr w:rsidR="00755152" w:rsidRPr="00755152" w14:paraId="2F21640E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D429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 vigencia</w:t>
            </w:r>
          </w:p>
        </w:tc>
        <w:tc>
          <w:tcPr>
            <w:tcW w:w="0" w:type="auto"/>
            <w:vAlign w:val="center"/>
            <w:hideMark/>
          </w:tcPr>
          <w:p w14:paraId="38A50E4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____ / ____ / ______</w:t>
            </w:r>
          </w:p>
        </w:tc>
      </w:tr>
      <w:tr w:rsidR="00755152" w:rsidRPr="00755152" w14:paraId="1566BD03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31A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Revisión</w:t>
            </w:r>
          </w:p>
        </w:tc>
        <w:tc>
          <w:tcPr>
            <w:tcW w:w="0" w:type="auto"/>
            <w:vAlign w:val="center"/>
            <w:hideMark/>
          </w:tcPr>
          <w:p w14:paraId="6865687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Anual</w:t>
            </w:r>
          </w:p>
        </w:tc>
      </w:tr>
      <w:tr w:rsidR="00755152" w:rsidRPr="00755152" w14:paraId="0CBF70FD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CCA5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Área responsable</w:t>
            </w:r>
          </w:p>
        </w:tc>
        <w:tc>
          <w:tcPr>
            <w:tcW w:w="0" w:type="auto"/>
            <w:vAlign w:val="center"/>
            <w:hideMark/>
          </w:tcPr>
          <w:p w14:paraId="0C50A465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Central de Esterilización</w:t>
            </w:r>
          </w:p>
        </w:tc>
      </w:tr>
    </w:tbl>
    <w:p w14:paraId="275E5987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819AB2">
          <v:rect id="_x0000_i1028" style="width:0;height:1.5pt" o:hralign="center" o:hrstd="t" o:hr="t" fillcolor="#a0a0a0" stroked="f"/>
        </w:pict>
      </w:r>
    </w:p>
    <w:p w14:paraId="699D4BAF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OBJETIVO</w:t>
      </w:r>
    </w:p>
    <w:p w14:paraId="526D68E4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Garantizar que todo el material e instrumental que ingresa al proceso de esterilización se encuentre limpio, íntegro, funcional, correctamente armado, empaquetado e identificado, asegurando la eficacia del proceso y la seguridad del paciente.</w:t>
      </w:r>
    </w:p>
    <w:p w14:paraId="4A5DD762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187DC0">
          <v:rect id="_x0000_i1029" style="width:0;height:1.5pt" o:hralign="center" o:hrstd="t" o:hr="t" fillcolor="#a0a0a0" stroked="f"/>
        </w:pict>
      </w:r>
    </w:p>
    <w:p w14:paraId="0D1C9B4E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ALCANCE</w:t>
      </w:r>
    </w:p>
    <w:p w14:paraId="1D7EA481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 a todo material proveniente del área de lavado/descontaminación:</w:t>
      </w:r>
    </w:p>
    <w:p w14:paraId="1E799FF0" w14:textId="77777777" w:rsidR="00755152" w:rsidRPr="00755152" w:rsidRDefault="00755152" w:rsidP="007551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Instrumental quirúrgico </w:t>
      </w:r>
    </w:p>
    <w:p w14:paraId="3AF98112" w14:textId="77777777" w:rsidR="00755152" w:rsidRPr="00755152" w:rsidRDefault="00755152" w:rsidP="007551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Dispositivos médicos reutilizables </w:t>
      </w:r>
    </w:p>
    <w:p w14:paraId="10D962F0" w14:textId="77777777" w:rsidR="00755152" w:rsidRPr="00755152" w:rsidRDefault="00755152" w:rsidP="007551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Textiles </w:t>
      </w:r>
    </w:p>
    <w:p w14:paraId="7EB54B07" w14:textId="77777777" w:rsidR="00755152" w:rsidRPr="00755152" w:rsidRDefault="00755152" w:rsidP="007551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Implantes </w:t>
      </w:r>
    </w:p>
    <w:p w14:paraId="0C0C5471" w14:textId="77777777" w:rsidR="00755152" w:rsidRPr="00755152" w:rsidRDefault="00755152" w:rsidP="007551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Material de curaciones </w:t>
      </w:r>
    </w:p>
    <w:p w14:paraId="50102122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E9CF57C">
          <v:rect id="_x0000_i1030" style="width:0;height:1.5pt" o:hralign="center" o:hrstd="t" o:hr="t" fillcolor="#a0a0a0" stroked="f"/>
        </w:pict>
      </w:r>
    </w:p>
    <w:p w14:paraId="15D3E407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RESPONSABLES</w:t>
      </w:r>
    </w:p>
    <w:p w14:paraId="7CDFAFBD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4.1 Ejecución</w:t>
      </w:r>
    </w:p>
    <w:p w14:paraId="2C65E5A4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Técnicos y/o Enfermeros de Central de Esterilización</w:t>
      </w:r>
    </w:p>
    <w:p w14:paraId="5C278158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Responsables de:</w:t>
      </w:r>
    </w:p>
    <w:p w14:paraId="7299F2B8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Recepción del material limpio </w:t>
      </w:r>
    </w:p>
    <w:p w14:paraId="17017050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Inspección funcional </w:t>
      </w:r>
    </w:p>
    <w:p w14:paraId="2D3E5D18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Armado de sets </w:t>
      </w:r>
    </w:p>
    <w:p w14:paraId="4C8625C1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Empaquetado </w:t>
      </w:r>
    </w:p>
    <w:p w14:paraId="51633441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Rotulado </w:t>
      </w:r>
    </w:p>
    <w:p w14:paraId="65D884F7" w14:textId="77777777" w:rsidR="00755152" w:rsidRPr="00755152" w:rsidRDefault="00755152" w:rsidP="007551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del proceso </w:t>
      </w:r>
    </w:p>
    <w:p w14:paraId="3E71F263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4.2 Supervisión</w:t>
      </w:r>
    </w:p>
    <w:p w14:paraId="346CA711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Supervisor/a de Central de Esterilización</w:t>
      </w:r>
    </w:p>
    <w:p w14:paraId="47520E9E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Responsable de:</w:t>
      </w:r>
    </w:p>
    <w:p w14:paraId="32079C44" w14:textId="77777777" w:rsidR="00755152" w:rsidRPr="00755152" w:rsidRDefault="00755152" w:rsidP="007551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Cumplimiento del POE </w:t>
      </w:r>
    </w:p>
    <w:p w14:paraId="6902A083" w14:textId="77777777" w:rsidR="00755152" w:rsidRPr="00755152" w:rsidRDefault="00755152" w:rsidP="007551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 de trazabilidad </w:t>
      </w:r>
    </w:p>
    <w:p w14:paraId="24D4AA31" w14:textId="77777777" w:rsidR="00755152" w:rsidRPr="00755152" w:rsidRDefault="00755152" w:rsidP="007551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Auditorías internas </w:t>
      </w:r>
    </w:p>
    <w:p w14:paraId="0D91E329" w14:textId="77777777" w:rsidR="00755152" w:rsidRPr="00755152" w:rsidRDefault="00755152" w:rsidP="007551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Capacitación del personal </w:t>
      </w:r>
    </w:p>
    <w:p w14:paraId="30C448B4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6825B82">
          <v:rect id="_x0000_i1031" style="width:0;height:1.5pt" o:hralign="center" o:hrstd="t" o:hr="t" fillcolor="#a0a0a0" stroked="f"/>
        </w:pict>
      </w:r>
    </w:p>
    <w:p w14:paraId="7525ECB1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DEFINICIONES</w:t>
      </w:r>
    </w:p>
    <w:p w14:paraId="4AF6313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Sala Gris / Área Limpia: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Sector donde el material ya está lavado y seco, previo a la esterilización.</w:t>
      </w:r>
    </w:p>
    <w:p w14:paraId="61CA1E68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Trazabilidad: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Capacidad de identificar el historial del material desde su procesamiento hasta su uso.</w:t>
      </w:r>
    </w:p>
    <w:p w14:paraId="21FD746B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FD4C50">
          <v:rect id="_x0000_i1032" style="width:0;height:1.5pt" o:hralign="center" o:hrstd="t" o:hr="t" fillcolor="#a0a0a0" stroked="f"/>
        </w:pict>
      </w:r>
    </w:p>
    <w:p w14:paraId="1367F149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DESARROLLO DEL PROCEDIMIENTO</w:t>
      </w:r>
    </w:p>
    <w:p w14:paraId="15A02AC7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6.1 Recepción del material limpio</w:t>
      </w:r>
    </w:p>
    <w:p w14:paraId="3C95E30B" w14:textId="77777777" w:rsidR="00755152" w:rsidRPr="00755152" w:rsidRDefault="00755152" w:rsidP="007551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Recibir material del área de lavado. </w:t>
      </w:r>
    </w:p>
    <w:p w14:paraId="5D33F32A" w14:textId="77777777" w:rsidR="00755152" w:rsidRPr="00755152" w:rsidRDefault="00755152" w:rsidP="007551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Verificar: </w:t>
      </w:r>
    </w:p>
    <w:p w14:paraId="2D0467C1" w14:textId="77777777" w:rsidR="00755152" w:rsidRPr="00755152" w:rsidRDefault="00755152" w:rsidP="0075515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Secado completo </w:t>
      </w:r>
    </w:p>
    <w:p w14:paraId="1D0D1442" w14:textId="77777777" w:rsidR="00755152" w:rsidRPr="00755152" w:rsidRDefault="00755152" w:rsidP="0075515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Ausencia de suciedad visible </w:t>
      </w:r>
    </w:p>
    <w:p w14:paraId="19CEE3D9" w14:textId="77777777" w:rsidR="00755152" w:rsidRPr="00755152" w:rsidRDefault="00755152" w:rsidP="0075515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Integridad del material </w:t>
      </w:r>
    </w:p>
    <w:p w14:paraId="3107B454" w14:textId="77777777" w:rsidR="00755152" w:rsidRPr="00755152" w:rsidRDefault="00755152" w:rsidP="007551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Material húmedo o sucio → devolver al área de lavado. </w:t>
      </w:r>
    </w:p>
    <w:p w14:paraId="0F9DD2B6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D657AD7">
          <v:rect id="_x0000_i1033" style="width:0;height:1.5pt" o:hralign="center" o:hrstd="t" o:hr="t" fillcolor="#a0a0a0" stroked="f"/>
        </w:pict>
      </w:r>
    </w:p>
    <w:p w14:paraId="34A93B94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6.2 Inspección de limpieza y estado</w:t>
      </w:r>
    </w:p>
    <w:p w14:paraId="5B5F5DBA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Revisión visual con iluminación adecuada o lupa.</w:t>
      </w:r>
    </w:p>
    <w:p w14:paraId="749B94EA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Controlar:</w:t>
      </w:r>
    </w:p>
    <w:p w14:paraId="0FACC7E0" w14:textId="77777777" w:rsidR="00755152" w:rsidRPr="00755152" w:rsidRDefault="00755152" w:rsidP="007551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Restos orgánicos </w:t>
      </w:r>
    </w:p>
    <w:p w14:paraId="727CA162" w14:textId="77777777" w:rsidR="00755152" w:rsidRPr="00755152" w:rsidRDefault="00755152" w:rsidP="007551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Corrosión u óxido </w:t>
      </w:r>
    </w:p>
    <w:p w14:paraId="3248119B" w14:textId="77777777" w:rsidR="00755152" w:rsidRPr="00755152" w:rsidRDefault="00755152" w:rsidP="007551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Roturas/deformaciones </w:t>
      </w:r>
    </w:p>
    <w:p w14:paraId="11D83B75" w14:textId="77777777" w:rsidR="00755152" w:rsidRPr="00755152" w:rsidRDefault="00755152" w:rsidP="007551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Funcionamiento de articulaciones </w:t>
      </w:r>
    </w:p>
    <w:p w14:paraId="2F6DAA4E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Material defectuoso → retirar y notificar.</w:t>
      </w:r>
    </w:p>
    <w:p w14:paraId="1D2B5206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9268BE2">
          <v:rect id="_x0000_i1034" style="width:0;height:1.5pt" o:hralign="center" o:hrstd="t" o:hr="t" fillcolor="#a0a0a0" stroked="f"/>
        </w:pict>
      </w:r>
    </w:p>
    <w:p w14:paraId="21F661EF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6.3 Lubricación del instrumental</w:t>
      </w:r>
    </w:p>
    <w:p w14:paraId="0417D8AE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lubricante hidrosoluble en:</w:t>
      </w:r>
    </w:p>
    <w:p w14:paraId="21E0504C" w14:textId="77777777" w:rsidR="00755152" w:rsidRPr="00755152" w:rsidRDefault="00755152" w:rsidP="007551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Articulaciones </w:t>
      </w:r>
    </w:p>
    <w:p w14:paraId="35753938" w14:textId="77777777" w:rsidR="00755152" w:rsidRPr="00755152" w:rsidRDefault="00755152" w:rsidP="007551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Cremalleras </w:t>
      </w:r>
    </w:p>
    <w:p w14:paraId="6D20E95D" w14:textId="77777777" w:rsidR="00755152" w:rsidRPr="00755152" w:rsidRDefault="00755152" w:rsidP="007551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Bisagras </w:t>
      </w:r>
    </w:p>
    <w:p w14:paraId="22A594B1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Objetivo: prevenir corrosión y prolongar vida útil.</w:t>
      </w:r>
    </w:p>
    <w:p w14:paraId="4546002D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6D127A8">
          <v:rect id="_x0000_i1035" style="width:0;height:1.5pt" o:hralign="center" o:hrstd="t" o:hr="t" fillcolor="#a0a0a0" stroked="f"/>
        </w:pict>
      </w:r>
    </w:p>
    <w:p w14:paraId="298188D4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6.4 Armado de cajas y sets quirúrgicos</w:t>
      </w:r>
    </w:p>
    <w:p w14:paraId="696AF59E" w14:textId="77777777" w:rsidR="00755152" w:rsidRPr="00755152" w:rsidRDefault="00DF39EC" w:rsidP="007551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 ensamblar</w:t>
      </w:r>
      <w:r w:rsidR="00755152"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según listas estandarizadas. </w:t>
      </w:r>
    </w:p>
    <w:p w14:paraId="475DAEFA" w14:textId="77777777" w:rsidR="00755152" w:rsidRPr="00755152" w:rsidRDefault="00755152" w:rsidP="007551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Realizar conteo de piezas. </w:t>
      </w:r>
    </w:p>
    <w:p w14:paraId="700E7AF8" w14:textId="77777777" w:rsidR="00755152" w:rsidRPr="00755152" w:rsidRDefault="00755152" w:rsidP="007551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Ordenar según secuencia de uso quirúrgico. </w:t>
      </w:r>
    </w:p>
    <w:p w14:paraId="7690673D" w14:textId="77777777" w:rsidR="00755152" w:rsidRPr="00755152" w:rsidRDefault="00755152" w:rsidP="007551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Registrar faltantes o reposiciones. </w:t>
      </w:r>
    </w:p>
    <w:p w14:paraId="1CD585C6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0EB279A">
          <v:rect id="_x0000_i1036" style="width:0;height:1.5pt" o:hralign="center" o:hrstd="t" o:hr="t" fillcolor="#a0a0a0" stroked="f"/>
        </w:pict>
      </w:r>
    </w:p>
    <w:p w14:paraId="4679C516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6.5 Selección del método de esterilización</w:t>
      </w:r>
    </w:p>
    <w:p w14:paraId="488AB3C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Clasificar material según método: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721"/>
      </w:tblGrid>
      <w:tr w:rsidR="00755152" w:rsidRPr="00755152" w14:paraId="460F5D72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F005B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1C5D6599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Método</w:t>
            </w:r>
          </w:p>
        </w:tc>
      </w:tr>
      <w:tr w:rsidR="00755152" w:rsidRPr="00755152" w14:paraId="78422CB6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C77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Metálico resistente</w:t>
            </w:r>
          </w:p>
        </w:tc>
        <w:tc>
          <w:tcPr>
            <w:tcW w:w="0" w:type="auto"/>
            <w:vAlign w:val="center"/>
            <w:hideMark/>
          </w:tcPr>
          <w:p w14:paraId="2570ED09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Vapor</w:t>
            </w:r>
          </w:p>
        </w:tc>
      </w:tr>
      <w:tr w:rsidR="00755152" w:rsidRPr="00755152" w14:paraId="201E3310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609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Termosensible</w:t>
            </w:r>
          </w:p>
        </w:tc>
        <w:tc>
          <w:tcPr>
            <w:tcW w:w="0" w:type="auto"/>
            <w:vAlign w:val="center"/>
            <w:hideMark/>
          </w:tcPr>
          <w:p w14:paraId="0BB7AAC0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Baja temperatura</w:t>
            </w:r>
          </w:p>
        </w:tc>
      </w:tr>
      <w:tr w:rsidR="00755152" w:rsidRPr="00755152" w14:paraId="36598DA2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FD7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Textiles</w:t>
            </w:r>
          </w:p>
        </w:tc>
        <w:tc>
          <w:tcPr>
            <w:tcW w:w="0" w:type="auto"/>
            <w:vAlign w:val="center"/>
            <w:hideMark/>
          </w:tcPr>
          <w:p w14:paraId="3D95C955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Vapor</w:t>
            </w:r>
          </w:p>
        </w:tc>
      </w:tr>
    </w:tbl>
    <w:p w14:paraId="249B4BD5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5B3B68">
          <v:rect id="_x0000_i1037" style="width:0;height:1.5pt" o:hralign="center" o:hrstd="t" o:hr="t" fillcolor="#a0a0a0" stroked="f"/>
        </w:pict>
      </w:r>
    </w:p>
    <w:p w14:paraId="74B8E4E5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6.6 Empaquetado del material</w:t>
      </w:r>
    </w:p>
    <w:p w14:paraId="7432201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Utilizar:</w:t>
      </w:r>
    </w:p>
    <w:p w14:paraId="42054E8C" w14:textId="77777777" w:rsidR="00755152" w:rsidRPr="00755152" w:rsidRDefault="00755152" w:rsidP="007551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Papel grado médico </w:t>
      </w:r>
    </w:p>
    <w:p w14:paraId="60A31C03" w14:textId="77777777" w:rsidR="00755152" w:rsidRPr="00755152" w:rsidRDefault="00755152" w:rsidP="007551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SMS </w:t>
      </w:r>
    </w:p>
    <w:p w14:paraId="6C76800B" w14:textId="77777777" w:rsidR="00755152" w:rsidRPr="00755152" w:rsidRDefault="00755152" w:rsidP="007551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Tela quirúrgica </w:t>
      </w:r>
    </w:p>
    <w:p w14:paraId="191B27D9" w14:textId="77777777" w:rsidR="00755152" w:rsidRPr="00755152" w:rsidRDefault="00755152" w:rsidP="007551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Bolsas mixtas </w:t>
      </w:r>
    </w:p>
    <w:p w14:paraId="41D4816E" w14:textId="77777777" w:rsidR="00755152" w:rsidRPr="00755152" w:rsidRDefault="00755152" w:rsidP="007551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Contenedores rígidos </w:t>
      </w:r>
    </w:p>
    <w:p w14:paraId="10762B63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técnica:</w:t>
      </w:r>
    </w:p>
    <w:p w14:paraId="206B20F3" w14:textId="77777777" w:rsidR="00755152" w:rsidRPr="00755152" w:rsidRDefault="00755152" w:rsidP="007551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Doble envoltura cuando corresponda </w:t>
      </w:r>
    </w:p>
    <w:p w14:paraId="48DBD5A8" w14:textId="77777777" w:rsidR="00755152" w:rsidRPr="00755152" w:rsidRDefault="00755152" w:rsidP="007551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Sellado térmico correcto </w:t>
      </w:r>
    </w:p>
    <w:p w14:paraId="34A05D88" w14:textId="77777777" w:rsidR="00755152" w:rsidRPr="00755152" w:rsidRDefault="00755152" w:rsidP="007551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Colocación de filtros </w:t>
      </w:r>
    </w:p>
    <w:p w14:paraId="0730F989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02AD05">
          <v:rect id="_x0000_i1038" style="width:0;height:1.5pt" o:hralign="center" o:hrstd="t" o:hr="t" fillcolor="#a0a0a0" stroked="f"/>
        </w:pict>
      </w:r>
    </w:p>
    <w:p w14:paraId="7CE1A90C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6.7 Indicadores químicos</w:t>
      </w:r>
    </w:p>
    <w:p w14:paraId="781F3EF9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Colocar en cada paquete:</w:t>
      </w:r>
    </w:p>
    <w:p w14:paraId="61BFBBFC" w14:textId="77777777" w:rsidR="00755152" w:rsidRPr="00755152" w:rsidRDefault="00755152" w:rsidP="007551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Indicador interno → dentro del paquete </w:t>
      </w:r>
    </w:p>
    <w:p w14:paraId="139B912F" w14:textId="77777777" w:rsidR="00755152" w:rsidRPr="00755152" w:rsidRDefault="00755152" w:rsidP="007551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Indicador externo → cinta testigo o integrador </w:t>
      </w:r>
    </w:p>
    <w:p w14:paraId="521D7B5C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B4610D">
          <v:rect id="_x0000_i1039" style="width:0;height:1.5pt" o:hralign="center" o:hrstd="t" o:hr="t" fillcolor="#a0a0a0" stroked="f"/>
        </w:pict>
      </w:r>
    </w:p>
    <w:p w14:paraId="5012569B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6.8 Rotulado y trazabilidad</w:t>
      </w:r>
    </w:p>
    <w:p w14:paraId="6A915E8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paquete debe contener:</w:t>
      </w:r>
    </w:p>
    <w:p w14:paraId="65E39823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del set/material </w:t>
      </w:r>
    </w:p>
    <w:p w14:paraId="67505AAB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de esterilización </w:t>
      </w:r>
    </w:p>
    <w:p w14:paraId="10B337CD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de vencimiento </w:t>
      </w:r>
    </w:p>
    <w:p w14:paraId="4670799B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Lote o carga </w:t>
      </w:r>
    </w:p>
    <w:p w14:paraId="63F609BF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Método de esterilización </w:t>
      </w:r>
    </w:p>
    <w:p w14:paraId="70E0C770" w14:textId="77777777" w:rsidR="00755152" w:rsidRPr="00755152" w:rsidRDefault="00755152" w:rsidP="007551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Iniciales del operador </w:t>
      </w:r>
    </w:p>
    <w:p w14:paraId="7A5018D5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6FBE718">
          <v:rect id="_x0000_i1040" style="width:0;height:1.5pt" o:hralign="center" o:hrstd="t" o:hr="t" fillcolor="#a0a0a0" stroked="f"/>
        </w:pict>
      </w:r>
    </w:p>
    <w:p w14:paraId="6DD59B09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6.9 Registro del proceso</w:t>
      </w:r>
    </w:p>
    <w:p w14:paraId="36A9AB9F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Completar planilla o sistema digital:</w:t>
      </w:r>
    </w:p>
    <w:p w14:paraId="2629B646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Registrar:</w:t>
      </w:r>
    </w:p>
    <w:p w14:paraId="29426828" w14:textId="77777777" w:rsidR="00755152" w:rsidRPr="00755152" w:rsidRDefault="00755152" w:rsidP="007551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Tipo y cantidad de paquetes </w:t>
      </w:r>
    </w:p>
    <w:p w14:paraId="73A2A05E" w14:textId="77777777" w:rsidR="00755152" w:rsidRPr="00755152" w:rsidRDefault="00755152" w:rsidP="007551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Método de esterilización </w:t>
      </w:r>
    </w:p>
    <w:p w14:paraId="40EF2E2F" w14:textId="77777777" w:rsidR="00755152" w:rsidRPr="00755152" w:rsidRDefault="00755152" w:rsidP="007551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</w:t>
      </w:r>
    </w:p>
    <w:p w14:paraId="32CB9A9D" w14:textId="77777777" w:rsidR="00755152" w:rsidRPr="00755152" w:rsidRDefault="00755152" w:rsidP="007551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Operador responsable </w:t>
      </w:r>
    </w:p>
    <w:p w14:paraId="47F75532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8DD6679">
          <v:rect id="_x0000_i1041" style="width:0;height:1.5pt" o:hralign="center" o:hrstd="t" o:hr="t" fillcolor="#a0a0a0" stroked="f"/>
        </w:pict>
      </w:r>
    </w:p>
    <w:p w14:paraId="768C4909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REGISTROS ASOCIADOS</w:t>
      </w:r>
    </w:p>
    <w:p w14:paraId="7EDAD15B" w14:textId="77777777" w:rsidR="00755152" w:rsidRPr="00755152" w:rsidRDefault="00755152" w:rsidP="007551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Planilla de armado de sets </w:t>
      </w:r>
    </w:p>
    <w:p w14:paraId="2B9E9043" w14:textId="77777777" w:rsidR="00755152" w:rsidRPr="00755152" w:rsidRDefault="00755152" w:rsidP="007551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trazabilidad de cargas </w:t>
      </w:r>
    </w:p>
    <w:p w14:paraId="7D112C15" w14:textId="77777777" w:rsidR="00755152" w:rsidRPr="00755152" w:rsidRDefault="00755152" w:rsidP="007551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reprocesamiento </w:t>
      </w:r>
    </w:p>
    <w:p w14:paraId="16D5285A" w14:textId="77777777" w:rsidR="00755152" w:rsidRPr="00755152" w:rsidRDefault="00755152" w:rsidP="007551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Check </w:t>
      </w:r>
      <w:proofErr w:type="spellStart"/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list</w:t>
      </w:r>
      <w:proofErr w:type="spellEnd"/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inspección de instrumental </w:t>
      </w:r>
    </w:p>
    <w:p w14:paraId="0A79CEF4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0B1193C">
          <v:rect id="_x0000_i1042" style="width:0;height:1.5pt" o:hralign="center" o:hrstd="t" o:hr="t" fillcolor="#a0a0a0" stroked="f"/>
        </w:pict>
      </w:r>
    </w:p>
    <w:p w14:paraId="7E051A56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INDICADORES DE CALIDAD</w:t>
      </w:r>
    </w:p>
    <w:p w14:paraId="24D0622F" w14:textId="77777777" w:rsidR="00755152" w:rsidRPr="00755152" w:rsidRDefault="00755152" w:rsidP="007551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% sets completos </w:t>
      </w:r>
    </w:p>
    <w:p w14:paraId="6953722C" w14:textId="77777777" w:rsidR="00755152" w:rsidRPr="00755152" w:rsidRDefault="00755152" w:rsidP="007551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% reprocesamientos </w:t>
      </w:r>
    </w:p>
    <w:p w14:paraId="414FFEAA" w14:textId="77777777" w:rsidR="00755152" w:rsidRPr="00755152" w:rsidRDefault="00755152" w:rsidP="007551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Cumplimiento de registros </w:t>
      </w:r>
    </w:p>
    <w:p w14:paraId="34E9A330" w14:textId="77777777" w:rsidR="00755152" w:rsidRPr="00755152" w:rsidRDefault="00755152" w:rsidP="007551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Auditorías internas </w:t>
      </w:r>
    </w:p>
    <w:p w14:paraId="022643B4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21CE23">
          <v:rect id="_x0000_i1043" style="width:0;height:1.5pt" o:hralign="center" o:hrstd="t" o:hr="t" fillcolor="#a0a0a0" stroked="f"/>
        </w:pict>
      </w:r>
    </w:p>
    <w:p w14:paraId="11000D03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9. BIOSEGURIDAD</w:t>
      </w:r>
    </w:p>
    <w:p w14:paraId="49FFDD8B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Uso obligatorio de:</w:t>
      </w:r>
    </w:p>
    <w:p w14:paraId="77E309D7" w14:textId="77777777" w:rsidR="00755152" w:rsidRPr="00755152" w:rsidRDefault="00755152" w:rsidP="007551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Cofía</w:t>
      </w:r>
      <w:proofErr w:type="spellEnd"/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BFD6FF8" w14:textId="77777777" w:rsidR="00755152" w:rsidRPr="00755152" w:rsidRDefault="00755152" w:rsidP="007551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Barbijo </w:t>
      </w:r>
    </w:p>
    <w:p w14:paraId="24BD6878" w14:textId="77777777" w:rsidR="00755152" w:rsidRPr="00755152" w:rsidRDefault="00755152" w:rsidP="007551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Camisolín limpio </w:t>
      </w:r>
    </w:p>
    <w:p w14:paraId="115D823D" w14:textId="77777777" w:rsidR="00755152" w:rsidRPr="00755152" w:rsidRDefault="00755152" w:rsidP="007551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Guantes de procedimiento </w:t>
      </w:r>
    </w:p>
    <w:p w14:paraId="4B5A0BF1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Prohibido:</w:t>
      </w:r>
    </w:p>
    <w:p w14:paraId="5888F5B7" w14:textId="77777777" w:rsidR="00755152" w:rsidRPr="00755152" w:rsidRDefault="00755152" w:rsidP="007551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Ingreso con ropa de calle </w:t>
      </w:r>
    </w:p>
    <w:p w14:paraId="19474D2B" w14:textId="77777777" w:rsidR="00755152" w:rsidRPr="00755152" w:rsidRDefault="00755152" w:rsidP="007551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Comer o beber en el área </w:t>
      </w:r>
    </w:p>
    <w:p w14:paraId="5F681C5F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CEE0F86">
          <v:rect id="_x0000_i1044" style="width:0;height:1.5pt" o:hralign="center" o:hrstd="t" o:hr="t" fillcolor="#a0a0a0" stroked="f"/>
        </w:pict>
      </w:r>
    </w:p>
    <w:p w14:paraId="381559BB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74"/>
        <w:gridCol w:w="2447"/>
        <w:gridCol w:w="1356"/>
      </w:tblGrid>
      <w:tr w:rsidR="00755152" w:rsidRPr="00755152" w14:paraId="15920536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02005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3979256D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79D969E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 del cambio</w:t>
            </w:r>
          </w:p>
        </w:tc>
        <w:tc>
          <w:tcPr>
            <w:tcW w:w="0" w:type="auto"/>
            <w:vAlign w:val="center"/>
            <w:hideMark/>
          </w:tcPr>
          <w:p w14:paraId="73A82B4C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Responsable</w:t>
            </w:r>
          </w:p>
        </w:tc>
      </w:tr>
      <w:tr w:rsidR="00755152" w:rsidRPr="00755152" w14:paraId="5C6283F1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B32C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38C6E90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 w14:paraId="3D7A3A0B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Emisión inicial</w:t>
            </w:r>
          </w:p>
        </w:tc>
        <w:tc>
          <w:tcPr>
            <w:tcW w:w="0" w:type="auto"/>
            <w:vAlign w:val="center"/>
            <w:hideMark/>
          </w:tcPr>
          <w:p w14:paraId="1511868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____</w:t>
            </w:r>
          </w:p>
        </w:tc>
      </w:tr>
    </w:tbl>
    <w:p w14:paraId="4A6C9668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3D6566E">
          <v:rect id="_x0000_i1045" style="width:0;height:1.5pt" o:hralign="center" o:hrstd="t" o:hr="t" fillcolor="#a0a0a0" stroked="f"/>
        </w:pict>
      </w:r>
    </w:p>
    <w:p w14:paraId="42D2F62A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11. APROBACIONES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007"/>
        <w:gridCol w:w="700"/>
        <w:gridCol w:w="689"/>
      </w:tblGrid>
      <w:tr w:rsidR="00755152" w:rsidRPr="00755152" w14:paraId="3FBE808A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A6FB1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06DBA941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 y Apellido</w:t>
            </w:r>
          </w:p>
        </w:tc>
        <w:tc>
          <w:tcPr>
            <w:tcW w:w="0" w:type="auto"/>
            <w:vAlign w:val="center"/>
            <w:hideMark/>
          </w:tcPr>
          <w:p w14:paraId="33F8CED2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6B232E92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Fecha</w:t>
            </w:r>
          </w:p>
        </w:tc>
      </w:tr>
      <w:tr w:rsidR="00755152" w:rsidRPr="00755152" w14:paraId="30FA50C1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FE62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Elaboró</w:t>
            </w:r>
          </w:p>
        </w:tc>
        <w:tc>
          <w:tcPr>
            <w:tcW w:w="0" w:type="auto"/>
            <w:vAlign w:val="center"/>
            <w:hideMark/>
          </w:tcPr>
          <w:p w14:paraId="200CBDA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23D5B260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5828D182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55152" w:rsidRPr="00755152" w14:paraId="2468D468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BE81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Revisó</w:t>
            </w:r>
          </w:p>
        </w:tc>
        <w:tc>
          <w:tcPr>
            <w:tcW w:w="0" w:type="auto"/>
            <w:vAlign w:val="center"/>
            <w:hideMark/>
          </w:tcPr>
          <w:p w14:paraId="1AB10BCB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151E35AD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42FDF9E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55152" w:rsidRPr="00755152" w14:paraId="6466AC03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6A2D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Aprobó</w:t>
            </w:r>
          </w:p>
        </w:tc>
        <w:tc>
          <w:tcPr>
            <w:tcW w:w="0" w:type="auto"/>
            <w:vAlign w:val="center"/>
            <w:hideMark/>
          </w:tcPr>
          <w:p w14:paraId="525B3CBA" w14:textId="77777777" w:rsidR="00755152" w:rsidRPr="00755152" w:rsidRDefault="00755152" w:rsidP="00DF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Dirección </w:t>
            </w:r>
          </w:p>
        </w:tc>
        <w:tc>
          <w:tcPr>
            <w:tcW w:w="0" w:type="auto"/>
            <w:vAlign w:val="center"/>
            <w:hideMark/>
          </w:tcPr>
          <w:p w14:paraId="1135997E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504E3C28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51E1D4FE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0BE9022">
          <v:rect id="_x0000_i1046" style="width:0;height:1.5pt" o:hralign="center" o:hrstd="t" o:hr="t" fillcolor="#a0a0a0" stroked="f"/>
        </w:pict>
      </w:r>
    </w:p>
    <w:p w14:paraId="5FB4EF4F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9AC177A">
          <v:rect id="_x0000_i1047" style="width:0;height:1.5pt" o:hralign="center" o:hrstd="t" o:hr="t" fillcolor="#a0a0a0" stroked="f"/>
        </w:pict>
      </w:r>
    </w:p>
    <w:p w14:paraId="3B4D9E23" w14:textId="77777777" w:rsidR="00755152" w:rsidRPr="00755152" w:rsidRDefault="00755152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BB888E5" w14:textId="77777777" w:rsidR="00755152" w:rsidRPr="00755152" w:rsidRDefault="00755152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688D69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0DAD30">
          <v:rect id="_x0000_i1048" style="width:0;height:1.5pt" o:hralign="center" o:hrstd="t" o:hr="t" fillcolor="#a0a0a0" stroked="f"/>
        </w:pict>
      </w:r>
    </w:p>
    <w:p w14:paraId="0305D548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– SALA BLANCA (ESTERILIZACIÓN Y ALMACENAMIENTO)</w:t>
      </w:r>
    </w:p>
    <w:p w14:paraId="11D3E05C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Central de Esterilización</w:t>
      </w:r>
    </w:p>
    <w:p w14:paraId="0852DB8E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9B9ECAB">
          <v:rect id="_x0000_i1049" style="width:0;height:1.5pt" o:hralign="center" o:hrstd="t" o:hr="t" fillcolor="#a0a0a0" stroked="f"/>
        </w:pict>
      </w:r>
    </w:p>
    <w:p w14:paraId="6DBD8E8E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207"/>
      </w:tblGrid>
      <w:tr w:rsidR="00755152" w:rsidRPr="00755152" w14:paraId="5FD5F9D1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2D1BA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19049507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Detalle</w:t>
            </w:r>
          </w:p>
        </w:tc>
      </w:tr>
      <w:tr w:rsidR="00755152" w:rsidRPr="00755152" w14:paraId="43F13BD0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C3A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CA8D49D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Esterilización y almacenamiento</w:t>
            </w:r>
          </w:p>
        </w:tc>
      </w:tr>
      <w:tr w:rsidR="00755152" w:rsidRPr="00755152" w14:paraId="55F784DC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7DEC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A3B74AA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POE-CE-03</w:t>
            </w:r>
          </w:p>
        </w:tc>
      </w:tr>
      <w:tr w:rsidR="00755152" w:rsidRPr="00755152" w14:paraId="60508D7A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C35E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7F439FA6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01</w:t>
            </w:r>
          </w:p>
        </w:tc>
      </w:tr>
    </w:tbl>
    <w:p w14:paraId="0D506A00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B93AFB">
          <v:rect id="_x0000_i1050" style="width:0;height:1.5pt" o:hralign="center" o:hrstd="t" o:hr="t" fillcolor="#a0a0a0" stroked="f"/>
        </w:pict>
      </w:r>
    </w:p>
    <w:p w14:paraId="60FF2BF5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OBJETIVO</w:t>
      </w:r>
    </w:p>
    <w:p w14:paraId="38464B6B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Garantizar la </w:t>
      </w: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esterilización efectiva, liberación segura y almacenamiento adecuado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material estéril.</w:t>
      </w:r>
    </w:p>
    <w:p w14:paraId="7BC8138C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918875F">
          <v:rect id="_x0000_i1051" style="width:0;height:1.5pt" o:hralign="center" o:hrstd="t" o:hr="t" fillcolor="#a0a0a0" stroked="f"/>
        </w:pict>
      </w:r>
    </w:p>
    <w:p w14:paraId="45A2CD3B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RESPONSABLES</w:t>
      </w:r>
    </w:p>
    <w:p w14:paraId="11A83584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Ejecución: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Técnicos/enfermeros </w:t>
      </w:r>
      <w:r w:rsidR="0012076D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central de esterilización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Supervisión: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Supervisor </w:t>
      </w:r>
      <w:r w:rsidR="0012076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la central de esterilización </w:t>
      </w:r>
    </w:p>
    <w:p w14:paraId="7D19BDB3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0E3FB2">
          <v:rect id="_x0000_i1052" style="width:0;height:1.5pt" o:hralign="center" o:hrstd="t" o:hr="t" fillcolor="#a0a0a0" stroked="f"/>
        </w:pict>
      </w:r>
    </w:p>
    <w:p w14:paraId="5F8F776F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CONDICIONES DEL ÁREA</w:t>
      </w:r>
    </w:p>
    <w:p w14:paraId="1DE5BD76" w14:textId="77777777" w:rsidR="00755152" w:rsidRPr="00755152" w:rsidRDefault="00755152" w:rsidP="0075515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Área restringida </w:t>
      </w:r>
    </w:p>
    <w:p w14:paraId="11A20D12" w14:textId="77777777" w:rsidR="00755152" w:rsidRPr="00755152" w:rsidRDefault="00755152" w:rsidP="0075515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Presión positiva </w:t>
      </w:r>
    </w:p>
    <w:p w14:paraId="10DC1DAB" w14:textId="77777777" w:rsidR="00755152" w:rsidRPr="00755152" w:rsidRDefault="00755152" w:rsidP="0075515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 de temperatura y humedad </w:t>
      </w:r>
    </w:p>
    <w:p w14:paraId="676AF073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6AE76FD">
          <v:rect id="_x0000_i1053" style="width:0;height:1.5pt" o:hralign="center" o:hrstd="t" o:hr="t" fillcolor="#a0a0a0" stroked="f"/>
        </w:pict>
      </w:r>
    </w:p>
    <w:p w14:paraId="0C9768FC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DESARROLLO DEL PROCEDIMIENTO</w:t>
      </w:r>
    </w:p>
    <w:p w14:paraId="27A35308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5.1 Recepción de material empaquetado</w:t>
      </w:r>
    </w:p>
    <w:p w14:paraId="3FB5185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Recibir desde sala gris:</w:t>
      </w:r>
    </w:p>
    <w:p w14:paraId="2172E765" w14:textId="77777777" w:rsidR="00755152" w:rsidRPr="00755152" w:rsidRDefault="00755152" w:rsidP="007551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integridad del paquete </w:t>
      </w:r>
    </w:p>
    <w:p w14:paraId="5023CCDB" w14:textId="77777777" w:rsidR="00755152" w:rsidRPr="00755152" w:rsidRDefault="00755152" w:rsidP="007551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indicadores químicos externos </w:t>
      </w:r>
    </w:p>
    <w:p w14:paraId="0876CC1F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17B442">
          <v:rect id="_x0000_i1054" style="width:0;height:1.5pt" o:hralign="center" o:hrstd="t" o:hr="t" fillcolor="#a0a0a0" stroked="f"/>
        </w:pict>
      </w:r>
    </w:p>
    <w:p w14:paraId="50817D94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5.2 Carga del esterilizador</w:t>
      </w:r>
    </w:p>
    <w:p w14:paraId="12BB7913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Distribución correcta:</w:t>
      </w:r>
    </w:p>
    <w:p w14:paraId="3D208D5E" w14:textId="77777777" w:rsidR="00755152" w:rsidRPr="00755152" w:rsidRDefault="00755152" w:rsidP="0075515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No sobrecargar </w:t>
      </w:r>
    </w:p>
    <w:p w14:paraId="24DC2338" w14:textId="77777777" w:rsidR="00755152" w:rsidRPr="00755152" w:rsidRDefault="00755152" w:rsidP="0075515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Separación entre paquetes </w:t>
      </w:r>
    </w:p>
    <w:p w14:paraId="2C3FED8B" w14:textId="77777777" w:rsidR="00755152" w:rsidRPr="00755152" w:rsidRDefault="00755152" w:rsidP="0075515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Colocar contenedores pesados abajo </w:t>
      </w:r>
    </w:p>
    <w:p w14:paraId="2B88AAF0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E6B147A">
          <v:rect id="_x0000_i1055" style="width:0;height:1.5pt" o:hralign="center" o:hrstd="t" o:hr="t" fillcolor="#a0a0a0" stroked="f"/>
        </w:pict>
      </w:r>
    </w:p>
    <w:p w14:paraId="351290EE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5.3 Métodos de esterilización</w:t>
      </w:r>
    </w:p>
    <w:p w14:paraId="244EC8D7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Vapor (Autoclave)</w:t>
      </w:r>
    </w:p>
    <w:p w14:paraId="7D7B936E" w14:textId="77777777" w:rsidR="00755152" w:rsidRPr="00755152" w:rsidRDefault="00755152" w:rsidP="0075515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121° / 134°C según carga </w:t>
      </w:r>
    </w:p>
    <w:p w14:paraId="08D3CD10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Baja temperatura</w:t>
      </w:r>
      <w:r w:rsidR="0012076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VER O ELIMINAR </w:t>
      </w:r>
    </w:p>
    <w:p w14:paraId="406E9A15" w14:textId="77777777" w:rsidR="00755152" w:rsidRPr="00755152" w:rsidRDefault="00755152" w:rsidP="0075515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Plasma </w:t>
      </w:r>
    </w:p>
    <w:p w14:paraId="6E19E51A" w14:textId="77777777" w:rsidR="00755152" w:rsidRPr="00755152" w:rsidRDefault="00755152" w:rsidP="0075515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Óxido de etileno </w:t>
      </w:r>
    </w:p>
    <w:p w14:paraId="72770F9A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FD779D">
          <v:rect id="_x0000_i1056" style="width:0;height:1.5pt" o:hralign="center" o:hrstd="t" o:hr="t" fillcolor="#a0a0a0" stroked="f"/>
        </w:pict>
      </w:r>
    </w:p>
    <w:p w14:paraId="5C9E7C35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5.4 Monitoreo del proceso</w:t>
      </w:r>
    </w:p>
    <w:p w14:paraId="470FE16F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Controles obligatorios</w:t>
      </w:r>
    </w:p>
    <w:p w14:paraId="4748338B" w14:textId="77777777" w:rsidR="00755152" w:rsidRPr="00755152" w:rsidRDefault="00755152" w:rsidP="0075515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Físicos → tiempo, presión, temperatura </w:t>
      </w:r>
    </w:p>
    <w:p w14:paraId="37EE3BA1" w14:textId="77777777" w:rsidR="00755152" w:rsidRPr="00755152" w:rsidRDefault="00755152" w:rsidP="0075515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Químicos → indicadores internos/externos </w:t>
      </w:r>
    </w:p>
    <w:p w14:paraId="49726B0D" w14:textId="77777777" w:rsidR="00755152" w:rsidRPr="00755152" w:rsidRDefault="00755152" w:rsidP="0075515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Biológicos → según protocolo institucional </w:t>
      </w:r>
    </w:p>
    <w:p w14:paraId="4581AA37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E2C66F">
          <v:rect id="_x0000_i1057" style="width:0;height:1.5pt" o:hralign="center" o:hrstd="t" o:hr="t" fillcolor="#a0a0a0" stroked="f"/>
        </w:pict>
      </w:r>
    </w:p>
    <w:p w14:paraId="1A6BC751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5.5 Liberación de carga</w:t>
      </w:r>
    </w:p>
    <w:p w14:paraId="33CA1EE8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La carga se libera si:</w:t>
      </w:r>
    </w:p>
    <w:p w14:paraId="6C1071C3" w14:textId="77777777" w:rsidR="00755152" w:rsidRPr="00755152" w:rsidRDefault="00755152" w:rsidP="0075515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Parámetros físicos correctos </w:t>
      </w:r>
    </w:p>
    <w:p w14:paraId="4DE92A9E" w14:textId="77777777" w:rsidR="00755152" w:rsidRPr="00755152" w:rsidRDefault="00755152" w:rsidP="0075515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Indicadores químicos conformes </w:t>
      </w:r>
    </w:p>
    <w:p w14:paraId="0514D514" w14:textId="77777777" w:rsidR="00755152" w:rsidRPr="00755152" w:rsidRDefault="00755152" w:rsidP="0075515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Biológicos negativos (según frecuencia) </w:t>
      </w:r>
    </w:p>
    <w:p w14:paraId="0B3F2667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Supervisor autoriza liberación.</w:t>
      </w:r>
    </w:p>
    <w:p w14:paraId="10B0F17F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0E368AA">
          <v:rect id="_x0000_i1058" style="width:0;height:1.5pt" o:hralign="center" o:hrstd="t" o:hr="t" fillcolor="#a0a0a0" stroked="f"/>
        </w:pict>
      </w:r>
    </w:p>
    <w:p w14:paraId="6F2D51D3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5.6 Enfriamiento y manipulación</w:t>
      </w:r>
    </w:p>
    <w:p w14:paraId="38A910CD" w14:textId="77777777" w:rsidR="00755152" w:rsidRPr="00755152" w:rsidRDefault="00755152" w:rsidP="007551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manipular material caliente </w:t>
      </w:r>
    </w:p>
    <w:p w14:paraId="48F659C5" w14:textId="77777777" w:rsidR="00755152" w:rsidRPr="00755152" w:rsidRDefault="00755152" w:rsidP="007551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Evitar corrientes de aire </w:t>
      </w:r>
    </w:p>
    <w:p w14:paraId="2DDEB77B" w14:textId="77777777" w:rsidR="00755152" w:rsidRPr="00755152" w:rsidRDefault="00755152" w:rsidP="0075515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Manipulación con manos limpias </w:t>
      </w:r>
    </w:p>
    <w:p w14:paraId="5431A626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332185">
          <v:rect id="_x0000_i1059" style="width:0;height:1.5pt" o:hralign="center" o:hrstd="t" o:hr="t" fillcolor="#a0a0a0" stroked="f"/>
        </w:pict>
      </w:r>
    </w:p>
    <w:p w14:paraId="0FBFF00D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5.7 Almacenamiento del material estéril</w:t>
      </w:r>
    </w:p>
    <w:p w14:paraId="5168D9F2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Condiciones:</w:t>
      </w:r>
    </w:p>
    <w:p w14:paraId="3E7DEDBC" w14:textId="77777777" w:rsidR="00755152" w:rsidRPr="00755152" w:rsidRDefault="00755152" w:rsidP="007551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Estanterías cerradas o protegidas </w:t>
      </w:r>
    </w:p>
    <w:p w14:paraId="00161074" w14:textId="77777777" w:rsidR="00755152" w:rsidRPr="00755152" w:rsidRDefault="00755152" w:rsidP="007551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20–25 cm del piso </w:t>
      </w:r>
    </w:p>
    <w:p w14:paraId="6981ECBB" w14:textId="77777777" w:rsidR="00755152" w:rsidRPr="00755152" w:rsidRDefault="00755152" w:rsidP="007551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5 cm de la pared </w:t>
      </w:r>
    </w:p>
    <w:p w14:paraId="3863C3C9" w14:textId="77777777" w:rsidR="00755152" w:rsidRPr="00755152" w:rsidRDefault="00755152" w:rsidP="0075515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Ambiente seco y limpio </w:t>
      </w:r>
    </w:p>
    <w:p w14:paraId="665AD52D" w14:textId="77777777" w:rsidR="00755152" w:rsidRPr="00755152" w:rsidRDefault="00755152" w:rsidP="0075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 FEFO:</w:t>
      </w: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👉 First Expire – First </w:t>
      </w:r>
      <w:proofErr w:type="spellStart"/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>Out</w:t>
      </w:r>
      <w:proofErr w:type="spellEnd"/>
    </w:p>
    <w:p w14:paraId="45B11369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99A40A">
          <v:rect id="_x0000_i1060" style="width:0;height:1.5pt" o:hralign="center" o:hrstd="t" o:hr="t" fillcolor="#a0a0a0" stroked="f"/>
        </w:pict>
      </w:r>
    </w:p>
    <w:p w14:paraId="35428AD9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5.8 Distribución del material</w:t>
      </w:r>
    </w:p>
    <w:p w14:paraId="54D5694B" w14:textId="77777777" w:rsidR="00755152" w:rsidRPr="00755152" w:rsidRDefault="00755152" w:rsidP="007551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Según pedido de servicios </w:t>
      </w:r>
    </w:p>
    <w:p w14:paraId="1A354082" w14:textId="77777777" w:rsidR="00755152" w:rsidRPr="00755152" w:rsidRDefault="00755152" w:rsidP="007551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trazabilidad </w:t>
      </w:r>
    </w:p>
    <w:p w14:paraId="07F8820A" w14:textId="77777777" w:rsidR="00755152" w:rsidRPr="00755152" w:rsidRDefault="00755152" w:rsidP="0075515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Transporte en carros cerrados </w:t>
      </w:r>
    </w:p>
    <w:p w14:paraId="63A15FB2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36DA5E">
          <v:rect id="_x0000_i1061" style="width:0;height:1.5pt" o:hralign="center" o:hrstd="t" o:hr="t" fillcolor="#a0a0a0" stroked="f"/>
        </w:pict>
      </w:r>
    </w:p>
    <w:p w14:paraId="40E113FE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REGISTROS</w:t>
      </w:r>
    </w:p>
    <w:p w14:paraId="15C8D96F" w14:textId="77777777" w:rsidR="00755152" w:rsidRPr="00755152" w:rsidRDefault="00755152" w:rsidP="007551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cargas </w:t>
      </w:r>
    </w:p>
    <w:p w14:paraId="554A28DA" w14:textId="77777777" w:rsidR="00755152" w:rsidRPr="00755152" w:rsidRDefault="00755152" w:rsidP="007551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controles biológicos </w:t>
      </w:r>
    </w:p>
    <w:p w14:paraId="190E0F82" w14:textId="77777777" w:rsidR="00755152" w:rsidRPr="00755152" w:rsidRDefault="00755152" w:rsidP="007551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liberación </w:t>
      </w:r>
    </w:p>
    <w:p w14:paraId="4B75BFAC" w14:textId="77777777" w:rsidR="00755152" w:rsidRPr="00755152" w:rsidRDefault="00755152" w:rsidP="0075515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Registro de distribución </w:t>
      </w:r>
    </w:p>
    <w:p w14:paraId="7F471454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F640D9A">
          <v:rect id="_x0000_i1062" style="width:0;height:1.5pt" o:hralign="center" o:hrstd="t" o:hr="t" fillcolor="#a0a0a0" stroked="f"/>
        </w:pict>
      </w:r>
    </w:p>
    <w:p w14:paraId="64E3DB77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INDICADORES</w:t>
      </w:r>
    </w:p>
    <w:p w14:paraId="1467554D" w14:textId="77777777" w:rsidR="00755152" w:rsidRPr="00755152" w:rsidRDefault="00755152" w:rsidP="0075515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Fallas de esterilización </w:t>
      </w:r>
    </w:p>
    <w:p w14:paraId="5B40221E" w14:textId="77777777" w:rsidR="00755152" w:rsidRPr="00755152" w:rsidRDefault="00755152" w:rsidP="0075515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Controles biológicos positivos </w:t>
      </w:r>
    </w:p>
    <w:p w14:paraId="4669CD1D" w14:textId="77777777" w:rsidR="00755152" w:rsidRPr="00755152" w:rsidRDefault="00755152" w:rsidP="0075515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51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Eventos adversos </w:t>
      </w:r>
    </w:p>
    <w:p w14:paraId="63EEA0CF" w14:textId="77777777" w:rsidR="00755152" w:rsidRPr="00755152" w:rsidRDefault="00000000" w:rsidP="0075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6ADBC2">
          <v:rect id="_x0000_i1063" style="width:0;height:1.5pt" o:hralign="center" o:hrstd="t" o:hr="t" fillcolor="#a0a0a0" stroked="f"/>
        </w:pict>
      </w:r>
    </w:p>
    <w:p w14:paraId="549C05C8" w14:textId="77777777" w:rsidR="00755152" w:rsidRPr="00755152" w:rsidRDefault="00755152" w:rsidP="0075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515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CONTROL DE CAMBIOS Y FIRMAS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753"/>
        <w:gridCol w:w="700"/>
        <w:gridCol w:w="689"/>
      </w:tblGrid>
      <w:tr w:rsidR="00755152" w:rsidRPr="00755152" w14:paraId="198B2AFE" w14:textId="77777777" w:rsidTr="0075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A8AB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2ED167E3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28B390C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22184E93" w14:textId="77777777" w:rsidR="00755152" w:rsidRPr="00755152" w:rsidRDefault="00755152" w:rsidP="0075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Fecha</w:t>
            </w:r>
          </w:p>
        </w:tc>
      </w:tr>
      <w:tr w:rsidR="00755152" w:rsidRPr="00755152" w14:paraId="4CA3E633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1C58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Elaboró</w:t>
            </w:r>
          </w:p>
        </w:tc>
        <w:tc>
          <w:tcPr>
            <w:tcW w:w="0" w:type="auto"/>
            <w:vAlign w:val="center"/>
            <w:hideMark/>
          </w:tcPr>
          <w:p w14:paraId="2B35116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2DEA86A9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193CCD7D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55152" w:rsidRPr="00755152" w14:paraId="500B4CA9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140C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Revisó</w:t>
            </w:r>
          </w:p>
        </w:tc>
        <w:tc>
          <w:tcPr>
            <w:tcW w:w="0" w:type="auto"/>
            <w:vAlign w:val="center"/>
            <w:hideMark/>
          </w:tcPr>
          <w:p w14:paraId="44E4E687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1C6C9E8A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0E0AD147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755152" w:rsidRPr="00755152" w14:paraId="56901A67" w14:textId="77777777" w:rsidTr="00755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CE41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Aprobó</w:t>
            </w:r>
          </w:p>
        </w:tc>
        <w:tc>
          <w:tcPr>
            <w:tcW w:w="0" w:type="auto"/>
            <w:vAlign w:val="center"/>
            <w:hideMark/>
          </w:tcPr>
          <w:p w14:paraId="075D6BCF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515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Dirección / IAAS</w:t>
            </w:r>
          </w:p>
        </w:tc>
        <w:tc>
          <w:tcPr>
            <w:tcW w:w="0" w:type="auto"/>
            <w:vAlign w:val="center"/>
            <w:hideMark/>
          </w:tcPr>
          <w:p w14:paraId="25FD8FA9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14:paraId="0B7D075C" w14:textId="77777777" w:rsidR="00755152" w:rsidRPr="00755152" w:rsidRDefault="00755152" w:rsidP="00755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14:paraId="7151D448" w14:textId="77777777" w:rsidR="00132810" w:rsidRDefault="00132810"/>
    <w:sectPr w:rsidR="00132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68A"/>
    <w:multiLevelType w:val="multilevel"/>
    <w:tmpl w:val="686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12D"/>
    <w:multiLevelType w:val="multilevel"/>
    <w:tmpl w:val="6DB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4869"/>
    <w:multiLevelType w:val="multilevel"/>
    <w:tmpl w:val="760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7E68"/>
    <w:multiLevelType w:val="multilevel"/>
    <w:tmpl w:val="78D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E84"/>
    <w:multiLevelType w:val="multilevel"/>
    <w:tmpl w:val="4F6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F29E0"/>
    <w:multiLevelType w:val="multilevel"/>
    <w:tmpl w:val="6DB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D2545"/>
    <w:multiLevelType w:val="multilevel"/>
    <w:tmpl w:val="E00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75B33"/>
    <w:multiLevelType w:val="multilevel"/>
    <w:tmpl w:val="EAE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862D7"/>
    <w:multiLevelType w:val="multilevel"/>
    <w:tmpl w:val="43C0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B4870"/>
    <w:multiLevelType w:val="multilevel"/>
    <w:tmpl w:val="656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618E9"/>
    <w:multiLevelType w:val="multilevel"/>
    <w:tmpl w:val="8DA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F1675"/>
    <w:multiLevelType w:val="multilevel"/>
    <w:tmpl w:val="6DE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B46B7"/>
    <w:multiLevelType w:val="multilevel"/>
    <w:tmpl w:val="28C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B34D6"/>
    <w:multiLevelType w:val="multilevel"/>
    <w:tmpl w:val="6A6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D126E"/>
    <w:multiLevelType w:val="multilevel"/>
    <w:tmpl w:val="7DF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04F37"/>
    <w:multiLevelType w:val="multilevel"/>
    <w:tmpl w:val="625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E5DDF"/>
    <w:multiLevelType w:val="multilevel"/>
    <w:tmpl w:val="FC9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621F3"/>
    <w:multiLevelType w:val="multilevel"/>
    <w:tmpl w:val="574A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006B0"/>
    <w:multiLevelType w:val="multilevel"/>
    <w:tmpl w:val="760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8687D"/>
    <w:multiLevelType w:val="multilevel"/>
    <w:tmpl w:val="B9B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00E9"/>
    <w:multiLevelType w:val="multilevel"/>
    <w:tmpl w:val="1E5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E4E12"/>
    <w:multiLevelType w:val="multilevel"/>
    <w:tmpl w:val="7AE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F5059"/>
    <w:multiLevelType w:val="multilevel"/>
    <w:tmpl w:val="648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70ABD"/>
    <w:multiLevelType w:val="multilevel"/>
    <w:tmpl w:val="408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60B82"/>
    <w:multiLevelType w:val="multilevel"/>
    <w:tmpl w:val="4D9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63CE9"/>
    <w:multiLevelType w:val="multilevel"/>
    <w:tmpl w:val="F5C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F1A65"/>
    <w:multiLevelType w:val="multilevel"/>
    <w:tmpl w:val="A54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96382"/>
    <w:multiLevelType w:val="multilevel"/>
    <w:tmpl w:val="A14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6551C"/>
    <w:multiLevelType w:val="multilevel"/>
    <w:tmpl w:val="B6F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37551"/>
    <w:multiLevelType w:val="multilevel"/>
    <w:tmpl w:val="0C9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C04CF"/>
    <w:multiLevelType w:val="multilevel"/>
    <w:tmpl w:val="342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D2BD7"/>
    <w:multiLevelType w:val="multilevel"/>
    <w:tmpl w:val="088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E6B5B"/>
    <w:multiLevelType w:val="multilevel"/>
    <w:tmpl w:val="8FE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E315F"/>
    <w:multiLevelType w:val="multilevel"/>
    <w:tmpl w:val="89E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861FB"/>
    <w:multiLevelType w:val="multilevel"/>
    <w:tmpl w:val="5B84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AF7E6B"/>
    <w:multiLevelType w:val="multilevel"/>
    <w:tmpl w:val="2182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31415"/>
    <w:multiLevelType w:val="multilevel"/>
    <w:tmpl w:val="1A0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61DE7"/>
    <w:multiLevelType w:val="multilevel"/>
    <w:tmpl w:val="D49E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31ABB"/>
    <w:multiLevelType w:val="multilevel"/>
    <w:tmpl w:val="4A3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F3FF3"/>
    <w:multiLevelType w:val="multilevel"/>
    <w:tmpl w:val="1D9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15687"/>
    <w:multiLevelType w:val="multilevel"/>
    <w:tmpl w:val="9A5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306A3"/>
    <w:multiLevelType w:val="multilevel"/>
    <w:tmpl w:val="B9A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504FB"/>
    <w:multiLevelType w:val="multilevel"/>
    <w:tmpl w:val="974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A4EB0"/>
    <w:multiLevelType w:val="multilevel"/>
    <w:tmpl w:val="00B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4037B"/>
    <w:multiLevelType w:val="multilevel"/>
    <w:tmpl w:val="7D7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1A2E30"/>
    <w:multiLevelType w:val="multilevel"/>
    <w:tmpl w:val="499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03C1F"/>
    <w:multiLevelType w:val="multilevel"/>
    <w:tmpl w:val="885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F32B1"/>
    <w:multiLevelType w:val="multilevel"/>
    <w:tmpl w:val="FF1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C2B22"/>
    <w:multiLevelType w:val="multilevel"/>
    <w:tmpl w:val="FE1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E2791"/>
    <w:multiLevelType w:val="multilevel"/>
    <w:tmpl w:val="214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47459"/>
    <w:multiLevelType w:val="multilevel"/>
    <w:tmpl w:val="88D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C72EF"/>
    <w:multiLevelType w:val="multilevel"/>
    <w:tmpl w:val="04A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D53C8"/>
    <w:multiLevelType w:val="multilevel"/>
    <w:tmpl w:val="AA2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AD1630"/>
    <w:multiLevelType w:val="multilevel"/>
    <w:tmpl w:val="DB5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FD1DD5"/>
    <w:multiLevelType w:val="multilevel"/>
    <w:tmpl w:val="4DB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1557E9"/>
    <w:multiLevelType w:val="multilevel"/>
    <w:tmpl w:val="9BF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890FAB"/>
    <w:multiLevelType w:val="multilevel"/>
    <w:tmpl w:val="845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42D8C"/>
    <w:multiLevelType w:val="multilevel"/>
    <w:tmpl w:val="1B5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74392C"/>
    <w:multiLevelType w:val="multilevel"/>
    <w:tmpl w:val="17F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70B3F"/>
    <w:multiLevelType w:val="multilevel"/>
    <w:tmpl w:val="45C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4284F"/>
    <w:multiLevelType w:val="multilevel"/>
    <w:tmpl w:val="1D1A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35B93"/>
    <w:multiLevelType w:val="multilevel"/>
    <w:tmpl w:val="C59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95FFB"/>
    <w:multiLevelType w:val="multilevel"/>
    <w:tmpl w:val="C4B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C6A15"/>
    <w:multiLevelType w:val="multilevel"/>
    <w:tmpl w:val="D86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CD4397"/>
    <w:multiLevelType w:val="multilevel"/>
    <w:tmpl w:val="5C2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53F1D"/>
    <w:multiLevelType w:val="multilevel"/>
    <w:tmpl w:val="D67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FD1A25"/>
    <w:multiLevelType w:val="multilevel"/>
    <w:tmpl w:val="54F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B7DF4"/>
    <w:multiLevelType w:val="multilevel"/>
    <w:tmpl w:val="9C6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3E3ED8"/>
    <w:multiLevelType w:val="multilevel"/>
    <w:tmpl w:val="6FE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3415">
    <w:abstractNumId w:val="45"/>
  </w:num>
  <w:num w:numId="2" w16cid:durableId="1564103295">
    <w:abstractNumId w:val="3"/>
  </w:num>
  <w:num w:numId="3" w16cid:durableId="803620420">
    <w:abstractNumId w:val="64"/>
  </w:num>
  <w:num w:numId="4" w16cid:durableId="756631907">
    <w:abstractNumId w:val="7"/>
  </w:num>
  <w:num w:numId="5" w16cid:durableId="89280124">
    <w:abstractNumId w:val="66"/>
  </w:num>
  <w:num w:numId="6" w16cid:durableId="802161547">
    <w:abstractNumId w:val="14"/>
  </w:num>
  <w:num w:numId="7" w16cid:durableId="904799775">
    <w:abstractNumId w:val="49"/>
  </w:num>
  <w:num w:numId="8" w16cid:durableId="1591042681">
    <w:abstractNumId w:val="5"/>
  </w:num>
  <w:num w:numId="9" w16cid:durableId="2004695249">
    <w:abstractNumId w:val="9"/>
  </w:num>
  <w:num w:numId="10" w16cid:durableId="248084203">
    <w:abstractNumId w:val="63"/>
  </w:num>
  <w:num w:numId="11" w16cid:durableId="1887599215">
    <w:abstractNumId w:val="44"/>
  </w:num>
  <w:num w:numId="12" w16cid:durableId="910579869">
    <w:abstractNumId w:val="1"/>
  </w:num>
  <w:num w:numId="13" w16cid:durableId="1297183999">
    <w:abstractNumId w:val="36"/>
  </w:num>
  <w:num w:numId="14" w16cid:durableId="1891501016">
    <w:abstractNumId w:val="24"/>
  </w:num>
  <w:num w:numId="15" w16cid:durableId="1365642563">
    <w:abstractNumId w:val="55"/>
  </w:num>
  <w:num w:numId="16" w16cid:durableId="205334988">
    <w:abstractNumId w:val="52"/>
  </w:num>
  <w:num w:numId="17" w16cid:durableId="1123380395">
    <w:abstractNumId w:val="51"/>
  </w:num>
  <w:num w:numId="18" w16cid:durableId="1959753183">
    <w:abstractNumId w:val="22"/>
  </w:num>
  <w:num w:numId="19" w16cid:durableId="663363931">
    <w:abstractNumId w:val="37"/>
  </w:num>
  <w:num w:numId="20" w16cid:durableId="1209032232">
    <w:abstractNumId w:val="39"/>
  </w:num>
  <w:num w:numId="21" w16cid:durableId="1270504520">
    <w:abstractNumId w:val="19"/>
  </w:num>
  <w:num w:numId="22" w16cid:durableId="128400549">
    <w:abstractNumId w:val="43"/>
  </w:num>
  <w:num w:numId="23" w16cid:durableId="243417832">
    <w:abstractNumId w:val="53"/>
  </w:num>
  <w:num w:numId="24" w16cid:durableId="1732580518">
    <w:abstractNumId w:val="10"/>
  </w:num>
  <w:num w:numId="25" w16cid:durableId="928663370">
    <w:abstractNumId w:val="40"/>
  </w:num>
  <w:num w:numId="26" w16cid:durableId="1200045362">
    <w:abstractNumId w:val="38"/>
  </w:num>
  <w:num w:numId="27" w16cid:durableId="901795453">
    <w:abstractNumId w:val="32"/>
  </w:num>
  <w:num w:numId="28" w16cid:durableId="311521342">
    <w:abstractNumId w:val="28"/>
  </w:num>
  <w:num w:numId="29" w16cid:durableId="929462633">
    <w:abstractNumId w:val="27"/>
  </w:num>
  <w:num w:numId="30" w16cid:durableId="73744556">
    <w:abstractNumId w:val="46"/>
  </w:num>
  <w:num w:numId="31" w16cid:durableId="797407091">
    <w:abstractNumId w:val="56"/>
  </w:num>
  <w:num w:numId="32" w16cid:durableId="2115133319">
    <w:abstractNumId w:val="4"/>
  </w:num>
  <w:num w:numId="33" w16cid:durableId="1123839367">
    <w:abstractNumId w:val="25"/>
  </w:num>
  <w:num w:numId="34" w16cid:durableId="1721973953">
    <w:abstractNumId w:val="35"/>
  </w:num>
  <w:num w:numId="35" w16cid:durableId="253440757">
    <w:abstractNumId w:val="61"/>
  </w:num>
  <w:num w:numId="36" w16cid:durableId="1199513863">
    <w:abstractNumId w:val="23"/>
  </w:num>
  <w:num w:numId="37" w16cid:durableId="1425033376">
    <w:abstractNumId w:val="17"/>
  </w:num>
  <w:num w:numId="38" w16cid:durableId="19017490">
    <w:abstractNumId w:val="41"/>
  </w:num>
  <w:num w:numId="39" w16cid:durableId="129833296">
    <w:abstractNumId w:val="2"/>
  </w:num>
  <w:num w:numId="40" w16cid:durableId="1434787645">
    <w:abstractNumId w:val="16"/>
  </w:num>
  <w:num w:numId="41" w16cid:durableId="824122881">
    <w:abstractNumId w:val="6"/>
  </w:num>
  <w:num w:numId="42" w16cid:durableId="1849325417">
    <w:abstractNumId w:val="21"/>
  </w:num>
  <w:num w:numId="43" w16cid:durableId="229772884">
    <w:abstractNumId w:val="67"/>
  </w:num>
  <w:num w:numId="44" w16cid:durableId="881672639">
    <w:abstractNumId w:val="13"/>
  </w:num>
  <w:num w:numId="45" w16cid:durableId="1194920391">
    <w:abstractNumId w:val="29"/>
  </w:num>
  <w:num w:numId="46" w16cid:durableId="1437020580">
    <w:abstractNumId w:val="59"/>
  </w:num>
  <w:num w:numId="47" w16cid:durableId="1688555434">
    <w:abstractNumId w:val="26"/>
  </w:num>
  <w:num w:numId="48" w16cid:durableId="1843277963">
    <w:abstractNumId w:val="54"/>
  </w:num>
  <w:num w:numId="49" w16cid:durableId="2084255838">
    <w:abstractNumId w:val="34"/>
  </w:num>
  <w:num w:numId="50" w16cid:durableId="1251349546">
    <w:abstractNumId w:val="11"/>
  </w:num>
  <w:num w:numId="51" w16cid:durableId="766772256">
    <w:abstractNumId w:val="58"/>
  </w:num>
  <w:num w:numId="52" w16cid:durableId="834103597">
    <w:abstractNumId w:val="18"/>
  </w:num>
  <w:num w:numId="53" w16cid:durableId="423767341">
    <w:abstractNumId w:val="62"/>
  </w:num>
  <w:num w:numId="54" w16cid:durableId="956643022">
    <w:abstractNumId w:val="31"/>
  </w:num>
  <w:num w:numId="55" w16cid:durableId="353769242">
    <w:abstractNumId w:val="20"/>
  </w:num>
  <w:num w:numId="56" w16cid:durableId="2023164094">
    <w:abstractNumId w:val="47"/>
  </w:num>
  <w:num w:numId="57" w16cid:durableId="171457549">
    <w:abstractNumId w:val="0"/>
  </w:num>
  <w:num w:numId="58" w16cid:durableId="1690175695">
    <w:abstractNumId w:val="57"/>
  </w:num>
  <w:num w:numId="59" w16cid:durableId="1918712811">
    <w:abstractNumId w:val="60"/>
  </w:num>
  <w:num w:numId="60" w16cid:durableId="1678069220">
    <w:abstractNumId w:val="15"/>
  </w:num>
  <w:num w:numId="61" w16cid:durableId="528564055">
    <w:abstractNumId w:val="30"/>
  </w:num>
  <w:num w:numId="62" w16cid:durableId="180558533">
    <w:abstractNumId w:val="33"/>
  </w:num>
  <w:num w:numId="63" w16cid:durableId="1306550615">
    <w:abstractNumId w:val="8"/>
  </w:num>
  <w:num w:numId="64" w16cid:durableId="451632596">
    <w:abstractNumId w:val="42"/>
  </w:num>
  <w:num w:numId="65" w16cid:durableId="851188590">
    <w:abstractNumId w:val="48"/>
  </w:num>
  <w:num w:numId="66" w16cid:durableId="2049378137">
    <w:abstractNumId w:val="68"/>
  </w:num>
  <w:num w:numId="67" w16cid:durableId="1132942227">
    <w:abstractNumId w:val="12"/>
  </w:num>
  <w:num w:numId="68" w16cid:durableId="987246553">
    <w:abstractNumId w:val="50"/>
  </w:num>
  <w:num w:numId="69" w16cid:durableId="1577015151">
    <w:abstractNumId w:val="6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E33"/>
    <w:rsid w:val="0012076D"/>
    <w:rsid w:val="00132810"/>
    <w:rsid w:val="00277F2E"/>
    <w:rsid w:val="00483E33"/>
    <w:rsid w:val="00537B2C"/>
    <w:rsid w:val="005A3B28"/>
    <w:rsid w:val="00755152"/>
    <w:rsid w:val="00B3636F"/>
    <w:rsid w:val="00DF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CC228"/>
  <w15:docId w15:val="{30020FA3-1E33-4677-819A-50587F07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A3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3B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8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7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8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4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8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5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09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4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89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1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4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0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0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5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892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</dc:creator>
  <cp:keywords/>
  <dc:description/>
  <cp:lastModifiedBy>Ipam Pc</cp:lastModifiedBy>
  <cp:revision>6</cp:revision>
  <cp:lastPrinted>2026-05-02T11:31:00Z</cp:lastPrinted>
  <dcterms:created xsi:type="dcterms:W3CDTF">2026-05-01T22:16:00Z</dcterms:created>
  <dcterms:modified xsi:type="dcterms:W3CDTF">2026-05-11T11:37:00Z</dcterms:modified>
</cp:coreProperties>
</file>