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54FB" w14:textId="77777777" w:rsidR="00A46D0E" w:rsidRDefault="00A46D0E" w:rsidP="00A46D0E">
      <w:r w:rsidRPr="00A46D0E">
        <w:t>A</w:t>
      </w:r>
      <w:r w:rsidRPr="00A46D0E">
        <w:rPr>
          <w:rFonts w:eastAsiaTheme="majorEastAsia"/>
        </w:rPr>
        <w:t> </w:t>
      </w:r>
      <w:r w:rsidRPr="00A46D0E">
        <w:rPr>
          <w:rFonts w:eastAsiaTheme="majorEastAsia"/>
          <w:b/>
          <w:bCs/>
        </w:rPr>
        <w:t>VPC (Virtual Private Cloud)</w:t>
      </w:r>
      <w:r w:rsidRPr="00A46D0E">
        <w:rPr>
          <w:rFonts w:eastAsiaTheme="majorEastAsia"/>
        </w:rPr>
        <w:t> </w:t>
      </w:r>
      <w:r w:rsidRPr="00A46D0E">
        <w:t>in AWS is a logically isolated network within the AWS cloud where you can launch and manage your resources, such as servers (EC2), databases, and other services.</w:t>
      </w:r>
    </w:p>
    <w:p w14:paraId="3C175D47" w14:textId="77777777" w:rsidR="00A46D0E" w:rsidRPr="00A46D0E" w:rsidRDefault="00A46D0E" w:rsidP="00A46D0E">
      <w:pPr>
        <w:pStyle w:val="NoSpacing"/>
      </w:pPr>
    </w:p>
    <w:p w14:paraId="54DBD6C2" w14:textId="77777777" w:rsidR="00A46D0E" w:rsidRPr="00A46D0E" w:rsidRDefault="00A46D0E" w:rsidP="00A46D0E">
      <w:pPr>
        <w:spacing w:after="160" w:line="278" w:lineRule="auto"/>
        <w:rPr>
          <w:b/>
          <w:bCs/>
        </w:rPr>
      </w:pPr>
      <w:r w:rsidRPr="00A46D0E">
        <w:rPr>
          <w:b/>
          <w:bCs/>
        </w:rPr>
        <w:t>Key Points:</w:t>
      </w:r>
    </w:p>
    <w:p w14:paraId="10CAA573" w14:textId="77777777" w:rsidR="00A46D0E" w:rsidRPr="00A46D0E" w:rsidRDefault="00A46D0E" w:rsidP="00A46D0E">
      <w:pPr>
        <w:numPr>
          <w:ilvl w:val="0"/>
          <w:numId w:val="11"/>
        </w:numPr>
        <w:spacing w:after="160" w:line="278" w:lineRule="auto"/>
      </w:pPr>
      <w:r w:rsidRPr="00A46D0E">
        <w:rPr>
          <w:rFonts w:eastAsiaTheme="majorEastAsia"/>
          <w:b/>
          <w:bCs/>
        </w:rPr>
        <w:t>Isolation:</w:t>
      </w:r>
      <w:r w:rsidRPr="00A46D0E">
        <w:rPr>
          <w:rFonts w:eastAsiaTheme="majorEastAsia"/>
        </w:rPr>
        <w:t> </w:t>
      </w:r>
      <w:r w:rsidRPr="00A46D0E">
        <w:t>A VPC provides a private, customizable network for your AWS resources, isolated from other users.</w:t>
      </w:r>
    </w:p>
    <w:p w14:paraId="4939DF81" w14:textId="77777777" w:rsidR="00A46D0E" w:rsidRPr="00A46D0E" w:rsidRDefault="00A46D0E" w:rsidP="00A46D0E">
      <w:pPr>
        <w:numPr>
          <w:ilvl w:val="0"/>
          <w:numId w:val="11"/>
        </w:numPr>
        <w:spacing w:after="160" w:line="278" w:lineRule="auto"/>
      </w:pPr>
      <w:r w:rsidRPr="00A46D0E">
        <w:rPr>
          <w:rFonts w:eastAsiaTheme="majorEastAsia"/>
          <w:b/>
          <w:bCs/>
        </w:rPr>
        <w:t>Customization:</w:t>
      </w:r>
      <w:r w:rsidRPr="00A46D0E">
        <w:rPr>
          <w:rFonts w:eastAsiaTheme="majorEastAsia"/>
        </w:rPr>
        <w:t> </w:t>
      </w:r>
      <w:r w:rsidRPr="00A46D0E">
        <w:t>You can define IP address ranges (using CIDR blocks), create subnets, set up route tables, and configure internet or VPN access.</w:t>
      </w:r>
    </w:p>
    <w:p w14:paraId="4C403094" w14:textId="77777777" w:rsidR="00A46D0E" w:rsidRPr="00A46D0E" w:rsidRDefault="00A46D0E" w:rsidP="00A46D0E">
      <w:pPr>
        <w:numPr>
          <w:ilvl w:val="0"/>
          <w:numId w:val="11"/>
        </w:numPr>
        <w:spacing w:after="160" w:line="278" w:lineRule="auto"/>
      </w:pPr>
      <w:r w:rsidRPr="00A46D0E">
        <w:rPr>
          <w:rFonts w:eastAsiaTheme="majorEastAsia"/>
          <w:b/>
          <w:bCs/>
        </w:rPr>
        <w:t>Connectivity:</w:t>
      </w:r>
      <w:r w:rsidRPr="00A46D0E">
        <w:rPr>
          <w:rFonts w:eastAsiaTheme="majorEastAsia"/>
        </w:rPr>
        <w:t> </w:t>
      </w:r>
      <w:r w:rsidRPr="00A46D0E">
        <w:t>VPCs allow you to connect securely to the internet, other VPCs, or your on-premises data center.</w:t>
      </w:r>
    </w:p>
    <w:p w14:paraId="6AB70E50" w14:textId="736F947B" w:rsidR="00A46D0E" w:rsidRDefault="00A46D0E" w:rsidP="00A46D0E">
      <w:pPr>
        <w:numPr>
          <w:ilvl w:val="0"/>
          <w:numId w:val="11"/>
        </w:numPr>
      </w:pPr>
      <w:r w:rsidRPr="00A46D0E">
        <w:rPr>
          <w:rFonts w:eastAsiaTheme="majorEastAsia"/>
          <w:b/>
          <w:bCs/>
        </w:rPr>
        <w:t>Security:</w:t>
      </w:r>
      <w:r w:rsidRPr="00A46D0E">
        <w:rPr>
          <w:rFonts w:eastAsiaTheme="majorEastAsia"/>
        </w:rPr>
        <w:t> </w:t>
      </w:r>
      <w:r w:rsidRPr="00A46D0E">
        <w:t>You can control inbound and outbound traffic using</w:t>
      </w:r>
      <w:r w:rsidRPr="00A46D0E">
        <w:rPr>
          <w:rFonts w:eastAsiaTheme="majorEastAsia"/>
        </w:rPr>
        <w:t> </w:t>
      </w:r>
      <w:r w:rsidRPr="00A46D0E">
        <w:rPr>
          <w:rFonts w:eastAsiaTheme="majorEastAsia"/>
          <w:b/>
          <w:bCs/>
        </w:rPr>
        <w:t>security groups</w:t>
      </w:r>
      <w:r w:rsidRPr="00A46D0E">
        <w:rPr>
          <w:rFonts w:eastAsiaTheme="majorEastAsia"/>
        </w:rPr>
        <w:t> </w:t>
      </w:r>
      <w:r w:rsidRPr="00A46D0E">
        <w:t>and</w:t>
      </w:r>
      <w:r w:rsidRPr="00A46D0E">
        <w:rPr>
          <w:rFonts w:eastAsiaTheme="majorEastAsia"/>
        </w:rPr>
        <w:t> </w:t>
      </w:r>
      <w:r w:rsidRPr="00A46D0E">
        <w:rPr>
          <w:rFonts w:eastAsiaTheme="majorEastAsia"/>
          <w:b/>
          <w:bCs/>
        </w:rPr>
        <w:t>network access control lists (NACLs)</w:t>
      </w:r>
      <w:r w:rsidRPr="00A46D0E">
        <w:t>.</w:t>
      </w:r>
    </w:p>
    <w:p w14:paraId="25B83BD5" w14:textId="77777777" w:rsidR="009F1110" w:rsidRDefault="009F1110" w:rsidP="009F1110">
      <w:pPr>
        <w:pStyle w:val="NoSpacing"/>
      </w:pPr>
    </w:p>
    <w:p w14:paraId="7AFE8B35" w14:textId="73D26D46" w:rsidR="00A46D0E" w:rsidRPr="00A46D0E" w:rsidRDefault="00A46D0E" w:rsidP="00A46D0E">
      <w:pPr>
        <w:rPr>
          <w:b/>
          <w:bCs/>
        </w:rPr>
      </w:pPr>
      <w:r w:rsidRPr="00A46D0E">
        <w:rPr>
          <w:b/>
          <w:bCs/>
        </w:rPr>
        <w:t>How to Build AWS VPC using Terraform – Step by Step</w:t>
      </w:r>
    </w:p>
    <w:p w14:paraId="122F6A51" w14:textId="77777777" w:rsidR="00A46D0E" w:rsidRDefault="00A46D0E" w:rsidP="00A46D0E">
      <w:pPr>
        <w:pStyle w:val="ListParagraph"/>
        <w:numPr>
          <w:ilvl w:val="0"/>
          <w:numId w:val="12"/>
        </w:numPr>
      </w:pPr>
      <w:r>
        <w:t>Step 1: Create a VPC</w:t>
      </w:r>
    </w:p>
    <w:p w14:paraId="400E54DB" w14:textId="77777777" w:rsidR="00A46D0E" w:rsidRDefault="00A46D0E" w:rsidP="00A46D0E">
      <w:pPr>
        <w:pStyle w:val="ListParagraph"/>
        <w:numPr>
          <w:ilvl w:val="0"/>
          <w:numId w:val="12"/>
        </w:numPr>
      </w:pPr>
      <w:r>
        <w:t>Step 2: Create Subnets</w:t>
      </w:r>
    </w:p>
    <w:p w14:paraId="00DA2E94" w14:textId="77777777" w:rsidR="00A46D0E" w:rsidRDefault="00A46D0E" w:rsidP="00A46D0E">
      <w:pPr>
        <w:pStyle w:val="ListParagraph"/>
        <w:numPr>
          <w:ilvl w:val="0"/>
          <w:numId w:val="12"/>
        </w:numPr>
      </w:pPr>
      <w:r>
        <w:t>Step 3: Set up Internet Gateway</w:t>
      </w:r>
    </w:p>
    <w:p w14:paraId="4D398F26" w14:textId="77777777" w:rsidR="00A46D0E" w:rsidRDefault="00A46D0E" w:rsidP="00A46D0E">
      <w:pPr>
        <w:pStyle w:val="ListParagraph"/>
        <w:numPr>
          <w:ilvl w:val="0"/>
          <w:numId w:val="12"/>
        </w:numPr>
      </w:pPr>
      <w:r>
        <w:t>Step 4: Create a Route Table</w:t>
      </w:r>
    </w:p>
    <w:p w14:paraId="3435852A" w14:textId="77777777" w:rsidR="00A46D0E" w:rsidRDefault="00A46D0E" w:rsidP="00A46D0E">
      <w:pPr>
        <w:pStyle w:val="ListParagraph"/>
        <w:numPr>
          <w:ilvl w:val="0"/>
          <w:numId w:val="12"/>
        </w:numPr>
      </w:pPr>
      <w:r>
        <w:t>Step 5: Associate Public Subnets with the Second Route Table</w:t>
      </w:r>
    </w:p>
    <w:p w14:paraId="044271D4" w14:textId="77777777" w:rsidR="00A46D0E" w:rsidRDefault="00A46D0E" w:rsidP="00A46D0E">
      <w:pPr>
        <w:pStyle w:val="NoSpacing"/>
      </w:pPr>
    </w:p>
    <w:p w14:paraId="04159621" w14:textId="77777777" w:rsidR="00A46D0E" w:rsidRPr="00A46D0E" w:rsidRDefault="00A46D0E" w:rsidP="00A46D0E">
      <w:pPr>
        <w:rPr>
          <w:b/>
          <w:bCs/>
        </w:rPr>
      </w:pPr>
      <w:r w:rsidRPr="00A46D0E">
        <w:rPr>
          <w:b/>
          <w:bCs/>
        </w:rPr>
        <w:t>Creating a VPC module usually involves at least the following components:</w:t>
      </w:r>
    </w:p>
    <w:p w14:paraId="031C4CF4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VPC(s):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A logically isolated network in AWS for launching cloud resources.</w:t>
      </w:r>
    </w:p>
    <w:p w14:paraId="6FC0EB81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Subnet(s):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Smaller sections within a VPC to organize and isolate resources.</w:t>
      </w:r>
    </w:p>
    <w:p w14:paraId="57179CEA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Internet Gateway(s):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A gateway that enables VPC resources to connect to the internet.</w:t>
      </w:r>
    </w:p>
    <w:p w14:paraId="3FEBA0BD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Route Tables: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Rules that control how traffic flows within a VPC and outside of it.</w:t>
      </w:r>
    </w:p>
    <w:p w14:paraId="4D82436F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NAT Gateway(s) – Optional: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Allows private subnet resources to access the internet without being directly exposed.</w:t>
      </w:r>
    </w:p>
    <w:p w14:paraId="1961CBD3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Security Group(s):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Stateful firewalls that control inbound and outbound traffic to resources.</w:t>
      </w:r>
    </w:p>
    <w:p w14:paraId="57D5109A" w14:textId="77777777" w:rsidR="00487D30" w:rsidRPr="00F97BE6" w:rsidRDefault="00487D30" w:rsidP="00487D30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Network Access Control List(s) – Optional: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Stateless firewalls that control traffic at the subnet level.</w:t>
      </w:r>
    </w:p>
    <w:p w14:paraId="2C38B062" w14:textId="223A13E5" w:rsidR="00487D30" w:rsidRPr="00F97BE6" w:rsidRDefault="00487D30" w:rsidP="00F97BE6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97BE6">
        <w:rPr>
          <w:rStyle w:val="Strong"/>
          <w:rFonts w:eastAsiaTheme="majorEastAsia"/>
          <w:color w:val="000000"/>
          <w:sz w:val="22"/>
          <w:szCs w:val="22"/>
        </w:rPr>
        <w:t>Peering – Optional:</w:t>
      </w:r>
      <w:r w:rsidRPr="00F97BE6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F97BE6">
        <w:rPr>
          <w:color w:val="000000"/>
          <w:sz w:val="22"/>
          <w:szCs w:val="22"/>
        </w:rPr>
        <w:t>Connects two VPCs for secure communication without using the internet.</w:t>
      </w:r>
    </w:p>
    <w:p w14:paraId="4DD12528" w14:textId="09BCD4B4" w:rsidR="00A46D0E" w:rsidRPr="00A46D0E" w:rsidRDefault="00A46D0E" w:rsidP="00A46D0E">
      <w:pPr>
        <w:rPr>
          <w:b/>
          <w:bCs/>
        </w:rPr>
      </w:pPr>
      <w:r w:rsidRPr="00A46D0E">
        <w:rPr>
          <w:b/>
          <w:bCs/>
        </w:rPr>
        <w:t>This is the minimum structure of a module:</w:t>
      </w:r>
    </w:p>
    <w:p w14:paraId="6B8B543C" w14:textId="27AF06F5" w:rsidR="00A46D0E" w:rsidRPr="00A46D0E" w:rsidRDefault="00A46D0E" w:rsidP="00A46D0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A46D0E">
        <w:rPr>
          <w:b/>
          <w:bCs/>
          <w:sz w:val="22"/>
          <w:szCs w:val="22"/>
        </w:rPr>
        <w:t>main.tf</w:t>
      </w:r>
      <w:r w:rsidRPr="00A46D0E">
        <w:rPr>
          <w:sz w:val="22"/>
          <w:szCs w:val="22"/>
        </w:rPr>
        <w:t>: Contains the core resource declarations and configurations for the module.</w:t>
      </w:r>
    </w:p>
    <w:p w14:paraId="5B2B606E" w14:textId="2F1530EA" w:rsidR="00A46D0E" w:rsidRPr="00A46D0E" w:rsidRDefault="00A46D0E" w:rsidP="00A46D0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A46D0E">
        <w:rPr>
          <w:b/>
          <w:bCs/>
          <w:sz w:val="22"/>
          <w:szCs w:val="22"/>
        </w:rPr>
        <w:t>variables.tf</w:t>
      </w:r>
      <w:r w:rsidRPr="00A46D0E">
        <w:rPr>
          <w:sz w:val="22"/>
          <w:szCs w:val="22"/>
        </w:rPr>
        <w:t>: Defines input variables that allow users to customize the module’s behavior.</w:t>
      </w:r>
    </w:p>
    <w:p w14:paraId="2A1F45B0" w14:textId="7FEEE758" w:rsidR="00A46D0E" w:rsidRPr="00A46D0E" w:rsidRDefault="00A46D0E" w:rsidP="00A46D0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A46D0E">
        <w:rPr>
          <w:b/>
          <w:bCs/>
          <w:sz w:val="22"/>
          <w:szCs w:val="22"/>
        </w:rPr>
        <w:t>outputs.tf</w:t>
      </w:r>
      <w:r w:rsidRPr="00A46D0E">
        <w:rPr>
          <w:sz w:val="22"/>
          <w:szCs w:val="22"/>
        </w:rPr>
        <w:t>: Provides information about the created resources.</w:t>
      </w:r>
    </w:p>
    <w:p w14:paraId="0CC12FBB" w14:textId="02EF177F" w:rsidR="00A46D0E" w:rsidRPr="00A46D0E" w:rsidRDefault="00A46D0E" w:rsidP="00A46D0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A46D0E">
        <w:rPr>
          <w:b/>
          <w:bCs/>
          <w:sz w:val="22"/>
          <w:szCs w:val="22"/>
        </w:rPr>
        <w:t>providers.tf</w:t>
      </w:r>
      <w:r w:rsidRPr="00A46D0E">
        <w:rPr>
          <w:sz w:val="22"/>
          <w:szCs w:val="22"/>
        </w:rPr>
        <w:t>: Defines the versions used for the providers and terraform</w:t>
      </w:r>
    </w:p>
    <w:p w14:paraId="39FADB97" w14:textId="589D6DDB" w:rsidR="00A46D0E" w:rsidRPr="00190661" w:rsidRDefault="00A46D0E" w:rsidP="00A46D0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A46D0E">
        <w:rPr>
          <w:b/>
          <w:bCs/>
          <w:sz w:val="22"/>
          <w:szCs w:val="22"/>
        </w:rPr>
        <w:t>README.md</w:t>
      </w:r>
      <w:r w:rsidRPr="00A46D0E">
        <w:rPr>
          <w:sz w:val="22"/>
          <w:szCs w:val="22"/>
        </w:rPr>
        <w:t>: Documentation on how to use the module, including descriptions of input variables and outputs.</w:t>
      </w:r>
    </w:p>
    <w:p w14:paraId="67C71049" w14:textId="77777777" w:rsidR="00A46D0E" w:rsidRDefault="00A46D0E" w:rsidP="00A46D0E">
      <w:r>
        <w:t xml:space="preserve">After this execute all these terraform files using the below commands one by </w:t>
      </w:r>
      <w:proofErr w:type="gramStart"/>
      <w:r>
        <w:t>one .</w:t>
      </w:r>
      <w:proofErr w:type="gramEnd"/>
    </w:p>
    <w:p w14:paraId="54950DEB" w14:textId="77777777" w:rsidR="00A46D0E" w:rsidRDefault="00A46D0E" w:rsidP="00190661">
      <w:pPr>
        <w:pStyle w:val="ListParagraph"/>
        <w:numPr>
          <w:ilvl w:val="0"/>
          <w:numId w:val="15"/>
        </w:numPr>
      </w:pPr>
      <w:r>
        <w:t xml:space="preserve">terraform </w:t>
      </w:r>
      <w:proofErr w:type="spellStart"/>
      <w:r>
        <w:t>init</w:t>
      </w:r>
      <w:proofErr w:type="spellEnd"/>
    </w:p>
    <w:p w14:paraId="7543DF7D" w14:textId="77777777" w:rsidR="00A46D0E" w:rsidRDefault="00A46D0E" w:rsidP="00190661">
      <w:pPr>
        <w:pStyle w:val="ListParagraph"/>
        <w:numPr>
          <w:ilvl w:val="0"/>
          <w:numId w:val="15"/>
        </w:numPr>
      </w:pPr>
      <w:r>
        <w:lastRenderedPageBreak/>
        <w:t xml:space="preserve">terraform </w:t>
      </w:r>
      <w:proofErr w:type="spellStart"/>
      <w:r>
        <w:t>fmt</w:t>
      </w:r>
      <w:proofErr w:type="spellEnd"/>
    </w:p>
    <w:p w14:paraId="47E1A68F" w14:textId="77777777" w:rsidR="00A46D0E" w:rsidRDefault="00A46D0E" w:rsidP="00190661">
      <w:pPr>
        <w:pStyle w:val="ListParagraph"/>
        <w:numPr>
          <w:ilvl w:val="0"/>
          <w:numId w:val="15"/>
        </w:numPr>
      </w:pPr>
      <w:r>
        <w:t>terraform validate</w:t>
      </w:r>
    </w:p>
    <w:p w14:paraId="36BFA839" w14:textId="77777777" w:rsidR="00A46D0E" w:rsidRDefault="00A46D0E" w:rsidP="00190661">
      <w:pPr>
        <w:pStyle w:val="ListParagraph"/>
        <w:numPr>
          <w:ilvl w:val="0"/>
          <w:numId w:val="15"/>
        </w:numPr>
      </w:pPr>
      <w:r>
        <w:t>terraform plan</w:t>
      </w:r>
    </w:p>
    <w:p w14:paraId="2DC40A81" w14:textId="2949C657" w:rsidR="00A46D0E" w:rsidRDefault="00A46D0E" w:rsidP="00A46D0E">
      <w:pPr>
        <w:pStyle w:val="ListParagraph"/>
        <w:numPr>
          <w:ilvl w:val="0"/>
          <w:numId w:val="15"/>
        </w:numPr>
      </w:pPr>
      <w:r>
        <w:t>terraform apply -a</w:t>
      </w:r>
      <w:r w:rsidR="00190661">
        <w:t>u</w:t>
      </w:r>
      <w:r>
        <w:t>to-approve</w:t>
      </w:r>
    </w:p>
    <w:p w14:paraId="67A53055" w14:textId="77777777" w:rsidR="00190661" w:rsidRDefault="00190661" w:rsidP="00190661">
      <w:pPr>
        <w:pStyle w:val="NoSpacing"/>
      </w:pPr>
    </w:p>
    <w:p w14:paraId="54D3B354" w14:textId="77777777" w:rsidR="00A46D0E" w:rsidRDefault="00A46D0E" w:rsidP="00A46D0E">
      <w:r>
        <w:t>Now if you want to delete all the resources created through terraform, then write this command.</w:t>
      </w:r>
    </w:p>
    <w:p w14:paraId="180194B7" w14:textId="59B91642" w:rsidR="00DB529D" w:rsidRDefault="00A46D0E" w:rsidP="00DB529D">
      <w:pPr>
        <w:pStyle w:val="ListParagraph"/>
        <w:numPr>
          <w:ilvl w:val="0"/>
          <w:numId w:val="16"/>
        </w:numPr>
      </w:pPr>
      <w:r>
        <w:t>terraform destroy</w:t>
      </w:r>
    </w:p>
    <w:p w14:paraId="181E38BE" w14:textId="77777777" w:rsidR="00DB529D" w:rsidRPr="00DB529D" w:rsidRDefault="00DB529D" w:rsidP="00DB529D">
      <w:pPr>
        <w:pStyle w:val="NoSpacing"/>
      </w:pPr>
    </w:p>
    <w:p w14:paraId="477C52F5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1.</w:t>
      </w:r>
      <w:r w:rsidRPr="00DB529D">
        <w:rPr>
          <w:rFonts w:eastAsiaTheme="majorEastAsia"/>
          <w:b/>
          <w:bCs/>
        </w:rPr>
        <w:t> VPC (Virtual Private Cloud)</w:t>
      </w:r>
    </w:p>
    <w:p w14:paraId="07876B55" w14:textId="77777777" w:rsidR="00DB529D" w:rsidRPr="00DB529D" w:rsidRDefault="00DB529D" w:rsidP="00DB529D">
      <w:pPr>
        <w:numPr>
          <w:ilvl w:val="0"/>
          <w:numId w:val="3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A VPC is like your own private network within AWS. It allows you to isolate and control your cloud resources (like servers, databases, etc.) as if they are running in a private data center.</w:t>
      </w:r>
    </w:p>
    <w:p w14:paraId="712D45B0" w14:textId="77777777" w:rsidR="00DB529D" w:rsidRPr="00DB529D" w:rsidRDefault="00DB529D" w:rsidP="00DB529D">
      <w:pPr>
        <w:numPr>
          <w:ilvl w:val="0"/>
          <w:numId w:val="3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Think of a VPC as a house where you can decide who gets access to each room, what furniture goes inside, and what the layout looks like.</w:t>
      </w:r>
    </w:p>
    <w:p w14:paraId="70D75869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5013B80A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1067AE81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2.</w:t>
      </w:r>
      <w:r w:rsidRPr="00DB529D">
        <w:rPr>
          <w:rFonts w:eastAsiaTheme="majorEastAsia"/>
          <w:b/>
          <w:bCs/>
        </w:rPr>
        <w:t> Subnet(s)</w:t>
      </w:r>
    </w:p>
    <w:p w14:paraId="749E562A" w14:textId="77777777" w:rsidR="00DB529D" w:rsidRPr="00DB529D" w:rsidRDefault="00DB529D" w:rsidP="00DB529D">
      <w:pPr>
        <w:numPr>
          <w:ilvl w:val="0"/>
          <w:numId w:val="4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Subnets divide your VPC into smaller sections. Each subnet can host specific resources (like EC2 instances).</w:t>
      </w:r>
    </w:p>
    <w:p w14:paraId="795C7826" w14:textId="77777777" w:rsidR="00DB529D" w:rsidRPr="00DB529D" w:rsidRDefault="00DB529D" w:rsidP="00DB529D">
      <w:pPr>
        <w:numPr>
          <w:ilvl w:val="0"/>
          <w:numId w:val="4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Subnets are either</w:t>
      </w:r>
      <w:r w:rsidRPr="00DB529D">
        <w:rPr>
          <w:rFonts w:eastAsiaTheme="majorEastAsia"/>
        </w:rPr>
        <w:t> </w:t>
      </w:r>
      <w:r w:rsidRPr="00DB529D">
        <w:rPr>
          <w:rFonts w:eastAsiaTheme="majorEastAsia"/>
          <w:b/>
          <w:bCs/>
        </w:rPr>
        <w:t>public</w:t>
      </w:r>
      <w:r w:rsidRPr="00DB529D">
        <w:rPr>
          <w:rFonts w:eastAsiaTheme="majorEastAsia"/>
        </w:rPr>
        <w:t> </w:t>
      </w:r>
      <w:r w:rsidRPr="00DB529D">
        <w:t>(connected to the internet) or</w:t>
      </w:r>
      <w:r w:rsidRPr="00DB529D">
        <w:rPr>
          <w:rFonts w:eastAsiaTheme="majorEastAsia"/>
        </w:rPr>
        <w:t> </w:t>
      </w:r>
      <w:r w:rsidRPr="00DB529D">
        <w:rPr>
          <w:rFonts w:eastAsiaTheme="majorEastAsia"/>
          <w:b/>
          <w:bCs/>
        </w:rPr>
        <w:t>private</w:t>
      </w:r>
      <w:r w:rsidRPr="00DB529D">
        <w:rPr>
          <w:rFonts w:eastAsiaTheme="majorEastAsia"/>
        </w:rPr>
        <w:t> </w:t>
      </w:r>
      <w:r w:rsidRPr="00DB529D">
        <w:t>(isolated, with no direct internet access).</w:t>
      </w:r>
    </w:p>
    <w:p w14:paraId="6B7A4369" w14:textId="77777777" w:rsidR="00DB529D" w:rsidRPr="00DB529D" w:rsidRDefault="00DB529D" w:rsidP="00DB529D">
      <w:pPr>
        <w:numPr>
          <w:ilvl w:val="0"/>
          <w:numId w:val="4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Imagine a VPC (your house) with rooms (subnets). One room has a window to the outside (public subnet), while another is sealed off for privacy (private subnet).</w:t>
      </w:r>
    </w:p>
    <w:p w14:paraId="4C790BDB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1F8824D0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5AC89C03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3.</w:t>
      </w:r>
      <w:r w:rsidRPr="00DB529D">
        <w:rPr>
          <w:rFonts w:eastAsiaTheme="majorEastAsia"/>
          <w:b/>
          <w:bCs/>
        </w:rPr>
        <w:t> Internet Gateway</w:t>
      </w:r>
    </w:p>
    <w:p w14:paraId="5D15F58E" w14:textId="77777777" w:rsidR="00DB529D" w:rsidRPr="00DB529D" w:rsidRDefault="00DB529D" w:rsidP="00DB529D">
      <w:pPr>
        <w:numPr>
          <w:ilvl w:val="0"/>
          <w:numId w:val="5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The Internet Gateway enables resources inside your VPC (like EC2 instances) to access the internet and be accessed from the internet. It’s attached to your VPC.</w:t>
      </w:r>
    </w:p>
    <w:p w14:paraId="2E7A39F4" w14:textId="77777777" w:rsidR="00DB529D" w:rsidRPr="00DB529D" w:rsidRDefault="00DB529D" w:rsidP="00DB529D">
      <w:pPr>
        <w:numPr>
          <w:ilvl w:val="0"/>
          <w:numId w:val="5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Without an Internet Gateway, resources inside a VPC cannot communicate with the internet.</w:t>
      </w:r>
    </w:p>
    <w:p w14:paraId="220E18AA" w14:textId="77777777" w:rsidR="00DB529D" w:rsidRPr="00DB529D" w:rsidRDefault="00DB529D" w:rsidP="00DB529D">
      <w:pPr>
        <w:numPr>
          <w:ilvl w:val="0"/>
          <w:numId w:val="5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It’s like the front door of your house—allowing you to go outside (access the internet) and letting others in (incoming traffic).</w:t>
      </w:r>
    </w:p>
    <w:p w14:paraId="11D4EF21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44F8F67C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30E66F66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4.</w:t>
      </w:r>
      <w:r w:rsidRPr="00DB529D">
        <w:rPr>
          <w:rFonts w:eastAsiaTheme="majorEastAsia"/>
          <w:b/>
          <w:bCs/>
        </w:rPr>
        <w:t> Route Table(s)</w:t>
      </w:r>
    </w:p>
    <w:p w14:paraId="134C6E8E" w14:textId="77777777" w:rsidR="00DB529D" w:rsidRPr="00DB529D" w:rsidRDefault="00DB529D" w:rsidP="00DB529D">
      <w:pPr>
        <w:numPr>
          <w:ilvl w:val="0"/>
          <w:numId w:val="6"/>
        </w:numPr>
        <w:spacing w:after="160" w:line="278" w:lineRule="auto"/>
      </w:pPr>
      <w:r w:rsidRPr="00DB529D">
        <w:rPr>
          <w:rFonts w:eastAsiaTheme="majorEastAsia"/>
          <w:b/>
          <w:bCs/>
        </w:rPr>
        <w:lastRenderedPageBreak/>
        <w:t>Purpose:</w:t>
      </w:r>
      <w:r w:rsidRPr="00DB529D">
        <w:rPr>
          <w:rFonts w:eastAsiaTheme="majorEastAsia"/>
        </w:rPr>
        <w:t> </w:t>
      </w:r>
      <w:r w:rsidRPr="00DB529D">
        <w:t>Route tables control how traffic moves within your VPC and outside of it. They contain rules (routes) that direct traffic to the correct destination (e.g., to an internet gateway or a NAT Gateway).</w:t>
      </w:r>
    </w:p>
    <w:p w14:paraId="7639F089" w14:textId="77777777" w:rsidR="00DB529D" w:rsidRPr="00DB529D" w:rsidRDefault="00DB529D" w:rsidP="00DB529D">
      <w:pPr>
        <w:numPr>
          <w:ilvl w:val="0"/>
          <w:numId w:val="6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Each subnet must be associated with a route table.</w:t>
      </w:r>
    </w:p>
    <w:p w14:paraId="27CDA564" w14:textId="77777777" w:rsidR="00DB529D" w:rsidRPr="00DB529D" w:rsidRDefault="00DB529D" w:rsidP="00DB529D">
      <w:pPr>
        <w:numPr>
          <w:ilvl w:val="0"/>
          <w:numId w:val="6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Think of route tables as road maps for your network traffic, telling data which “road” to take to reach its destination.</w:t>
      </w:r>
    </w:p>
    <w:p w14:paraId="174EBD48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1E14D25C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2C01F5D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5.</w:t>
      </w:r>
      <w:r w:rsidRPr="00DB529D">
        <w:rPr>
          <w:rFonts w:eastAsiaTheme="majorEastAsia"/>
          <w:b/>
          <w:bCs/>
        </w:rPr>
        <w:t> NAT Gateway (Optional)</w:t>
      </w:r>
    </w:p>
    <w:p w14:paraId="5F801311" w14:textId="77777777" w:rsidR="00DB529D" w:rsidRPr="00DB529D" w:rsidRDefault="00DB529D" w:rsidP="00DB529D">
      <w:pPr>
        <w:numPr>
          <w:ilvl w:val="0"/>
          <w:numId w:val="7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NAT (Network Address Translation) Gateway allows resources in a</w:t>
      </w:r>
      <w:r w:rsidRPr="00DB529D">
        <w:rPr>
          <w:rFonts w:eastAsiaTheme="majorEastAsia"/>
        </w:rPr>
        <w:t> </w:t>
      </w:r>
      <w:r w:rsidRPr="00DB529D">
        <w:rPr>
          <w:rFonts w:eastAsiaTheme="majorEastAsia"/>
          <w:b/>
          <w:bCs/>
        </w:rPr>
        <w:t>private subnet</w:t>
      </w:r>
      <w:r w:rsidRPr="00DB529D">
        <w:rPr>
          <w:rFonts w:eastAsiaTheme="majorEastAsia"/>
        </w:rPr>
        <w:t> </w:t>
      </w:r>
      <w:r w:rsidRPr="00DB529D">
        <w:t>to access the internet (e.g., to download updates) without being directly exposed to incoming traffic.</w:t>
      </w:r>
    </w:p>
    <w:p w14:paraId="4F685CAD" w14:textId="77777777" w:rsidR="00DB529D" w:rsidRPr="00DB529D" w:rsidRDefault="00DB529D" w:rsidP="00DB529D">
      <w:pPr>
        <w:numPr>
          <w:ilvl w:val="0"/>
          <w:numId w:val="7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It’s used for outbound traffic only (no inbound internet access).</w:t>
      </w:r>
    </w:p>
    <w:p w14:paraId="71B82918" w14:textId="77777777" w:rsidR="00DB529D" w:rsidRPr="00DB529D" w:rsidRDefault="00DB529D" w:rsidP="00DB529D">
      <w:pPr>
        <w:numPr>
          <w:ilvl w:val="0"/>
          <w:numId w:val="7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It’s like a one-way window—resources inside the private room can look outside and access the internet, but no one outside can look in.</w:t>
      </w:r>
    </w:p>
    <w:p w14:paraId="410D6C2A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1FD6C8B3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3AFB570F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6.</w:t>
      </w:r>
      <w:r w:rsidRPr="00DB529D">
        <w:rPr>
          <w:rFonts w:eastAsiaTheme="majorEastAsia"/>
          <w:b/>
          <w:bCs/>
        </w:rPr>
        <w:t> Security Group(s)</w:t>
      </w:r>
    </w:p>
    <w:p w14:paraId="57479F15" w14:textId="77777777" w:rsidR="00DB529D" w:rsidRPr="00DB529D" w:rsidRDefault="00DB529D" w:rsidP="00DB529D">
      <w:pPr>
        <w:numPr>
          <w:ilvl w:val="0"/>
          <w:numId w:val="8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Security Groups act as firewalls that control inbound and outbound traffic to AWS resources, like EC2 instances. They are</w:t>
      </w:r>
      <w:r w:rsidRPr="00DB529D">
        <w:rPr>
          <w:rFonts w:eastAsiaTheme="majorEastAsia"/>
        </w:rPr>
        <w:t> </w:t>
      </w:r>
      <w:r w:rsidRPr="00DB529D">
        <w:rPr>
          <w:rFonts w:eastAsiaTheme="majorEastAsia"/>
          <w:b/>
          <w:bCs/>
        </w:rPr>
        <w:t>stateful</w:t>
      </w:r>
      <w:r w:rsidRPr="00DB529D">
        <w:t>, meaning they remember connections and automatically allow responses to inbound traffic.</w:t>
      </w:r>
    </w:p>
    <w:p w14:paraId="71AED127" w14:textId="77777777" w:rsidR="00DB529D" w:rsidRPr="00DB529D" w:rsidRDefault="00DB529D" w:rsidP="00DB529D">
      <w:pPr>
        <w:numPr>
          <w:ilvl w:val="0"/>
          <w:numId w:val="8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Security groups are tied to specific resources (like EC2).</w:t>
      </w:r>
    </w:p>
    <w:p w14:paraId="5A9AADEB" w14:textId="77777777" w:rsidR="00DB529D" w:rsidRPr="00DB529D" w:rsidRDefault="00DB529D" w:rsidP="00DB529D">
      <w:pPr>
        <w:numPr>
          <w:ilvl w:val="0"/>
          <w:numId w:val="8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Imagine security guards outside specific rooms (EC2 instances) deciding who can enter and leave based on a list of allowed visitors.</w:t>
      </w:r>
    </w:p>
    <w:p w14:paraId="7B0EE7A9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0DDE3420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05DA2FB1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t>7.</w:t>
      </w:r>
      <w:r w:rsidRPr="00DB529D">
        <w:rPr>
          <w:rFonts w:eastAsiaTheme="majorEastAsia"/>
          <w:b/>
          <w:bCs/>
        </w:rPr>
        <w:t> Network Access Control Lists (NACLs) – Optional</w:t>
      </w:r>
    </w:p>
    <w:p w14:paraId="1E643EFE" w14:textId="77777777" w:rsidR="00DB529D" w:rsidRPr="00DB529D" w:rsidRDefault="00DB529D" w:rsidP="00DB529D">
      <w:pPr>
        <w:numPr>
          <w:ilvl w:val="0"/>
          <w:numId w:val="9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NACLs are additional firewalls that control traffic at the subnet level. Unlike Security Groups, NACLs are</w:t>
      </w:r>
      <w:r w:rsidRPr="00DB529D">
        <w:rPr>
          <w:rFonts w:eastAsiaTheme="majorEastAsia"/>
        </w:rPr>
        <w:t> </w:t>
      </w:r>
      <w:r w:rsidRPr="00DB529D">
        <w:rPr>
          <w:rFonts w:eastAsiaTheme="majorEastAsia"/>
          <w:b/>
          <w:bCs/>
        </w:rPr>
        <w:t>stateless</w:t>
      </w:r>
      <w:r w:rsidRPr="00DB529D">
        <w:t>, meaning they don’t remember connections—you need to specify both inbound and outbound rules.</w:t>
      </w:r>
    </w:p>
    <w:p w14:paraId="06D157C4" w14:textId="77777777" w:rsidR="00DB529D" w:rsidRPr="00DB529D" w:rsidRDefault="00DB529D" w:rsidP="00DB529D">
      <w:pPr>
        <w:numPr>
          <w:ilvl w:val="0"/>
          <w:numId w:val="9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NACLs act as a first layer of defense before traffic reaches a subnet.</w:t>
      </w:r>
    </w:p>
    <w:p w14:paraId="2820A43D" w14:textId="77777777" w:rsidR="00DB529D" w:rsidRPr="00DB529D" w:rsidRDefault="00DB529D" w:rsidP="00DB529D">
      <w:pPr>
        <w:numPr>
          <w:ilvl w:val="0"/>
          <w:numId w:val="9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Think of NACLs as the security gate at the neighborhood entrance that checks all cars (traffic) before they enter any house (subnet).</w:t>
      </w:r>
    </w:p>
    <w:p w14:paraId="07498E2E" w14:textId="77777777" w:rsidR="00DB529D" w:rsidRPr="00DB529D" w:rsidRDefault="00FB1796" w:rsidP="00DB529D">
      <w:pPr>
        <w:spacing w:after="160" w:line="278" w:lineRule="auto"/>
      </w:pPr>
      <w:r w:rsidRPr="00FB1796">
        <w:rPr>
          <w:noProof/>
          <w14:ligatures w14:val="standardContextual"/>
        </w:rPr>
        <w:pict w14:anchorId="208272D7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2BE04245" w14:textId="77777777" w:rsidR="00DB529D" w:rsidRPr="00DB529D" w:rsidRDefault="00DB529D" w:rsidP="00DB529D">
      <w:pPr>
        <w:spacing w:after="160" w:line="278" w:lineRule="auto"/>
        <w:rPr>
          <w:b/>
          <w:bCs/>
        </w:rPr>
      </w:pPr>
      <w:r w:rsidRPr="00DB529D">
        <w:rPr>
          <w:b/>
          <w:bCs/>
        </w:rPr>
        <w:lastRenderedPageBreak/>
        <w:t>8.</w:t>
      </w:r>
      <w:r w:rsidRPr="00DB529D">
        <w:rPr>
          <w:rFonts w:eastAsiaTheme="majorEastAsia"/>
          <w:b/>
          <w:bCs/>
        </w:rPr>
        <w:t> Peering (Optional)</w:t>
      </w:r>
    </w:p>
    <w:p w14:paraId="555B1673" w14:textId="77777777" w:rsidR="00DB529D" w:rsidRPr="00DB529D" w:rsidRDefault="00DB529D" w:rsidP="00DB529D">
      <w:pPr>
        <w:numPr>
          <w:ilvl w:val="0"/>
          <w:numId w:val="10"/>
        </w:numPr>
        <w:spacing w:after="160" w:line="278" w:lineRule="auto"/>
      </w:pPr>
      <w:r w:rsidRPr="00DB529D">
        <w:rPr>
          <w:rFonts w:eastAsiaTheme="majorEastAsia"/>
          <w:b/>
          <w:bCs/>
        </w:rPr>
        <w:t>Purpose:</w:t>
      </w:r>
      <w:r w:rsidRPr="00DB529D">
        <w:rPr>
          <w:rFonts w:eastAsiaTheme="majorEastAsia"/>
        </w:rPr>
        <w:t> </w:t>
      </w:r>
      <w:r w:rsidRPr="00DB529D">
        <w:t>VPC Peering connects two VPCs so that resources in one VPC can communicate with resources in another, as if they’re on the same network.</w:t>
      </w:r>
    </w:p>
    <w:p w14:paraId="22791B43" w14:textId="77777777" w:rsidR="00DB529D" w:rsidRPr="00DB529D" w:rsidRDefault="00DB529D" w:rsidP="00DB529D">
      <w:pPr>
        <w:numPr>
          <w:ilvl w:val="0"/>
          <w:numId w:val="10"/>
        </w:numPr>
        <w:spacing w:after="160" w:line="278" w:lineRule="auto"/>
      </w:pPr>
      <w:r w:rsidRPr="00DB529D">
        <w:rPr>
          <w:rFonts w:eastAsiaTheme="majorEastAsia"/>
          <w:b/>
          <w:bCs/>
        </w:rPr>
        <w:t>Key Detail:</w:t>
      </w:r>
      <w:r w:rsidRPr="00DB529D">
        <w:rPr>
          <w:rFonts w:eastAsiaTheme="majorEastAsia"/>
        </w:rPr>
        <w:t> </w:t>
      </w:r>
      <w:r w:rsidRPr="00DB529D">
        <w:t>VPC Peering doesn’t use the internet, so it’s secure and fast.</w:t>
      </w:r>
    </w:p>
    <w:p w14:paraId="1B1798E2" w14:textId="77777777" w:rsidR="00DB529D" w:rsidRPr="00DB529D" w:rsidRDefault="00DB529D" w:rsidP="00DB529D">
      <w:pPr>
        <w:numPr>
          <w:ilvl w:val="0"/>
          <w:numId w:val="10"/>
        </w:numPr>
        <w:spacing w:after="160" w:line="278" w:lineRule="auto"/>
      </w:pPr>
      <w:r w:rsidRPr="00DB529D">
        <w:rPr>
          <w:rFonts w:eastAsiaTheme="majorEastAsia"/>
          <w:b/>
          <w:bCs/>
        </w:rPr>
        <w:t>Analogy:</w:t>
      </w:r>
      <w:r w:rsidRPr="00DB529D">
        <w:rPr>
          <w:rFonts w:eastAsiaTheme="majorEastAsia"/>
        </w:rPr>
        <w:t> </w:t>
      </w:r>
      <w:r w:rsidRPr="00DB529D">
        <w:t>Imagine you want to connect two houses in the same city with a private tunnel so that people (data) can move between them without going through public roads (the internet).</w:t>
      </w:r>
    </w:p>
    <w:p w14:paraId="63E20E2D" w14:textId="25E4E427" w:rsidR="000E4A20" w:rsidRDefault="000E4A20"/>
    <w:sectPr w:rsidR="000E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03BD"/>
    <w:multiLevelType w:val="hybridMultilevel"/>
    <w:tmpl w:val="370A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2500"/>
    <w:multiLevelType w:val="multilevel"/>
    <w:tmpl w:val="652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0E95"/>
    <w:multiLevelType w:val="multilevel"/>
    <w:tmpl w:val="3F5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1143"/>
    <w:multiLevelType w:val="hybridMultilevel"/>
    <w:tmpl w:val="B920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BED"/>
    <w:multiLevelType w:val="multilevel"/>
    <w:tmpl w:val="F77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46D94"/>
    <w:multiLevelType w:val="multilevel"/>
    <w:tmpl w:val="11D8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11026"/>
    <w:multiLevelType w:val="multilevel"/>
    <w:tmpl w:val="5BC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11499"/>
    <w:multiLevelType w:val="multilevel"/>
    <w:tmpl w:val="EC7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D5412"/>
    <w:multiLevelType w:val="multilevel"/>
    <w:tmpl w:val="075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0DC4"/>
    <w:multiLevelType w:val="hybridMultilevel"/>
    <w:tmpl w:val="7DFE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94886"/>
    <w:multiLevelType w:val="hybridMultilevel"/>
    <w:tmpl w:val="02BA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05991"/>
    <w:multiLevelType w:val="multilevel"/>
    <w:tmpl w:val="B7F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C04B8"/>
    <w:multiLevelType w:val="multilevel"/>
    <w:tmpl w:val="8EB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003D5"/>
    <w:multiLevelType w:val="multilevel"/>
    <w:tmpl w:val="4E88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67E49"/>
    <w:multiLevelType w:val="multilevel"/>
    <w:tmpl w:val="3132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E6638"/>
    <w:multiLevelType w:val="hybridMultilevel"/>
    <w:tmpl w:val="8696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B2A65"/>
    <w:multiLevelType w:val="multilevel"/>
    <w:tmpl w:val="1C2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49482">
    <w:abstractNumId w:val="13"/>
  </w:num>
  <w:num w:numId="2" w16cid:durableId="1063719165">
    <w:abstractNumId w:val="1"/>
  </w:num>
  <w:num w:numId="3" w16cid:durableId="1371033042">
    <w:abstractNumId w:val="16"/>
  </w:num>
  <w:num w:numId="4" w16cid:durableId="754128832">
    <w:abstractNumId w:val="5"/>
  </w:num>
  <w:num w:numId="5" w16cid:durableId="1534339902">
    <w:abstractNumId w:val="11"/>
  </w:num>
  <w:num w:numId="6" w16cid:durableId="875196337">
    <w:abstractNumId w:val="4"/>
  </w:num>
  <w:num w:numId="7" w16cid:durableId="1790977062">
    <w:abstractNumId w:val="8"/>
  </w:num>
  <w:num w:numId="8" w16cid:durableId="1968781134">
    <w:abstractNumId w:val="14"/>
  </w:num>
  <w:num w:numId="9" w16cid:durableId="1740246290">
    <w:abstractNumId w:val="12"/>
  </w:num>
  <w:num w:numId="10" w16cid:durableId="575477791">
    <w:abstractNumId w:val="2"/>
  </w:num>
  <w:num w:numId="11" w16cid:durableId="1162769194">
    <w:abstractNumId w:val="7"/>
  </w:num>
  <w:num w:numId="12" w16cid:durableId="1676346262">
    <w:abstractNumId w:val="9"/>
  </w:num>
  <w:num w:numId="13" w16cid:durableId="1032345655">
    <w:abstractNumId w:val="15"/>
  </w:num>
  <w:num w:numId="14" w16cid:durableId="908269744">
    <w:abstractNumId w:val="10"/>
  </w:num>
  <w:num w:numId="15" w16cid:durableId="827601229">
    <w:abstractNumId w:val="3"/>
  </w:num>
  <w:num w:numId="16" w16cid:durableId="921254164">
    <w:abstractNumId w:val="0"/>
  </w:num>
  <w:num w:numId="17" w16cid:durableId="2067408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A6"/>
    <w:rsid w:val="000E4A20"/>
    <w:rsid w:val="00190661"/>
    <w:rsid w:val="00487D30"/>
    <w:rsid w:val="006B19A6"/>
    <w:rsid w:val="007A6F30"/>
    <w:rsid w:val="0089078C"/>
    <w:rsid w:val="009F1110"/>
    <w:rsid w:val="00A46D0E"/>
    <w:rsid w:val="00DA1CEC"/>
    <w:rsid w:val="00DB529D"/>
    <w:rsid w:val="00E47029"/>
    <w:rsid w:val="00F97BE6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156"/>
  <w15:chartTrackingRefBased/>
  <w15:docId w15:val="{39D35B97-0B06-F241-979E-ED5B6BBF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3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B529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87D30"/>
    <w:rPr>
      <w:b/>
      <w:bCs/>
    </w:rPr>
  </w:style>
  <w:style w:type="character" w:customStyle="1" w:styleId="apple-converted-space">
    <w:name w:val="apple-converted-space"/>
    <w:basedOn w:val="DefaultParagraphFont"/>
    <w:rsid w:val="0048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Williams</dc:creator>
  <cp:keywords/>
  <dc:description/>
  <cp:lastModifiedBy>Solomon Williams</cp:lastModifiedBy>
  <cp:revision>2</cp:revision>
  <dcterms:created xsi:type="dcterms:W3CDTF">2024-12-17T12:54:00Z</dcterms:created>
  <dcterms:modified xsi:type="dcterms:W3CDTF">2024-12-17T12:54:00Z</dcterms:modified>
</cp:coreProperties>
</file>