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Normal"/>
        <w:rPr>
          <w:color w:val="000000"/>
          <w:sz w:val="20"/>
          <w:szCs w:val="20"/>
        </w:rPr>
      </w:pPr>
      <w:r>
        <w:rPr>
          <w:color w:val="000000"/>
          <w:sz w:val="20"/>
          <w:szCs w:val="20"/>
        </w:rPr>
      </w:r>
    </w:p>
    <w:p>
      <w:pPr>
        <w:pStyle w:val="Heading1"/>
        <w:jc w:val="center"/>
        <w:rPr/>
      </w:pPr>
      <w:r>
        <w:rPr/>
      </w:r>
    </w:p>
    <w:p>
      <w:pPr>
        <w:pStyle w:val="Normal"/>
        <w:rPr>
          <w:color w:val="000000"/>
          <w:sz w:val="20"/>
          <w:szCs w:val="20"/>
        </w:rPr>
      </w:pPr>
      <w:r>
        <w:rPr>
          <w:color w:val="000000"/>
          <w:sz w:val="20"/>
          <w:szCs w:val="20"/>
        </w:rPr>
      </w:r>
    </w:p>
    <w:p>
      <w:pPr>
        <w:pStyle w:val="Normal"/>
        <w:jc w:val="center"/>
        <w:rPr>
          <w:b/>
          <w:b/>
          <w:color w:val="0065BD"/>
          <w:sz w:val="36"/>
          <w:szCs w:val="36"/>
        </w:rPr>
      </w:pPr>
      <w:bookmarkStart w:id="0" w:name="BKM_6D599BE7_667F_42AD_BDB1_4AE1DAFC94A9"/>
      <w:bookmarkStart w:id="1" w:name="ARCHITECTURE_AND_DATABASE"/>
      <w:r>
        <w:rPr>
          <w:b/>
          <w:color w:val="0065BD"/>
          <w:sz w:val="36"/>
          <w:szCs w:val="36"/>
        </w:rPr>
        <w:t>Washing Machine System</w:t>
      </w:r>
    </w:p>
    <w:p>
      <w:pPr>
        <w:pStyle w:val="Normal"/>
        <w:jc w:val="center"/>
        <w:rPr>
          <w:color w:val="000000"/>
          <w:sz w:val="20"/>
          <w:szCs w:val="20"/>
        </w:rPr>
      </w:pPr>
      <w:r>
        <w:rPr>
          <w:color w:val="000000"/>
          <w:sz w:val="20"/>
          <w:szCs w:val="20"/>
        </w:rPr>
      </w:r>
    </w:p>
    <w:p>
      <w:pPr>
        <w:pStyle w:val="Normal"/>
        <w:jc w:val="center"/>
        <w:rPr>
          <w:b/>
          <w:b/>
          <w:color w:val="0065BD"/>
          <w:sz w:val="28"/>
          <w:szCs w:val="28"/>
        </w:rPr>
      </w:pPr>
      <w:r>
        <w:rPr>
          <w:b/>
          <w:color w:val="0065BD"/>
          <w:sz w:val="28"/>
          <w:szCs w:val="28"/>
        </w:rPr>
        <w:t>Architecture and Database</w:t>
      </w:r>
    </w:p>
    <w:p>
      <w:pPr>
        <w:pStyle w:val="Normal"/>
        <w:rPr>
          <w:color w:val="000000"/>
          <w:sz w:val="16"/>
          <w:szCs w:val="16"/>
          <w:highlight w:val="yellow"/>
        </w:rPr>
      </w:pPr>
      <w:r>
        <w:rPr>
          <w:color w:val="000000"/>
          <w:sz w:val="16"/>
          <w:szCs w:val="16"/>
          <w:shd w:fill="FFFF80" w:val="clear"/>
        </w:rPr>
      </w:r>
    </w:p>
    <w:p>
      <w:pPr>
        <w:pStyle w:val="Normal"/>
        <w:rPr>
          <w:rStyle w:val="SSBookmark"/>
        </w:rPr>
      </w:pPr>
      <w:r>
        <w:rPr/>
      </w:r>
    </w:p>
    <w:p>
      <w:pPr>
        <w:pStyle w:val="Normal"/>
        <w:rPr>
          <w:rStyle w:val="SSBookmark"/>
        </w:rPr>
      </w:pPr>
      <w:r>
        <w:rPr/>
      </w:r>
    </w:p>
    <w:p>
      <w:pPr>
        <w:pStyle w:val="Normal"/>
        <w:rPr>
          <w:rStyle w:val="SSBookmark"/>
        </w:rPr>
      </w:pPr>
      <w:r>
        <w:rPr/>
      </w:r>
    </w:p>
    <w:p>
      <w:pPr>
        <w:pStyle w:val="Normal"/>
        <w:rPr>
          <w:rStyle w:val="SSBookmark"/>
        </w:rPr>
      </w:pPr>
      <w:r>
        <w:rPr/>
      </w:r>
    </w:p>
    <w:p>
      <w:pPr>
        <w:pStyle w:val="Normal"/>
        <w:rPr>
          <w:rStyle w:val="SSBookmark"/>
        </w:rPr>
      </w:pPr>
      <w:bookmarkStart w:id="2" w:name="BKM_6D599BE7_667F_42AD_BDB1_4AE1DAFC94A9"/>
      <w:bookmarkStart w:id="3" w:name="ARCHITECTURE_AND_DATABASE"/>
      <w:r>
        <w:rPr>
          <w:rStyle w:val="SSBookmark"/>
        </w:rPr>
        <w:t xml:space="preserve">  </w:t>
      </w:r>
      <w:bookmarkEnd w:id="2"/>
      <w:bookmarkEnd w:id="3"/>
    </w:p>
    <w:p>
      <w:pPr>
        <w:pStyle w:val="Normal"/>
        <w:rPr>
          <w:rStyle w:val="SSBookmark"/>
        </w:rPr>
      </w:pPr>
      <w:r>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jc w:val="center"/>
        <w:rPr>
          <w:sz w:val="20"/>
          <w:szCs w:val="20"/>
        </w:rPr>
      </w:pPr>
      <w:r>
        <w:rPr>
          <w:sz w:val="20"/>
          <w:szCs w:val="20"/>
        </w:rPr>
        <w:t>Documentation of a project for the purpose of the course BIE-SI1.</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Authors: Alejandro Chirivella Ciruelos, Emily Hannon, Alexander Muryshkin, Andrey Olos, Noam Yehuda, Lawrence Zawahri</w:t>
      </w:r>
    </w:p>
    <w:p>
      <w:pPr>
        <w:pStyle w:val="Normal"/>
        <w:jc w:val="center"/>
        <w:rPr>
          <w:sz w:val="20"/>
          <w:szCs w:val="20"/>
        </w:rPr>
      </w:pPr>
      <w:r>
        <w:rPr>
          <w:sz w:val="20"/>
          <w:szCs w:val="20"/>
        </w:rPr>
      </w:r>
    </w:p>
    <w:p>
      <w:pPr>
        <w:pStyle w:val="Normal"/>
        <w:jc w:val="center"/>
        <w:rPr>
          <w:sz w:val="20"/>
          <w:szCs w:val="20"/>
        </w:rPr>
      </w:pPr>
      <w:r>
        <w:rPr>
          <w:sz w:val="20"/>
          <w:szCs w:val="20"/>
        </w:rPr>
      </w:r>
    </w:p>
    <w:p>
      <w:pPr>
        <w:pStyle w:val="Heading2"/>
        <w:jc w:val="center"/>
        <w:rPr/>
      </w:pPr>
      <w:r>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Heading2"/>
        <w:jc w:val="center"/>
        <w:rPr/>
      </w:pPr>
      <w:r>
        <w:rPr/>
      </w:r>
    </w:p>
    <w:p>
      <w:pPr>
        <w:pStyle w:val="Normal"/>
        <w:rPr>
          <w:sz w:val="28"/>
          <w:szCs w:val="28"/>
        </w:rPr>
      </w:pPr>
      <w:r>
        <w:rPr>
          <w:sz w:val="28"/>
          <w:szCs w:val="28"/>
        </w:rPr>
      </w:r>
    </w:p>
    <w:p>
      <w:pPr>
        <w:pStyle w:val="Normal"/>
        <w:rPr>
          <w:b/>
          <w:b/>
          <w:sz w:val="28"/>
          <w:szCs w:val="28"/>
        </w:rPr>
      </w:pPr>
      <w:r>
        <w:rPr>
          <w:b/>
          <w:color w:val="0065BD"/>
          <w:sz w:val="28"/>
          <w:szCs w:val="28"/>
        </w:rPr>
        <w:t>Contents</w:t>
      </w:r>
    </w:p>
    <w:sdt>
      <w:sdtPr>
        <w:docPartObj>
          <w:docPartGallery w:val="Table of Contents"/>
          <w:docPartUnique w:val="true"/>
        </w:docPartObj>
      </w:sdtPr>
      <w:sdtContent>
        <w:p>
          <w:pPr>
            <w:pStyle w:val="Contents1"/>
            <w:tabs>
              <w:tab w:val="clear" w:pos="720"/>
              <w:tab w:val="right" w:pos="9990" w:leader="dot"/>
            </w:tabs>
            <w:rPr>
              <w:color w:val="auto"/>
            </w:rPr>
          </w:pPr>
          <w:r>
            <w:fldChar w:fldCharType="begin"/>
          </w:r>
          <w:r>
            <w:rPr>
              <w:color w:val="auto"/>
            </w:rPr>
            <w:instrText> TOC \o "1-9" \h</w:instrText>
          </w:r>
          <w:r>
            <w:rPr>
              <w:color w:val="auto"/>
            </w:rPr>
            <w:fldChar w:fldCharType="separate"/>
          </w:r>
          <w:r>
            <w:rPr>
              <w:color w:val="auto"/>
            </w:rPr>
            <w:t xml:space="preserve">1.    System Architecture </w:t>
            <w:tab/>
            <w:t>3</w:t>
          </w:r>
        </w:p>
        <w:p>
          <w:pPr>
            <w:pStyle w:val="Contents2"/>
            <w:tabs>
              <w:tab w:val="clear" w:pos="720"/>
              <w:tab w:val="right" w:pos="9990" w:leader="dot"/>
            </w:tabs>
            <w:rPr>
              <w:color w:val="auto"/>
            </w:rPr>
          </w:pPr>
          <w:r>
            <w:rPr>
              <w:color w:val="auto"/>
            </w:rPr>
            <w:t>1.1    Server</w:t>
            <w:tab/>
            <w:t>3</w:t>
          </w:r>
        </w:p>
        <w:p>
          <w:pPr>
            <w:pStyle w:val="Contents3"/>
            <w:tabs>
              <w:tab w:val="clear" w:pos="720"/>
              <w:tab w:val="right" w:pos="9990" w:leader="dot"/>
            </w:tabs>
            <w:rPr>
              <w:color w:val="auto"/>
            </w:rPr>
          </w:pPr>
          <w:r>
            <w:rPr>
              <w:color w:val="auto"/>
            </w:rPr>
            <w:t>1.1.1    Docker</w:t>
            <w:tab/>
            <w:t>3</w:t>
          </w:r>
        </w:p>
        <w:p>
          <w:pPr>
            <w:pStyle w:val="Contents4"/>
            <w:tabs>
              <w:tab w:val="clear" w:pos="720"/>
              <w:tab w:val="right" w:pos="9990" w:leader="dot"/>
            </w:tabs>
            <w:rPr>
              <w:color w:val="auto"/>
            </w:rPr>
          </w:pPr>
          <w:r>
            <w:rPr>
              <w:color w:val="auto"/>
            </w:rPr>
            <w:t>1.1.1.1    PostgreSQL</w:t>
            <w:tab/>
            <w:t>3</w:t>
          </w:r>
        </w:p>
        <w:p>
          <w:pPr>
            <w:pStyle w:val="Contents5"/>
            <w:tabs>
              <w:tab w:val="clear" w:pos="720"/>
              <w:tab w:val="right" w:pos="9990" w:leader="dot"/>
            </w:tabs>
            <w:rPr>
              <w:color w:val="auto"/>
            </w:rPr>
          </w:pPr>
          <w:r>
            <w:rPr>
              <w:color w:val="auto"/>
            </w:rPr>
            <w:t>1.1.1.1.1    SUZ Schema</w:t>
            <w:tab/>
            <w:t>3</w:t>
          </w:r>
        </w:p>
        <w:p>
          <w:pPr>
            <w:pStyle w:val="Contents3"/>
            <w:tabs>
              <w:tab w:val="clear" w:pos="720"/>
              <w:tab w:val="right" w:pos="9990" w:leader="dot"/>
            </w:tabs>
            <w:rPr>
              <w:color w:val="auto"/>
            </w:rPr>
          </w:pPr>
          <w:r>
            <w:rPr>
              <w:color w:val="auto"/>
            </w:rPr>
            <w:t>1.1.2    Tomcat</w:t>
            <w:tab/>
            <w:t>4</w:t>
          </w:r>
        </w:p>
        <w:p>
          <w:pPr>
            <w:pStyle w:val="Contents4"/>
            <w:tabs>
              <w:tab w:val="clear" w:pos="720"/>
              <w:tab w:val="right" w:pos="9990" w:leader="dot"/>
            </w:tabs>
            <w:rPr>
              <w:color w:val="auto"/>
            </w:rPr>
          </w:pPr>
          <w:r>
            <w:rPr>
              <w:color w:val="auto"/>
            </w:rPr>
            <w:t>1.1.2.1    Java 15 (Spring Framework)</w:t>
            <w:tab/>
            <w:t>4</w:t>
          </w:r>
        </w:p>
        <w:p>
          <w:pPr>
            <w:pStyle w:val="Contents5"/>
            <w:tabs>
              <w:tab w:val="clear" w:pos="720"/>
              <w:tab w:val="right" w:pos="9990" w:leader="dot"/>
            </w:tabs>
            <w:rPr>
              <w:color w:val="auto"/>
            </w:rPr>
          </w:pPr>
          <w:r>
            <w:rPr>
              <w:color w:val="auto"/>
            </w:rPr>
            <w:t>1.1.2.1.1    SUZ Web Application</w:t>
            <w:tab/>
            <w:t>4</w:t>
          </w:r>
        </w:p>
        <w:p>
          <w:pPr>
            <w:pStyle w:val="Contents2"/>
            <w:tabs>
              <w:tab w:val="clear" w:pos="720"/>
              <w:tab w:val="right" w:pos="9990" w:leader="dot"/>
            </w:tabs>
            <w:rPr>
              <w:color w:val="auto"/>
            </w:rPr>
          </w:pPr>
          <w:r>
            <w:rPr>
              <w:color w:val="auto"/>
            </w:rPr>
            <w:t>1.2    User's PC</w:t>
            <w:tab/>
            <w:t>4</w:t>
          </w:r>
        </w:p>
        <w:p>
          <w:pPr>
            <w:pStyle w:val="Contents3"/>
            <w:tabs>
              <w:tab w:val="clear" w:pos="720"/>
              <w:tab w:val="right" w:pos="9990" w:leader="dot"/>
            </w:tabs>
            <w:rPr>
              <w:color w:val="auto"/>
            </w:rPr>
          </w:pPr>
          <w:r>
            <w:rPr>
              <w:color w:val="auto"/>
            </w:rPr>
            <w:t>1.2.1    Internet Browser</w:t>
            <w:tab/>
            <w:t>5</w:t>
          </w:r>
        </w:p>
        <w:p>
          <w:pPr>
            <w:pStyle w:val="Contents1"/>
            <w:tabs>
              <w:tab w:val="clear" w:pos="720"/>
              <w:tab w:val="right" w:pos="9990" w:leader="dot"/>
            </w:tabs>
            <w:rPr>
              <w:color w:val="auto"/>
            </w:rPr>
          </w:pPr>
          <w:r>
            <w:rPr>
              <w:color w:val="auto"/>
            </w:rPr>
            <w:t>2. Architecture</w:t>
            <w:tab/>
            <w:t>5</w:t>
          </w:r>
        </w:p>
        <w:p>
          <w:pPr>
            <w:pStyle w:val="Contents1"/>
            <w:tabs>
              <w:tab w:val="clear" w:pos="720"/>
              <w:tab w:val="right" w:pos="9990" w:leader="dot"/>
            </w:tabs>
            <w:rPr>
              <w:color w:val="auto"/>
            </w:rPr>
          </w:pPr>
          <w:r>
            <w:rPr>
              <w:color w:val="auto"/>
            </w:rPr>
            <w:t>3. Logical Architecture</w:t>
            <w:tab/>
            <w:t>6</w:t>
          </w:r>
        </w:p>
        <w:p>
          <w:pPr>
            <w:pStyle w:val="Contents1"/>
            <w:tabs>
              <w:tab w:val="clear" w:pos="720"/>
              <w:tab w:val="right" w:pos="9990" w:leader="dot"/>
            </w:tabs>
            <w:rPr>
              <w:color w:val="auto"/>
            </w:rPr>
          </w:pPr>
          <w:r>
            <w:rPr>
              <w:color w:val="auto"/>
            </w:rPr>
            <w:t xml:space="preserve">     </w:t>
          </w:r>
          <w:r>
            <w:rPr>
              <w:color w:val="auto"/>
            </w:rPr>
            <w:t>3.1 Package Diagram</w:t>
            <w:tab/>
            <w:t>6</w:t>
          </w:r>
        </w:p>
        <w:p>
          <w:pPr>
            <w:pStyle w:val="Contents1"/>
            <w:tabs>
              <w:tab w:val="clear" w:pos="720"/>
              <w:tab w:val="right" w:pos="9990" w:leader="dot"/>
            </w:tabs>
            <w:rPr>
              <w:color w:val="auto"/>
            </w:rPr>
          </w:pPr>
          <w:r>
            <w:rPr>
              <w:color w:val="auto"/>
            </w:rPr>
            <w:t xml:space="preserve">     </w:t>
          </w:r>
          <w:r>
            <w:rPr>
              <w:color w:val="auto"/>
            </w:rPr>
            <w:t>3.2 Controller</w:t>
            <w:tab/>
            <w:t>6</w:t>
          </w:r>
        </w:p>
        <w:p>
          <w:pPr>
            <w:pStyle w:val="Contents1"/>
            <w:tabs>
              <w:tab w:val="clear" w:pos="720"/>
              <w:tab w:val="right" w:pos="9990" w:leader="dot"/>
            </w:tabs>
            <w:rPr>
              <w:color w:val="auto"/>
            </w:rPr>
          </w:pPr>
          <w:r>
            <w:rPr>
              <w:color w:val="auto"/>
            </w:rPr>
            <w:t xml:space="preserve">     </w:t>
          </w:r>
          <w:r>
            <w:rPr>
              <w:color w:val="auto"/>
            </w:rPr>
            <w:t>3.3 Service</w:t>
            <w:tab/>
            <w:t>7</w:t>
          </w:r>
        </w:p>
        <w:p>
          <w:pPr>
            <w:pStyle w:val="Contents1"/>
            <w:tabs>
              <w:tab w:val="clear" w:pos="720"/>
              <w:tab w:val="right" w:pos="9990" w:leader="dot"/>
            </w:tabs>
            <w:rPr>
              <w:color w:val="auto"/>
            </w:rPr>
          </w:pPr>
          <w:r>
            <w:rPr>
              <w:color w:val="auto"/>
            </w:rPr>
            <w:t xml:space="preserve">     </w:t>
          </w:r>
          <w:r>
            <w:rPr>
              <w:color w:val="auto"/>
            </w:rPr>
            <w:t>3.4 Dto</w:t>
            <w:tab/>
            <w:t>7</w:t>
          </w:r>
        </w:p>
        <w:p>
          <w:pPr>
            <w:pStyle w:val="Contents1"/>
            <w:tabs>
              <w:tab w:val="clear" w:pos="720"/>
              <w:tab w:val="right" w:pos="9990" w:leader="dot"/>
            </w:tabs>
            <w:rPr>
              <w:color w:val="auto"/>
            </w:rPr>
          </w:pPr>
          <w:r>
            <w:rPr>
              <w:color w:val="auto"/>
            </w:rPr>
            <w:t xml:space="preserve">     </w:t>
          </w:r>
          <w:r>
            <w:rPr>
              <w:color w:val="auto"/>
            </w:rPr>
            <w:t>3.5 Repository</w:t>
            <w:tab/>
            <w:t>7</w:t>
          </w:r>
        </w:p>
        <w:p>
          <w:pPr>
            <w:pStyle w:val="Contents1"/>
            <w:tabs>
              <w:tab w:val="clear" w:pos="720"/>
              <w:tab w:val="right" w:pos="9990" w:leader="dot"/>
            </w:tabs>
            <w:rPr>
              <w:color w:val="auto"/>
            </w:rPr>
          </w:pPr>
          <w:r>
            <w:rPr>
              <w:color w:val="auto"/>
            </w:rPr>
            <w:t xml:space="preserve">     </w:t>
          </w:r>
          <w:r>
            <w:rPr>
              <w:color w:val="auto"/>
            </w:rPr>
            <w:t>3.6 Entity</w:t>
            <w:tab/>
            <w:t>7</w:t>
          </w:r>
        </w:p>
        <w:p>
          <w:pPr>
            <w:pStyle w:val="Contents1"/>
            <w:tabs>
              <w:tab w:val="clear" w:pos="720"/>
              <w:tab w:val="right" w:pos="9990" w:leader="dot"/>
            </w:tabs>
            <w:rPr>
              <w:color w:val="auto"/>
            </w:rPr>
          </w:pPr>
          <w:r>
            <w:rPr>
              <w:color w:val="auto"/>
            </w:rPr>
            <w:t xml:space="preserve">4.    Database Model </w:t>
            <w:tab/>
            <w:t>8</w:t>
          </w:r>
        </w:p>
        <w:p>
          <w:pPr>
            <w:pStyle w:val="Contents2"/>
            <w:tabs>
              <w:tab w:val="clear" w:pos="720"/>
              <w:tab w:val="right" w:pos="9990" w:leader="dot"/>
            </w:tabs>
            <w:rPr>
              <w:color w:val="auto"/>
            </w:rPr>
          </w:pPr>
          <w:r>
            <w:rPr>
              <w:color w:val="auto"/>
            </w:rPr>
            <w:t>4.1    «table» BUILDING</w:t>
            <w:tab/>
            <w:t>9</w:t>
          </w:r>
        </w:p>
        <w:p>
          <w:pPr>
            <w:pStyle w:val="Contents2"/>
            <w:tabs>
              <w:tab w:val="clear" w:pos="720"/>
              <w:tab w:val="right" w:pos="9990" w:leader="dot"/>
            </w:tabs>
            <w:rPr>
              <w:color w:val="auto"/>
            </w:rPr>
          </w:pPr>
          <w:r>
            <w:rPr>
              <w:color w:val="auto"/>
            </w:rPr>
            <w:t>4.2    «table» KEY</w:t>
            <w:tab/>
            <w:t>10</w:t>
          </w:r>
        </w:p>
        <w:p>
          <w:pPr>
            <w:pStyle w:val="Contents2"/>
            <w:tabs>
              <w:tab w:val="clear" w:pos="720"/>
              <w:tab w:val="right" w:pos="9990" w:leader="dot"/>
            </w:tabs>
            <w:rPr>
              <w:color w:val="auto"/>
            </w:rPr>
          </w:pPr>
          <w:r>
            <w:rPr>
              <w:color w:val="auto"/>
            </w:rPr>
            <w:t>4.3    «table» RESERVATION</w:t>
            <w:tab/>
            <w:t>10</w:t>
          </w:r>
        </w:p>
        <w:p>
          <w:pPr>
            <w:pStyle w:val="Contents2"/>
            <w:tabs>
              <w:tab w:val="clear" w:pos="720"/>
              <w:tab w:val="right" w:pos="9990" w:leader="dot"/>
            </w:tabs>
            <w:rPr>
              <w:color w:val="auto"/>
            </w:rPr>
          </w:pPr>
          <w:r>
            <w:rPr>
              <w:color w:val="auto"/>
            </w:rPr>
            <w:t>4.4    «table» ROOM</w:t>
            <w:tab/>
            <w:t>10</w:t>
          </w:r>
        </w:p>
        <w:p>
          <w:pPr>
            <w:pStyle w:val="Contents2"/>
            <w:tabs>
              <w:tab w:val="clear" w:pos="720"/>
              <w:tab w:val="right" w:pos="9990" w:leader="dot"/>
            </w:tabs>
            <w:rPr>
              <w:color w:val="auto"/>
            </w:rPr>
          </w:pPr>
          <w:r>
            <w:rPr>
              <w:color w:val="auto"/>
            </w:rPr>
            <w:t>4.5    «table» ROOM_HISTORY</w:t>
            <w:tab/>
            <w:t>10</w:t>
          </w:r>
        </w:p>
        <w:p>
          <w:pPr>
            <w:pStyle w:val="Contents2"/>
            <w:tabs>
              <w:tab w:val="clear" w:pos="720"/>
              <w:tab w:val="right" w:pos="9990" w:leader="dot"/>
            </w:tabs>
            <w:rPr>
              <w:color w:val="auto"/>
            </w:rPr>
          </w:pPr>
          <w:r>
            <w:rPr>
              <w:color w:val="auto"/>
            </w:rPr>
            <w:t>4.6    «table» STUDENT</w:t>
            <w:tab/>
            <w:t>11</w:t>
          </w:r>
        </w:p>
        <w:p>
          <w:pPr>
            <w:pStyle w:val="Contents2"/>
            <w:tabs>
              <w:tab w:val="clear" w:pos="720"/>
              <w:tab w:val="right" w:pos="9990" w:leader="dot"/>
            </w:tabs>
            <w:rPr>
              <w:color w:val="auto"/>
            </w:rPr>
          </w:pPr>
          <w:r>
            <w:rPr>
              <w:color w:val="auto"/>
            </w:rPr>
            <w:t>4.7    «table» WASHING_MACHINE</w:t>
            <w:tab/>
            <w:t>11</w:t>
          </w:r>
        </w:p>
        <w:p>
          <w:pPr>
            <w:pStyle w:val="Contents2"/>
            <w:tabs>
              <w:tab w:val="clear" w:pos="720"/>
              <w:tab w:val="right" w:pos="9990" w:leader="dot"/>
            </w:tabs>
            <w:rPr>
              <w:color w:val="auto"/>
            </w:rPr>
          </w:pPr>
          <w:r>
            <w:rPr>
              <w:color w:val="auto"/>
            </w:rPr>
            <w:t>4.8    «table» SWAP_REQUEST</w:t>
            <w:tab/>
            <w:t>11</w:t>
          </w:r>
        </w:p>
        <w:p>
          <w:pPr>
            <w:pStyle w:val="Contents2"/>
            <w:tabs>
              <w:tab w:val="clear" w:pos="720"/>
              <w:tab w:val="right" w:pos="9990" w:leader="dot"/>
            </w:tabs>
            <w:rPr>
              <w:color w:val="auto"/>
            </w:rPr>
          </w:pPr>
          <w:r>
            <w:rPr>
              <w:color w:val="auto"/>
            </w:rPr>
            <w:t>4.9    «table» COMPLAINT_ABOUT_STUDENT</w:t>
            <w:tab/>
            <w:t>12</w:t>
          </w:r>
        </w:p>
        <w:p>
          <w:pPr>
            <w:pStyle w:val="Contents2"/>
            <w:tabs>
              <w:tab w:val="clear" w:pos="720"/>
              <w:tab w:val="right" w:pos="9990" w:leader="dot"/>
            </w:tabs>
            <w:rPr>
              <w:color w:val="auto"/>
            </w:rPr>
          </w:pPr>
          <w:r>
            <w:rPr>
              <w:color w:val="auto"/>
            </w:rPr>
            <w:t>4.10    «table» PENALTIES</w:t>
            <w:tab/>
            <w:t>12</w:t>
          </w:r>
        </w:p>
        <w:p>
          <w:pPr>
            <w:pStyle w:val="Contents2"/>
            <w:tabs>
              <w:tab w:val="clear" w:pos="720"/>
              <w:tab w:val="right" w:pos="9990" w:leader="dot"/>
            </w:tabs>
            <w:rPr>
              <w:color w:val="auto"/>
            </w:rPr>
          </w:pPr>
          <w:r>
            <w:rPr>
              <w:color w:val="auto"/>
            </w:rPr>
            <w:t>4.11    «table» RECEPTIONIST</w:t>
            <w:tab/>
            <w:t>12</w:t>
          </w:r>
        </w:p>
        <w:p>
          <w:pPr>
            <w:pStyle w:val="Contents2"/>
            <w:tabs>
              <w:tab w:val="clear" w:pos="720"/>
              <w:tab w:val="right" w:pos="9990" w:leader="dot"/>
            </w:tabs>
            <w:rPr>
              <w:color w:val="auto"/>
            </w:rPr>
          </w:pPr>
          <w:r>
            <w:rPr>
              <w:color w:val="auto"/>
            </w:rPr>
            <w:t>4.12    «table» COMPLAINT_ABOUT_WM</w:t>
            <w:tab/>
            <w:t>13</w:t>
          </w:r>
          <w:r>
            <w:rPr>
              <w:color w:val="auto"/>
            </w:rPr>
            <w:fldChar w:fldCharType="end"/>
          </w:r>
        </w:p>
      </w:sdtContent>
    </w:sdt>
    <w:p>
      <w:pPr>
        <w:pStyle w:val="Contents2"/>
        <w:tabs>
          <w:tab w:val="clear" w:pos="720"/>
          <w:tab w:val="right" w:pos="9990" w:leader="dot"/>
        </w:tabs>
        <w:rPr/>
      </w:pPr>
      <w:r>
        <w:rPr/>
      </w:r>
    </w:p>
    <w:p>
      <w:pPr>
        <w:pStyle w:val="Normal"/>
        <w:rPr/>
      </w:pPr>
      <w:r>
        <w:rPr/>
      </w:r>
      <w:r>
        <w:br w:type="page"/>
      </w:r>
    </w:p>
    <w:p>
      <w:pPr>
        <w:pStyle w:val="Contents1"/>
        <w:tabs>
          <w:tab w:val="clear" w:pos="720"/>
          <w:tab w:val="right" w:pos="8205" w:leader="dot"/>
        </w:tabs>
        <w:rPr>
          <w:color w:val="auto"/>
        </w:rPr>
      </w:pPr>
      <w:r>
        <w:rPr>
          <w:color w:val="auto"/>
        </w:rPr>
      </w:r>
    </w:p>
    <w:p>
      <w:pPr>
        <w:pStyle w:val="Heading1"/>
        <w:numPr>
          <w:ilvl w:val="0"/>
          <w:numId w:val="1"/>
        </w:numPr>
        <w:spacing w:before="240" w:after="60"/>
        <w:ind w:left="360" w:hanging="360"/>
        <w:rPr>
          <w:color w:val="0065BD"/>
        </w:rPr>
      </w:pPr>
      <w:bookmarkStart w:id="4" w:name="BKM_5D3940DB_C953_430D_9748_C8F336868991"/>
      <w:bookmarkStart w:id="5" w:name="SYSTEM_ARCHITECTURE"/>
      <w:r>
        <w:rPr>
          <w:color w:val="0065BD"/>
        </w:rPr>
        <w:t xml:space="preserve">System Architecture </w:t>
      </w:r>
    </w:p>
    <w:p>
      <w:pPr>
        <w:pStyle w:val="Normal"/>
        <w:jc w:val="both"/>
        <w:rPr>
          <w:sz w:val="20"/>
          <w:szCs w:val="20"/>
        </w:rPr>
      </w:pPr>
      <w:r>
        <w:rPr>
          <w:sz w:val="20"/>
          <w:szCs w:val="20"/>
        </w:rPr>
      </w:r>
    </w:p>
    <w:p>
      <w:pPr>
        <w:pStyle w:val="Normal"/>
        <w:rPr>
          <w:sz w:val="20"/>
          <w:szCs w:val="20"/>
        </w:rPr>
      </w:pPr>
      <w:r>
        <w:rPr>
          <w:sz w:val="20"/>
          <w:szCs w:val="20"/>
        </w:rPr>
      </w:r>
      <w:bookmarkStart w:id="6" w:name="BKM_4D0C654A_C7AA_4329_8C56_388FC037A02C"/>
      <w:bookmarkStart w:id="7" w:name="BKM_4D0C654A_C7AA_4329_8C56_388FC037A02C"/>
    </w:p>
    <w:p>
      <w:pPr>
        <w:pStyle w:val="Normal"/>
        <w:jc w:val="center"/>
        <w:rPr>
          <w:sz w:val="20"/>
          <w:szCs w:val="20"/>
        </w:rPr>
      </w:pPr>
      <w:r>
        <w:rPr/>
        <w:drawing>
          <wp:inline distT="0" distB="0" distL="0" distR="0">
            <wp:extent cx="4512310" cy="4537075"/>
            <wp:effectExtent l="0" t="0" r="0" b="0"/>
            <wp:docPr id="1"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application&#10;&#10;Description automatically generated"/>
                    <pic:cNvPicPr>
                      <a:picLocks noChangeAspect="1" noChangeArrowheads="1"/>
                    </pic:cNvPicPr>
                  </pic:nvPicPr>
                  <pic:blipFill>
                    <a:blip r:embed="rId2"/>
                    <a:stretch>
                      <a:fillRect/>
                    </a:stretch>
                  </pic:blipFill>
                  <pic:spPr bwMode="auto">
                    <a:xfrm>
                      <a:off x="0" y="0"/>
                      <a:ext cx="4512310" cy="4537075"/>
                    </a:xfrm>
                    <a:prstGeom prst="rect">
                      <a:avLst/>
                    </a:prstGeom>
                  </pic:spPr>
                </pic:pic>
              </a:graphicData>
            </a:graphic>
          </wp:inline>
        </w:drawing>
      </w:r>
    </w:p>
    <w:p>
      <w:pPr>
        <w:pStyle w:val="Normal"/>
        <w:jc w:val="center"/>
        <w:rPr>
          <w:i/>
          <w:i/>
          <w:sz w:val="20"/>
          <w:szCs w:val="20"/>
        </w:rPr>
      </w:pPr>
      <w:r>
        <w:rPr>
          <w:color w:val="000000"/>
          <w:sz w:val="20"/>
          <w:szCs w:val="20"/>
        </w:rPr>
        <w:t xml:space="preserve">Figure </w:t>
      </w:r>
      <w:r>
        <w:rPr/>
        <w:fldChar w:fldCharType="begin"/>
      </w:r>
      <w:r>
        <w:rPr/>
        <w:instrText> SEQ Figure \* ARABIC </w:instrText>
      </w:r>
      <w:r>
        <w:rPr/>
        <w:fldChar w:fldCharType="separate"/>
      </w:r>
      <w:r>
        <w:rPr/>
        <w:t>1</w:t>
      </w:r>
      <w:r>
        <w:rPr/>
        <w:fldChar w:fldCharType="end"/>
      </w:r>
      <w:r>
        <w:rPr>
          <w:color w:val="000000"/>
          <w:sz w:val="20"/>
          <w:szCs w:val="20"/>
        </w:rPr>
        <w:t xml:space="preserve"> </w:t>
      </w:r>
      <w:r>
        <w:rPr>
          <w:rFonts w:eastAsia="Times New Roman" w:cs="Times New Roman" w:ascii="Times New Roman" w:hAnsi="Times New Roman"/>
          <w:sz w:val="20"/>
          <w:szCs w:val="20"/>
        </w:rPr>
        <w:t xml:space="preserve">- </w:t>
      </w:r>
      <w:r>
        <w:rPr>
          <w:rFonts w:eastAsia="Times New Roman" w:cs="Times New Roman" w:ascii="Times New Roman" w:hAnsi="Times New Roman"/>
          <w:color w:val="000000"/>
          <w:sz w:val="20"/>
          <w:szCs w:val="20"/>
        </w:rPr>
        <w:t>System Architecture</w:t>
      </w:r>
      <w:r>
        <w:rPr>
          <w:rFonts w:eastAsia="Times New Roman" w:cs="Times New Roman" w:ascii="Times New Roman" w:hAnsi="Times New Roman"/>
          <w:sz w:val="20"/>
          <w:szCs w:val="20"/>
        </w:rPr>
        <w:t xml:space="preserve"> </w:t>
      </w:r>
      <w:bookmarkEnd w:id="7"/>
    </w:p>
    <w:p>
      <w:pPr>
        <w:pStyle w:val="Normal"/>
        <w:jc w:val="both"/>
        <w:rPr>
          <w:sz w:val="20"/>
          <w:szCs w:val="20"/>
        </w:rPr>
      </w:pPr>
      <w:r>
        <w:rPr>
          <w:sz w:val="20"/>
          <w:szCs w:val="20"/>
        </w:rPr>
      </w:r>
    </w:p>
    <w:p>
      <w:pPr>
        <w:pStyle w:val="Heading2"/>
        <w:numPr>
          <w:ilvl w:val="1"/>
          <w:numId w:val="1"/>
        </w:numPr>
        <w:spacing w:before="240" w:after="60"/>
        <w:ind w:left="900" w:hanging="540"/>
        <w:rPr>
          <w:color w:val="0065BD"/>
        </w:rPr>
      </w:pPr>
      <w:bookmarkStart w:id="8" w:name="BKM_25CC7D88_5421_42DF_A8B1_F1C052D361C7"/>
      <w:r>
        <w:rPr>
          <w:color w:val="0065BD"/>
        </w:rPr>
        <w:t xml:space="preserve"> </w:t>
      </w:r>
      <w:r>
        <w:rPr>
          <w:color w:val="0065BD"/>
        </w:rPr>
        <w:t>Server</w:t>
      </w:r>
    </w:p>
    <w:p>
      <w:pPr>
        <w:pStyle w:val="Normal"/>
        <w:jc w:val="both"/>
        <w:rPr>
          <w:sz w:val="20"/>
          <w:szCs w:val="20"/>
        </w:rPr>
      </w:pPr>
      <w:r>
        <w:rPr>
          <w:rFonts w:eastAsia="Times New Roman" w:cs="Times New Roman" w:ascii="Times New Roman" w:hAnsi="Times New Roman"/>
          <w:sz w:val="20"/>
          <w:szCs w:val="20"/>
        </w:rPr>
        <w:t>The server will be running on a regular PC and it hosts the web application and the local SUZ database. Also, it is connected to the user's PCs and to the dormitory database server by using TCP/IP.</w:t>
      </w:r>
    </w:p>
    <w:p>
      <w:pPr>
        <w:pStyle w:val="Normal"/>
        <w:rPr>
          <w:sz w:val="20"/>
          <w:szCs w:val="20"/>
        </w:rPr>
      </w:pPr>
      <w:r>
        <w:rPr>
          <w:sz w:val="20"/>
          <w:szCs w:val="20"/>
        </w:rPr>
      </w:r>
    </w:p>
    <w:p>
      <w:pPr>
        <w:pStyle w:val="Heading3"/>
        <w:numPr>
          <w:ilvl w:val="2"/>
          <w:numId w:val="1"/>
        </w:numPr>
        <w:spacing w:before="240" w:after="60"/>
        <w:rPr>
          <w:color w:val="0065BD"/>
        </w:rPr>
      </w:pPr>
      <w:bookmarkStart w:id="9" w:name="BKM_CA34B1C5_D7BD_46E9_8B72_480DDEE8332D"/>
      <w:r>
        <w:rPr>
          <w:color w:val="0065BD"/>
        </w:rPr>
        <w:t xml:space="preserve"> </w:t>
      </w:r>
      <w:r>
        <w:rPr>
          <w:color w:val="0065BD"/>
        </w:rPr>
        <w:t>Docker</w:t>
      </w:r>
    </w:p>
    <w:p>
      <w:pPr>
        <w:pStyle w:val="Normal"/>
        <w:jc w:val="both"/>
        <w:rPr>
          <w:sz w:val="20"/>
          <w:szCs w:val="20"/>
        </w:rPr>
      </w:pPr>
      <w:r>
        <w:rPr>
          <w:rFonts w:eastAsia="Times New Roman" w:cs="Times New Roman" w:ascii="Times New Roman" w:hAnsi="Times New Roman"/>
          <w:sz w:val="20"/>
          <w:szCs w:val="20"/>
        </w:rPr>
        <w:t>Docker uses OS-level virtualization to provide software in packages called containers. Docker gives us the ability to transfer the database in case of a crush or other possible issues.</w:t>
      </w:r>
    </w:p>
    <w:p>
      <w:pPr>
        <w:pStyle w:val="Normal"/>
        <w:rPr>
          <w:sz w:val="20"/>
          <w:szCs w:val="20"/>
        </w:rPr>
      </w:pPr>
      <w:r>
        <w:rPr>
          <w:sz w:val="20"/>
          <w:szCs w:val="20"/>
        </w:rPr>
      </w:r>
    </w:p>
    <w:p>
      <w:pPr>
        <w:pStyle w:val="Heading4"/>
        <w:numPr>
          <w:ilvl w:val="3"/>
          <w:numId w:val="1"/>
        </w:numPr>
        <w:spacing w:before="240" w:after="60"/>
        <w:rPr>
          <w:color w:val="0065BD"/>
          <w:sz w:val="28"/>
          <w:szCs w:val="28"/>
        </w:rPr>
      </w:pPr>
      <w:bookmarkStart w:id="10" w:name="BKM_D5F2998C_23BA_4760_97B5_840848D46474"/>
      <w:r>
        <w:rPr>
          <w:color w:val="0065BD"/>
          <w:sz w:val="28"/>
          <w:szCs w:val="28"/>
        </w:rPr>
        <w:t xml:space="preserve"> </w:t>
      </w:r>
      <w:r>
        <w:rPr>
          <w:color w:val="0065BD"/>
          <w:sz w:val="28"/>
          <w:szCs w:val="28"/>
        </w:rPr>
        <w:t>PostgreSQL</w:t>
      </w:r>
    </w:p>
    <w:p>
      <w:pPr>
        <w:pStyle w:val="Normal"/>
        <w:jc w:val="both"/>
        <w:rPr>
          <w:sz w:val="20"/>
          <w:szCs w:val="20"/>
        </w:rPr>
      </w:pPr>
      <w:r>
        <w:rPr>
          <w:rFonts w:eastAsia="Times New Roman" w:cs="Times New Roman" w:ascii="Times New Roman" w:hAnsi="Times New Roman"/>
          <w:sz w:val="20"/>
          <w:szCs w:val="20"/>
        </w:rPr>
        <w:t>PostgreSQL is an advanced open-source relational database system which is based on SQL. It is stored inside a Docker container.</w:t>
      </w:r>
    </w:p>
    <w:p>
      <w:pPr>
        <w:pStyle w:val="Normal"/>
        <w:rPr>
          <w:sz w:val="20"/>
          <w:szCs w:val="20"/>
        </w:rPr>
      </w:pPr>
      <w:r>
        <w:rPr>
          <w:sz w:val="20"/>
          <w:szCs w:val="20"/>
        </w:rPr>
      </w:r>
    </w:p>
    <w:p>
      <w:pPr>
        <w:pStyle w:val="Heading5"/>
        <w:numPr>
          <w:ilvl w:val="4"/>
          <w:numId w:val="1"/>
        </w:numPr>
        <w:spacing w:before="240" w:after="60"/>
        <w:rPr>
          <w:color w:val="0065BD"/>
        </w:rPr>
      </w:pPr>
      <w:bookmarkStart w:id="11" w:name="BKM_0754F7DC_7E7D_4D3A_A911_69068A534DE7"/>
      <w:r>
        <w:rPr>
          <w:color w:val="0065BD"/>
        </w:rPr>
        <w:t xml:space="preserve"> </w:t>
      </w:r>
      <w:r>
        <w:rPr>
          <w:color w:val="0065BD"/>
        </w:rPr>
        <w:t>SUZ Schema</w:t>
      </w:r>
    </w:p>
    <w:p>
      <w:pPr>
        <w:pStyle w:val="Normal"/>
        <w:jc w:val="both"/>
        <w:rPr>
          <w:sz w:val="20"/>
          <w:szCs w:val="20"/>
        </w:rPr>
      </w:pPr>
      <w:r>
        <w:rPr>
          <w:rFonts w:eastAsia="Times New Roman" w:cs="Times New Roman" w:ascii="Times New Roman" w:hAnsi="Times New Roman"/>
          <w:sz w:val="20"/>
          <w:szCs w:val="20"/>
        </w:rPr>
        <w:t>SUZ Schema is the executable database code derived from a database schema. It communicates with the web application through SQL.</w:t>
      </w:r>
      <w:r>
        <w:rPr>
          <w:color w:val="0065BD"/>
          <w:sz w:val="20"/>
          <w:szCs w:val="20"/>
        </w:rPr>
        <w:t xml:space="preserve"> </w:t>
      </w:r>
      <w:bookmarkEnd w:id="9"/>
      <w:bookmarkEnd w:id="10"/>
      <w:bookmarkEnd w:id="11"/>
    </w:p>
    <w:p>
      <w:pPr>
        <w:pStyle w:val="Normal"/>
        <w:rPr>
          <w:sz w:val="20"/>
          <w:szCs w:val="20"/>
        </w:rPr>
      </w:pPr>
      <w:r>
        <w:rPr>
          <w:sz w:val="20"/>
          <w:szCs w:val="20"/>
        </w:rPr>
      </w:r>
    </w:p>
    <w:p>
      <w:pPr>
        <w:pStyle w:val="Heading3"/>
        <w:numPr>
          <w:ilvl w:val="2"/>
          <w:numId w:val="1"/>
        </w:numPr>
        <w:spacing w:before="240" w:after="60"/>
        <w:rPr>
          <w:color w:val="0065BD"/>
        </w:rPr>
      </w:pPr>
      <w:bookmarkStart w:id="12" w:name="BKM_3D819328_26F0_427E_BF31_C9B0D3F7473E"/>
      <w:r>
        <w:rPr>
          <w:color w:val="0065BD"/>
        </w:rPr>
        <w:t xml:space="preserve"> </w:t>
      </w:r>
      <w:r>
        <w:rPr>
          <w:color w:val="0065BD"/>
        </w:rPr>
        <w:t>Tomcat</w:t>
      </w:r>
    </w:p>
    <w:p>
      <w:pPr>
        <w:pStyle w:val="Normal"/>
        <w:jc w:val="both"/>
        <w:rPr>
          <w:sz w:val="20"/>
          <w:szCs w:val="20"/>
        </w:rPr>
      </w:pPr>
      <w:r>
        <w:rPr>
          <w:rFonts w:eastAsia="Times New Roman" w:cs="Times New Roman" w:ascii="Times New Roman" w:hAnsi="Times New Roman"/>
          <w:sz w:val="20"/>
          <w:szCs w:val="20"/>
        </w:rPr>
        <w:t>Tomcat provides the server with a HTTP web environment in which the Java code will run. It will handle the HTTPS connections with the user's browsers.</w:t>
      </w:r>
    </w:p>
    <w:p>
      <w:pPr>
        <w:pStyle w:val="Normal"/>
        <w:rPr>
          <w:sz w:val="20"/>
          <w:szCs w:val="20"/>
        </w:rPr>
      </w:pPr>
      <w:r>
        <w:rPr>
          <w:sz w:val="20"/>
          <w:szCs w:val="20"/>
        </w:rPr>
      </w:r>
    </w:p>
    <w:p>
      <w:pPr>
        <w:pStyle w:val="Heading4"/>
        <w:numPr>
          <w:ilvl w:val="3"/>
          <w:numId w:val="1"/>
        </w:numPr>
        <w:spacing w:before="240" w:after="60"/>
        <w:rPr>
          <w:color w:val="0065BD"/>
          <w:sz w:val="28"/>
          <w:szCs w:val="28"/>
        </w:rPr>
      </w:pPr>
      <w:bookmarkStart w:id="13" w:name="BKM_F86FB208_3661_4664_8697_267AC7469CED"/>
      <w:r>
        <w:rPr>
          <w:color w:val="0065BD"/>
          <w:sz w:val="28"/>
          <w:szCs w:val="28"/>
        </w:rPr>
        <w:t xml:space="preserve"> </w:t>
      </w:r>
      <w:r>
        <w:rPr>
          <w:color w:val="0065BD"/>
          <w:sz w:val="28"/>
          <w:szCs w:val="28"/>
        </w:rPr>
        <w:t>Java 15 (Spring Framework)</w:t>
      </w:r>
    </w:p>
    <w:p>
      <w:pPr>
        <w:pStyle w:val="Normal"/>
        <w:jc w:val="both"/>
        <w:rPr>
          <w:sz w:val="20"/>
          <w:szCs w:val="20"/>
        </w:rPr>
      </w:pPr>
      <w:r>
        <w:rPr>
          <w:rFonts w:eastAsia="Times New Roman" w:cs="Times New Roman" w:ascii="Times New Roman" w:hAnsi="Times New Roman"/>
          <w:sz w:val="20"/>
          <w:szCs w:val="20"/>
        </w:rPr>
        <w:t>Java 15 is the version of the Java API will be running inside the Tomcat Server.</w:t>
      </w:r>
    </w:p>
    <w:p>
      <w:pPr>
        <w:pStyle w:val="Normal"/>
        <w:rPr>
          <w:sz w:val="20"/>
          <w:szCs w:val="20"/>
        </w:rPr>
      </w:pPr>
      <w:r>
        <w:rPr>
          <w:sz w:val="20"/>
          <w:szCs w:val="20"/>
        </w:rPr>
      </w:r>
    </w:p>
    <w:p>
      <w:pPr>
        <w:pStyle w:val="Heading5"/>
        <w:numPr>
          <w:ilvl w:val="4"/>
          <w:numId w:val="1"/>
        </w:numPr>
        <w:spacing w:before="240" w:after="60"/>
        <w:rPr>
          <w:color w:val="0065BD"/>
        </w:rPr>
      </w:pPr>
      <w:bookmarkStart w:id="14" w:name="BKM_A3F19F74_9F65_4CF8_A311_CCDD6F1B8B4B"/>
      <w:r>
        <w:rPr>
          <w:color w:val="0065BD"/>
        </w:rPr>
        <w:t xml:space="preserve"> </w:t>
      </w:r>
      <w:r>
        <w:rPr>
          <w:color w:val="0065BD"/>
        </w:rPr>
        <w:t>SUZ Web Application</w:t>
      </w:r>
    </w:p>
    <w:p>
      <w:pPr>
        <w:pStyle w:val="Normal"/>
        <w:jc w:val="both"/>
        <w:rPr>
          <w:sz w:val="20"/>
          <w:szCs w:val="20"/>
        </w:rPr>
      </w:pPr>
      <w:r>
        <w:rPr>
          <w:rFonts w:eastAsia="Times New Roman" w:cs="Times New Roman" w:ascii="Times New Roman" w:hAnsi="Times New Roman"/>
          <w:sz w:val="20"/>
          <w:szCs w:val="20"/>
        </w:rPr>
        <w:t>This is the Java code that will make up the web application. The code will run inside of the Java 15 API and the Spring framework. It will communicate with the SUZ database by using SQL queries through the Spring framework, so we do not have to code the queries manually.</w:t>
      </w:r>
      <w:r>
        <w:rPr>
          <w:color w:val="0065BD"/>
          <w:sz w:val="20"/>
          <w:szCs w:val="20"/>
        </w:rPr>
        <w:t xml:space="preserve">    </w:t>
      </w:r>
      <w:bookmarkEnd w:id="8"/>
      <w:bookmarkEnd w:id="12"/>
      <w:bookmarkEnd w:id="13"/>
      <w:bookmarkEnd w:id="14"/>
    </w:p>
    <w:p>
      <w:pPr>
        <w:pStyle w:val="Normal"/>
        <w:rPr>
          <w:sz w:val="20"/>
          <w:szCs w:val="20"/>
        </w:rPr>
      </w:pPr>
      <w:r>
        <w:rPr>
          <w:sz w:val="20"/>
          <w:szCs w:val="20"/>
        </w:rPr>
      </w:r>
    </w:p>
    <w:p>
      <w:pPr>
        <w:pStyle w:val="Heading2"/>
        <w:numPr>
          <w:ilvl w:val="1"/>
          <w:numId w:val="1"/>
        </w:numPr>
        <w:spacing w:before="240" w:after="60"/>
        <w:ind w:left="900" w:hanging="540"/>
        <w:rPr>
          <w:color w:val="0065BD"/>
        </w:rPr>
      </w:pPr>
      <w:bookmarkStart w:id="15" w:name="BKM_DB07A935_D89A_4836_A33C_2E227BB36FFF"/>
      <w:r>
        <w:rPr>
          <w:color w:val="0065BD"/>
        </w:rPr>
        <w:t xml:space="preserve"> </w:t>
      </w:r>
      <w:r>
        <w:rPr>
          <w:color w:val="0065BD"/>
        </w:rPr>
        <w:t>User's PC</w:t>
      </w:r>
    </w:p>
    <w:p>
      <w:pPr>
        <w:pStyle w:val="Normal"/>
        <w:jc w:val="both"/>
        <w:rPr>
          <w:sz w:val="20"/>
          <w:szCs w:val="20"/>
        </w:rPr>
      </w:pPr>
      <w:r>
        <w:rPr>
          <w:rFonts w:eastAsia="Times New Roman" w:cs="Times New Roman" w:ascii="Times New Roman" w:hAnsi="Times New Roman"/>
          <w:sz w:val="20"/>
          <w:szCs w:val="20"/>
        </w:rPr>
        <w:t>The web application will be accessed on the user's PC through a web browser.</w:t>
      </w:r>
    </w:p>
    <w:p>
      <w:pPr>
        <w:pStyle w:val="Normal"/>
        <w:rPr>
          <w:sz w:val="20"/>
          <w:szCs w:val="20"/>
        </w:rPr>
      </w:pPr>
      <w:r>
        <w:rPr>
          <w:sz w:val="20"/>
          <w:szCs w:val="20"/>
        </w:rPr>
      </w:r>
    </w:p>
    <w:p>
      <w:pPr>
        <w:pStyle w:val="Heading3"/>
        <w:numPr>
          <w:ilvl w:val="2"/>
          <w:numId w:val="1"/>
        </w:numPr>
        <w:spacing w:before="240" w:after="60"/>
        <w:rPr>
          <w:color w:val="0065BD"/>
        </w:rPr>
      </w:pPr>
      <w:bookmarkStart w:id="16" w:name="BKM_E77F0BE5_12DD_4CBF_8263_90AED92756B6"/>
      <w:r>
        <w:rPr>
          <w:color w:val="0065BD"/>
        </w:rPr>
        <w:t xml:space="preserve"> </w:t>
      </w:r>
      <w:r>
        <w:rPr>
          <w:color w:val="0065BD"/>
        </w:rPr>
        <w:t>Internet Browser</w:t>
      </w:r>
    </w:p>
    <w:p>
      <w:pPr>
        <w:pStyle w:val="Normal"/>
        <w:jc w:val="both"/>
        <w:rPr>
          <w:sz w:val="20"/>
          <w:szCs w:val="20"/>
        </w:rPr>
      </w:pPr>
      <w:r>
        <w:rPr>
          <w:rFonts w:eastAsia="Times New Roman" w:cs="Times New Roman" w:ascii="Times New Roman" w:hAnsi="Times New Roman"/>
          <w:sz w:val="20"/>
          <w:szCs w:val="20"/>
        </w:rPr>
        <w:t>The browser will connect to the server through browsers such as Mozilla Firefox, Google Chrome, Edge or Safari by using an HTTPS connection.</w:t>
      </w:r>
      <w:r>
        <w:rPr>
          <w:color w:val="0065BD"/>
          <w:sz w:val="20"/>
          <w:szCs w:val="20"/>
        </w:rPr>
        <w:t xml:space="preserve">  </w:t>
      </w:r>
      <w:r>
        <w:rPr>
          <w:rFonts w:eastAsia="Times New Roman" w:cs="Times New Roman" w:ascii="Times New Roman" w:hAnsi="Times New Roman"/>
          <w:sz w:val="20"/>
          <w:szCs w:val="20"/>
        </w:rPr>
        <w:t xml:space="preserve">  </w:t>
      </w:r>
      <w:bookmarkEnd w:id="4"/>
      <w:bookmarkEnd w:id="5"/>
      <w:bookmarkEnd w:id="15"/>
      <w:bookmarkEnd w:id="16"/>
    </w:p>
    <w:p>
      <w:pPr>
        <w:pStyle w:val="Normal"/>
        <w:rPr>
          <w:sz w:val="20"/>
          <w:szCs w:val="20"/>
        </w:rPr>
      </w:pPr>
      <w:r>
        <w:rPr>
          <w:sz w:val="20"/>
          <w:szCs w:val="20"/>
        </w:rPr>
      </w:r>
    </w:p>
    <w:p>
      <w:pPr>
        <w:pStyle w:val="Normal"/>
        <w:rPr>
          <w:sz w:val="20"/>
          <w:szCs w:val="20"/>
        </w:rPr>
      </w:pPr>
      <w:r>
        <w:rPr>
          <w:sz w:val="20"/>
          <w:szCs w:val="20"/>
        </w:rPr>
      </w:r>
      <w:r>
        <w:br w:type="page"/>
      </w:r>
    </w:p>
    <w:p>
      <w:pPr>
        <w:pStyle w:val="Normal"/>
        <w:rPr>
          <w:sz w:val="20"/>
          <w:szCs w:val="20"/>
        </w:rPr>
      </w:pPr>
      <w:r>
        <w:rPr>
          <w:sz w:val="20"/>
          <w:szCs w:val="20"/>
        </w:rPr>
      </w:r>
    </w:p>
    <w:p>
      <w:pPr>
        <w:pStyle w:val="Heading1"/>
        <w:numPr>
          <w:ilvl w:val="0"/>
          <w:numId w:val="1"/>
        </w:numPr>
        <w:spacing w:before="240" w:after="60"/>
        <w:ind w:left="360" w:hanging="360"/>
        <w:rPr>
          <w:color w:val="0065BD"/>
        </w:rPr>
      </w:pPr>
      <w:r>
        <w:rPr>
          <w:color w:val="0065BD"/>
        </w:rPr>
        <w:t>Architecture</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This chapter describes the architecture of the web application SUZ dorm application.</w:t>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web application for students and administration to reserve and manage schedules of dorm appliances will be implemented as a Java application based on the following the technologies:</w:t>
      </w:r>
    </w:p>
    <w:p>
      <w:pPr>
        <w:pStyle w:val="ListParagraph"/>
        <w:numPr>
          <w:ilvl w:val="0"/>
          <w:numId w:val="2"/>
        </w:numPr>
        <w:jc w:val="both"/>
        <w:rPr>
          <w:sz w:val="20"/>
          <w:szCs w:val="20"/>
        </w:rPr>
      </w:pPr>
      <w:r>
        <w:rPr>
          <w:rFonts w:eastAsia="Times New Roman" w:cs="Times New Roman" w:ascii="Times New Roman" w:hAnsi="Times New Roman"/>
          <w:sz w:val="20"/>
          <w:szCs w:val="20"/>
        </w:rPr>
        <w:t>SpringBoot framework</w:t>
      </w:r>
    </w:p>
    <w:p>
      <w:pPr>
        <w:pStyle w:val="ListParagraph"/>
        <w:numPr>
          <w:ilvl w:val="0"/>
          <w:numId w:val="2"/>
        </w:numPr>
        <w:jc w:val="both"/>
        <w:rPr>
          <w:sz w:val="20"/>
          <w:szCs w:val="20"/>
        </w:rPr>
      </w:pPr>
      <w:r>
        <w:rPr>
          <w:rFonts w:eastAsia="Times New Roman" w:cs="Times New Roman" w:ascii="Times New Roman" w:hAnsi="Times New Roman"/>
          <w:sz w:val="20"/>
          <w:szCs w:val="20"/>
        </w:rPr>
        <w:t>Tomcat</w:t>
      </w:r>
    </w:p>
    <w:p>
      <w:pPr>
        <w:pStyle w:val="ListParagraph"/>
        <w:numPr>
          <w:ilvl w:val="0"/>
          <w:numId w:val="2"/>
        </w:numPr>
        <w:jc w:val="both"/>
        <w:rPr>
          <w:sz w:val="20"/>
          <w:szCs w:val="20"/>
        </w:rPr>
      </w:pPr>
      <w:r>
        <w:rPr>
          <w:rFonts w:eastAsia="Times New Roman" w:cs="Times New Roman" w:ascii="Times New Roman" w:hAnsi="Times New Roman"/>
          <w:sz w:val="20"/>
          <w:szCs w:val="20"/>
        </w:rPr>
        <w:t>Gradle</w:t>
      </w:r>
    </w:p>
    <w:p>
      <w:pPr>
        <w:pStyle w:val="ListParagraph"/>
        <w:numPr>
          <w:ilvl w:val="0"/>
          <w:numId w:val="2"/>
        </w:numPr>
        <w:jc w:val="both"/>
        <w:rPr>
          <w:sz w:val="20"/>
          <w:szCs w:val="20"/>
        </w:rPr>
      </w:pPr>
      <w:r>
        <w:rPr>
          <w:rFonts w:eastAsia="Times New Roman" w:cs="Times New Roman" w:ascii="Times New Roman" w:hAnsi="Times New Roman"/>
          <w:sz w:val="20"/>
          <w:szCs w:val="20"/>
        </w:rPr>
        <w:t>Docker</w:t>
      </w:r>
    </w:p>
    <w:p>
      <w:pPr>
        <w:pStyle w:val="ListParagraph"/>
        <w:numPr>
          <w:ilvl w:val="0"/>
          <w:numId w:val="2"/>
        </w:numPr>
        <w:jc w:val="both"/>
        <w:rPr>
          <w:sz w:val="20"/>
          <w:szCs w:val="20"/>
        </w:rPr>
      </w:pPr>
      <w:r>
        <w:rPr>
          <w:rFonts w:eastAsia="Times New Roman" w:cs="Times New Roman" w:ascii="Times New Roman" w:hAnsi="Times New Roman"/>
          <w:sz w:val="20"/>
          <w:szCs w:val="20"/>
        </w:rPr>
        <w:t>Postgres</w:t>
      </w:r>
    </w:p>
    <w:p>
      <w:pPr>
        <w:pStyle w:val="ListParagraph"/>
        <w:numPr>
          <w:ilvl w:val="0"/>
          <w:numId w:val="2"/>
        </w:numPr>
        <w:jc w:val="both"/>
        <w:rPr>
          <w:sz w:val="20"/>
          <w:szCs w:val="20"/>
        </w:rPr>
      </w:pPr>
      <w:r>
        <w:rPr>
          <w:rFonts w:eastAsia="Times New Roman" w:cs="Times New Roman" w:ascii="Times New Roman" w:hAnsi="Times New Roman"/>
          <w:sz w:val="20"/>
          <w:szCs w:val="20"/>
        </w:rPr>
        <w:t>HTML, CSS, JavaScript</w:t>
      </w:r>
    </w:p>
    <w:p>
      <w:pPr>
        <w:pStyle w:val="ListParagraph"/>
        <w:numPr>
          <w:ilvl w:val="0"/>
          <w:numId w:val="2"/>
        </w:numPr>
        <w:jc w:val="both"/>
        <w:rPr>
          <w:sz w:val="20"/>
          <w:szCs w:val="20"/>
        </w:rPr>
      </w:pPr>
      <w:r>
        <w:rPr>
          <w:rFonts w:eastAsia="Times New Roman" w:cs="Times New Roman" w:ascii="Times New Roman" w:hAnsi="Times New Roman"/>
          <w:sz w:val="20"/>
          <w:szCs w:val="20"/>
        </w:rPr>
        <w:t>Java 15+</w:t>
      </w:r>
    </w:p>
    <w:p>
      <w:pPr>
        <w:pStyle w:val="ListParagraph"/>
        <w:numPr>
          <w:ilvl w:val="0"/>
          <w:numId w:val="2"/>
        </w:numPr>
        <w:jc w:val="both"/>
        <w:rPr>
          <w:sz w:val="20"/>
          <w:szCs w:val="20"/>
        </w:rPr>
      </w:pPr>
      <w:r>
        <w:rPr>
          <w:rFonts w:eastAsia="Times New Roman" w:cs="Times New Roman" w:ascii="Times New Roman" w:hAnsi="Times New Roman"/>
          <w:sz w:val="20"/>
          <w:szCs w:val="20"/>
        </w:rPr>
        <w:t>Mockito</w:t>
      </w:r>
    </w:p>
    <w:p>
      <w:pPr>
        <w:pStyle w:val="Normal"/>
        <w:jc w:val="both"/>
        <w:rPr>
          <w:sz w:val="20"/>
          <w:szCs w:val="20"/>
        </w:rPr>
      </w:pPr>
      <w:r>
        <w:rPr>
          <w:sz w:val="20"/>
          <w:szCs w:val="20"/>
        </w:rPr>
      </w:r>
    </w:p>
    <w:p>
      <w:pPr>
        <w:pStyle w:val="Normal"/>
        <w:jc w:val="both"/>
        <w:rPr>
          <w:sz w:val="20"/>
          <w:szCs w:val="20"/>
        </w:rPr>
      </w:pPr>
      <w:r>
        <w:rPr>
          <w:rFonts w:eastAsia="Times New Roman" w:cs="Times New Roman" w:ascii="Times New Roman" w:hAnsi="Times New Roman"/>
          <w:sz w:val="20"/>
          <w:szCs w:val="20"/>
        </w:rPr>
        <w:t xml:space="preserve">The web application will run on the server, where the application makes request to get information. The server hosts the database where all the data is stored and can run in all environments and be available for </w:t>
      </w:r>
      <w:r>
        <w:rPr>
          <w:rFonts w:eastAsia="Times New Roman" w:cs="Times New Roman" w:ascii="Times New Roman" w:hAnsi="Times New Roman"/>
          <w:sz w:val="20"/>
          <w:szCs w:val="20"/>
        </w:rPr>
        <w:t xml:space="preserve">most standard </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web browsers (some issues arise of firefox, in unix), on a computer or smart phone.</w:t>
      </w:r>
    </w:p>
    <w:p>
      <w:pPr>
        <w:pStyle w:val="Normal"/>
        <w:jc w:val="both"/>
        <w:rPr>
          <w:sz w:val="20"/>
          <w:szCs w:val="20"/>
        </w:rPr>
      </w:pPr>
      <w:r>
        <w:rPr/>
      </w:r>
    </w:p>
    <w:p>
      <w:pPr>
        <w:pStyle w:val="Normal"/>
        <w:jc w:val="both"/>
        <w:rPr>
          <w:sz w:val="20"/>
          <w:szCs w:val="20"/>
        </w:rPr>
      </w:pPr>
      <w:r>
        <w:rPr>
          <w:rFonts w:eastAsia="Times New Roman" w:cs="Times New Roman" w:ascii="Times New Roman" w:hAnsi="Times New Roman"/>
          <w:sz w:val="20"/>
          <w:szCs w:val="20"/>
        </w:rPr>
        <w:t>The application will only need around 1 GB of memory, but will have up to 2.5 GBs allocated for it for future development. The database with its contents will have currently a maximum of 25 GB for the ability to store as much information as might be needed without the probability of it crashing due to amount of memory.</w:t>
      </w:r>
    </w:p>
    <w:p>
      <w:pPr>
        <w:pStyle w:val="Normal"/>
        <w:rPr/>
      </w:pPr>
      <w:r>
        <w:rPr/>
      </w:r>
    </w:p>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Using of the SpringBoot framework will allow us to generate out database in our Postgres database and access any needed information from the tables. </w:t>
      </w:r>
    </w:p>
    <w:p>
      <w:pPr>
        <w:pStyle w:val="Normal"/>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All this is located in the docker environment which allows us to easily place our server anywhere.</w:t>
      </w:r>
    </w:p>
    <w:p>
      <w:pPr>
        <w:pStyle w:val="Normal"/>
        <w:rPr>
          <w:sz w:val="20"/>
          <w:szCs w:val="20"/>
        </w:rPr>
      </w:pPr>
      <w:r>
        <w:rPr>
          <w:sz w:val="20"/>
          <w:szCs w:val="20"/>
        </w:rPr>
      </w:r>
    </w:p>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current server prototype is built with the ability to expand in an agile development style depending on our user’s needs, and all parts have unit tests that must be run successfully for the server to operate.</w:t>
      </w:r>
    </w:p>
    <w:p>
      <w:pPr>
        <w:pStyle w:val="Normal"/>
        <w:rPr>
          <w:sz w:val="20"/>
          <w:szCs w:val="20"/>
        </w:rPr>
      </w:pPr>
      <w:r>
        <w:rPr>
          <w:sz w:val="20"/>
          <w:szCs w:val="20"/>
        </w:rPr>
      </w:r>
      <w:r>
        <w:br w:type="page"/>
      </w:r>
    </w:p>
    <w:p>
      <w:pPr>
        <w:pStyle w:val="Normal"/>
        <w:rPr>
          <w:sz w:val="20"/>
          <w:szCs w:val="20"/>
        </w:rPr>
      </w:pPr>
      <w:r>
        <w:rPr>
          <w:sz w:val="20"/>
          <w:szCs w:val="20"/>
        </w:rPr>
      </w:r>
    </w:p>
    <w:p>
      <w:pPr>
        <w:pStyle w:val="Heading1"/>
        <w:numPr>
          <w:ilvl w:val="0"/>
          <w:numId w:val="1"/>
        </w:numPr>
        <w:spacing w:before="240" w:after="60"/>
        <w:ind w:left="360" w:hanging="360"/>
        <w:rPr>
          <w:color w:val="auto"/>
        </w:rPr>
      </w:pPr>
      <w:bookmarkStart w:id="17" w:name="BKM_C484FC47_BD74_4099_8124_2B5AC1017A2B"/>
      <w:bookmarkStart w:id="18" w:name="PROJECT_SPECIFICATION"/>
      <w:r>
        <w:rPr>
          <w:color w:val="0065BD"/>
        </w:rPr>
        <w:t>Logical Architecture</w:t>
      </w:r>
      <w:r>
        <w:rPr>
          <w:color w:val="auto"/>
        </w:rPr>
        <w:t xml:space="preserve"> </w:t>
      </w:r>
      <w:bookmarkEnd w:id="17"/>
      <w:bookmarkEnd w:id="18"/>
    </w:p>
    <w:p>
      <w:pPr>
        <w:pStyle w:val="Normal"/>
        <w:rPr/>
      </w:pPr>
      <w:r>
        <w:rPr/>
      </w:r>
    </w:p>
    <w:p>
      <w:pPr>
        <w:pStyle w:val="Normal"/>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jc w:val="center"/>
        <w:rPr>
          <w:color w:val="0065BD"/>
        </w:rPr>
      </w:pPr>
      <w:r>
        <w:rPr/>
        <w:drawing>
          <wp:inline distT="0" distB="0" distL="0" distR="0">
            <wp:extent cx="3069590" cy="4674870"/>
            <wp:effectExtent l="0" t="0" r="0" b="0"/>
            <wp:docPr id="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iagram&#10;&#10;Description automatically generated"/>
                    <pic:cNvPicPr>
                      <a:picLocks noChangeAspect="1" noChangeArrowheads="1"/>
                    </pic:cNvPicPr>
                  </pic:nvPicPr>
                  <pic:blipFill>
                    <a:blip r:embed="rId3"/>
                    <a:stretch>
                      <a:fillRect/>
                    </a:stretch>
                  </pic:blipFill>
                  <pic:spPr bwMode="auto">
                    <a:xfrm>
                      <a:off x="0" y="0"/>
                      <a:ext cx="3069590" cy="4674870"/>
                    </a:xfrm>
                    <a:prstGeom prst="rect">
                      <a:avLst/>
                    </a:prstGeom>
                  </pic:spPr>
                </pic:pic>
              </a:graphicData>
            </a:graphic>
          </wp:inline>
        </w:drawing>
      </w:r>
    </w:p>
    <w:p>
      <w:pPr>
        <w:pStyle w:val="Normal"/>
        <w:jc w:val="center"/>
        <w:rPr>
          <w:i/>
          <w:i/>
          <w:sz w:val="20"/>
          <w:szCs w:val="20"/>
        </w:rPr>
      </w:pPr>
      <w:r>
        <w:rPr>
          <w:color w:val="000000"/>
          <w:sz w:val="20"/>
          <w:szCs w:val="20"/>
        </w:rPr>
        <w:t>Figure 2</w:t>
      </w:r>
      <w:r>
        <w:rPr>
          <w:rFonts w:eastAsia="Times New Roman" w:cs="Times New Roman" w:ascii="Times New Roman" w:hAnsi="Times New Roman"/>
          <w:sz w:val="20"/>
          <w:szCs w:val="20"/>
        </w:rPr>
        <w:t xml:space="preserve"> – </w:t>
      </w:r>
      <w:r>
        <w:rPr>
          <w:rFonts w:eastAsia="Times New Roman" w:cs="Times New Roman" w:ascii="Times New Roman" w:hAnsi="Times New Roman"/>
          <w:color w:val="000000"/>
          <w:sz w:val="20"/>
          <w:szCs w:val="20"/>
        </w:rPr>
        <w:t>Package Diagram</w:t>
      </w:r>
      <w:r>
        <w:rPr>
          <w:rFonts w:eastAsia="Times New Roman" w:cs="Times New Roman" w:ascii="Times New Roman" w:hAnsi="Times New Roman"/>
          <w:sz w:val="20"/>
          <w:szCs w:val="20"/>
        </w:rPr>
        <w:t xml:space="preserve"> </w:t>
      </w:r>
    </w:p>
    <w:p>
      <w:pPr>
        <w:pStyle w:val="Normal"/>
        <w:jc w:val="center"/>
        <w:rPr>
          <w:color w:val="0065BD"/>
        </w:rPr>
      </w:pPr>
      <w:r>
        <w:rPr>
          <w:color w:val="0065BD"/>
        </w:rPr>
      </w:r>
    </w:p>
    <w:p>
      <w:pPr>
        <w:pStyle w:val="Normal"/>
        <w:rPr>
          <w:color w:val="0065BD"/>
        </w:rPr>
      </w:pPr>
      <w:r>
        <w:rPr>
          <w:color w:val="0065BD"/>
        </w:rPr>
      </w:r>
    </w:p>
    <w:p>
      <w:pPr>
        <w:pStyle w:val="Heading2"/>
        <w:numPr>
          <w:ilvl w:val="1"/>
          <w:numId w:val="1"/>
        </w:numPr>
        <w:spacing w:before="240" w:after="60"/>
        <w:ind w:left="900" w:hanging="540"/>
        <w:rPr>
          <w:color w:val="0065BD"/>
        </w:rPr>
      </w:pPr>
      <w:r>
        <w:rPr>
          <w:color w:val="0065BD"/>
        </w:rPr>
        <w:t>Package Diagram</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The package diagram shows us how the different java files are located in our application. It is used to keep separated classes with similar functionalities, so it is easier to know which the purpose of each class is depending on the package it is in. We have five different packages: controller, service, dto, repository and entity. If we look at this as a three-layered structure, we should put the controller in the Presentation Layer (where HTTP requests are handled), the service and the dto in the Business Layer (where the logic of our application is) and, the repository and the entity in the Data Layer (where the connection with the database is managed). The upper layers always have dependencies of the lower layers: the Presentation layer imports the classes from the Business Layer, and the Business Layer imports the classes from the Data Layer. Also, the repository imports the entity, and the service imports the dto.</w:t>
      </w:r>
    </w:p>
    <w:p>
      <w:pPr>
        <w:pStyle w:val="Normal"/>
        <w:rPr/>
      </w:pPr>
      <w:r>
        <w:rPr/>
      </w:r>
    </w:p>
    <w:p>
      <w:pPr>
        <w:pStyle w:val="Heading2"/>
        <w:numPr>
          <w:ilvl w:val="1"/>
          <w:numId w:val="1"/>
        </w:numPr>
        <w:spacing w:before="240" w:after="60"/>
        <w:ind w:left="900" w:hanging="540"/>
        <w:rPr>
          <w:color w:val="0065BD"/>
        </w:rPr>
      </w:pPr>
      <w:r>
        <w:rPr>
          <w:color w:val="0065BD"/>
        </w:rPr>
        <w:t>Controller</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In this package we have the classes than handle the HTTP request. They check if the requests are well-formed and decide what logic of the Business Layer use and what to return to the client. They also determine which URLs and which HTTP methods to use to interact with the server.</w:t>
      </w:r>
    </w:p>
    <w:p>
      <w:pPr>
        <w:pStyle w:val="Normal"/>
        <w:rPr/>
      </w:pPr>
      <w:r>
        <w:rPr/>
      </w:r>
    </w:p>
    <w:p>
      <w:pPr>
        <w:pStyle w:val="Normal"/>
        <w:rPr/>
      </w:pPr>
      <w:r>
        <w:rPr/>
      </w:r>
    </w:p>
    <w:p>
      <w:pPr>
        <w:pStyle w:val="Normal"/>
        <w:rPr/>
      </w:pPr>
      <w:r>
        <w:rPr/>
      </w:r>
    </w:p>
    <w:p>
      <w:pPr>
        <w:pStyle w:val="Heading2"/>
        <w:numPr>
          <w:ilvl w:val="1"/>
          <w:numId w:val="1"/>
        </w:numPr>
        <w:spacing w:before="240" w:after="60"/>
        <w:ind w:left="900" w:hanging="540"/>
        <w:rPr>
          <w:color w:val="0065BD"/>
        </w:rPr>
      </w:pPr>
      <w:r>
        <w:rPr>
          <w:color w:val="0065BD"/>
        </w:rPr>
        <w:t>Service</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In this package we have the classes that have the logic of our application. They determine the methods of how to create, delete, update or find an object without directly connecting to the database. They use the methods of the Data Layer in their own methods.</w:t>
      </w:r>
    </w:p>
    <w:p>
      <w:pPr>
        <w:pStyle w:val="Normal"/>
        <w:rPr/>
      </w:pPr>
      <w:r>
        <w:rPr/>
      </w:r>
    </w:p>
    <w:p>
      <w:pPr>
        <w:pStyle w:val="Heading2"/>
        <w:numPr>
          <w:ilvl w:val="1"/>
          <w:numId w:val="1"/>
        </w:numPr>
        <w:spacing w:before="240" w:after="60"/>
        <w:ind w:left="900" w:hanging="540"/>
        <w:rPr>
          <w:color w:val="0065BD"/>
        </w:rPr>
      </w:pPr>
      <w:r>
        <w:rPr>
          <w:color w:val="0065BD"/>
        </w:rPr>
        <w:t>Dto</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In this package we have the classes that determine the objects we send and receive when we communicate with the user. For each, object there might be (not always) two different dtos, one for the creation of the object (which is sent by the user to the server) and one for sending this object back to the user (which is sent by the server to the user). We might have two dtos for each class because we usually receive different information from the user that the one we sent back to the user.</w:t>
      </w:r>
    </w:p>
    <w:p>
      <w:pPr>
        <w:pStyle w:val="Normal"/>
        <w:rPr/>
      </w:pPr>
      <w:r>
        <w:rPr/>
      </w:r>
    </w:p>
    <w:p>
      <w:pPr>
        <w:pStyle w:val="Heading2"/>
        <w:numPr>
          <w:ilvl w:val="1"/>
          <w:numId w:val="1"/>
        </w:numPr>
        <w:spacing w:before="240" w:after="60"/>
        <w:ind w:left="900" w:hanging="540"/>
        <w:rPr>
          <w:color w:val="0065BD"/>
        </w:rPr>
      </w:pPr>
      <w:r>
        <w:rPr>
          <w:color w:val="0065BD"/>
        </w:rPr>
        <w:t>Repository</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In this package we have the classes that have the methods to interact directly with the database. They are used as a layer of abstraction for the upper layers, so they can retrieve information from the database without having to code manually an SQL Query. In our application, we don’t have to code these methods because the Spring Framework does it automatically for us. We just have to create the classes and then Spring does the rest.</w:t>
      </w:r>
    </w:p>
    <w:p>
      <w:pPr>
        <w:pStyle w:val="Normal"/>
        <w:rPr/>
      </w:pPr>
      <w:r>
        <w:rPr/>
      </w:r>
    </w:p>
    <w:p>
      <w:pPr>
        <w:pStyle w:val="Heading2"/>
        <w:numPr>
          <w:ilvl w:val="1"/>
          <w:numId w:val="1"/>
        </w:numPr>
        <w:spacing w:before="240" w:after="60"/>
        <w:ind w:left="900" w:hanging="540"/>
        <w:rPr>
          <w:color w:val="0065BD"/>
        </w:rPr>
      </w:pPr>
      <w:r>
        <w:rPr>
          <w:color w:val="0065BD"/>
        </w:rPr>
        <w:t>Entity</w:t>
      </w:r>
    </w:p>
    <w:p>
      <w:pPr>
        <w:pStyle w:val="ListParagraph"/>
        <w:rPr>
          <w:rFonts w:ascii="Times New Roman" w:hAnsi="Times New Roman" w:cs="Times New Roman"/>
          <w:sz w:val="20"/>
          <w:szCs w:val="20"/>
          <w:lang w:val="en-GB"/>
        </w:rPr>
      </w:pPr>
      <w:r>
        <w:rPr>
          <w:rFonts w:cs="Times New Roman" w:ascii="Times New Roman" w:hAnsi="Times New Roman"/>
          <w:sz w:val="20"/>
          <w:szCs w:val="20"/>
          <w:lang w:val="en-GB"/>
        </w:rPr>
        <w:t>In this package we have the classes that have the objects that represent each table of our database. These objects act as an abstraction layer of the different rows of each table of the database, so if you modify one of the attributes of an instance of these objects you modify the value in that certain row of the database.</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0"/>
          <w:szCs w:val="20"/>
        </w:rPr>
      </w:pPr>
      <w:r>
        <w:rPr>
          <w:sz w:val="20"/>
          <w:szCs w:val="20"/>
        </w:rPr>
      </w:r>
    </w:p>
    <w:p>
      <w:pPr>
        <w:pStyle w:val="Heading1"/>
        <w:numPr>
          <w:ilvl w:val="0"/>
          <w:numId w:val="1"/>
        </w:numPr>
        <w:spacing w:before="240" w:after="60"/>
        <w:ind w:left="360" w:hanging="360"/>
        <w:rPr>
          <w:color w:val="0065BD"/>
        </w:rPr>
      </w:pPr>
      <w:r>
        <w:rPr>
          <w:color w:val="0065BD"/>
        </w:rPr>
        <w:t xml:space="preserve">Database Model </w:t>
      </w:r>
    </w:p>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this part of the project, we will specify the database schema which the application will be connected to</w:t>
      </w:r>
    </w:p>
    <w:p>
      <w:pPr>
        <w:pStyle w:val="Normal"/>
        <w:rPr/>
      </w:pPr>
      <w:r>
        <w:rPr/>
      </w:r>
    </w:p>
    <w:p>
      <w:pPr>
        <w:pStyle w:val="Normal"/>
        <w:rPr/>
      </w:pPr>
      <w:r>
        <w:rPr/>
      </w:r>
    </w:p>
    <w:p>
      <w:pPr>
        <w:pStyle w:val="Normal"/>
        <w:jc w:val="center"/>
        <w:rPr/>
      </w:pPr>
      <w:r>
        <w:rPr/>
        <w:drawing>
          <wp:inline distT="0" distB="0" distL="0" distR="0">
            <wp:extent cx="1645920" cy="1997710"/>
            <wp:effectExtent l="0" t="0" r="0" b="0"/>
            <wp:docPr id="3"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Word&#10;&#10;Description automatically generated"/>
                    <pic:cNvPicPr>
                      <a:picLocks noChangeAspect="1" noChangeArrowheads="1"/>
                    </pic:cNvPicPr>
                  </pic:nvPicPr>
                  <pic:blipFill>
                    <a:blip r:embed="rId4"/>
                    <a:stretch>
                      <a:fillRect/>
                    </a:stretch>
                  </pic:blipFill>
                  <pic:spPr bwMode="auto">
                    <a:xfrm>
                      <a:off x="0" y="0"/>
                      <a:ext cx="1645920" cy="1997710"/>
                    </a:xfrm>
                    <a:prstGeom prst="rect">
                      <a:avLst/>
                    </a:prstGeom>
                  </pic:spPr>
                </pic:pic>
              </a:graphicData>
            </a:graphic>
          </wp:inline>
        </w:drawing>
      </w:r>
    </w:p>
    <w:p>
      <w:pPr>
        <w:pStyle w:val="Normal"/>
        <w:jc w:val="center"/>
        <w:rPr>
          <w:i/>
          <w:i/>
          <w:sz w:val="20"/>
          <w:szCs w:val="20"/>
        </w:rPr>
      </w:pPr>
      <w:r>
        <w:rPr>
          <w:color w:val="000000"/>
          <w:sz w:val="20"/>
          <w:szCs w:val="20"/>
        </w:rPr>
        <w:t>Figure 3</w:t>
      </w:r>
      <w:r>
        <w:rPr>
          <w:rFonts w:eastAsia="Times New Roman" w:cs="Times New Roman" w:ascii="Times New Roman" w:hAnsi="Times New Roman"/>
          <w:sz w:val="20"/>
          <w:szCs w:val="20"/>
        </w:rPr>
        <w:t xml:space="preserve"> - </w:t>
      </w:r>
      <w:r>
        <w:rPr>
          <w:rFonts w:eastAsia="Times New Roman" w:cs="Times New Roman" w:ascii="Times New Roman" w:hAnsi="Times New Roman"/>
          <w:color w:val="000000"/>
          <w:sz w:val="20"/>
          <w:szCs w:val="20"/>
        </w:rPr>
        <w:t>Database Model</w:t>
      </w:r>
      <w:r>
        <w:rPr>
          <w:rFonts w:eastAsia="Times New Roman" w:cs="Times New Roman" w:ascii="Times New Roman" w:hAnsi="Times New Roman"/>
          <w:sz w:val="20"/>
          <w:szCs w:val="20"/>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Heading2"/>
        <w:numPr>
          <w:ilvl w:val="1"/>
          <w:numId w:val="1"/>
        </w:numPr>
        <w:spacing w:before="240" w:after="60"/>
        <w:ind w:left="900" w:hanging="540"/>
        <w:rPr>
          <w:color w:val="0065BD"/>
        </w:rPr>
      </w:pPr>
      <w:r>
        <w:rPr>
          <w:color w:val="0065BD"/>
        </w:rPr>
        <w:t>Postgres</w:t>
      </w:r>
    </w:p>
    <w:p>
      <w:pPr>
        <w:pStyle w:val="Normal"/>
        <w:jc w:val="center"/>
        <w:rPr/>
      </w:pPr>
      <w:r>
        <w:rPr/>
      </w:r>
    </w:p>
    <w:p>
      <w:pPr>
        <w:pStyle w:val="Normal"/>
        <w:jc w:val="both"/>
        <w:rPr>
          <w:sz w:val="20"/>
          <w:szCs w:val="20"/>
        </w:rPr>
      </w:pPr>
      <w:r>
        <w:rPr>
          <w:sz w:val="20"/>
          <w:szCs w:val="20"/>
        </w:rPr>
      </w:r>
    </w:p>
    <w:p>
      <w:pPr>
        <w:pStyle w:val="Normal"/>
        <w:rPr>
          <w:sz w:val="20"/>
          <w:szCs w:val="20"/>
        </w:rPr>
      </w:pPr>
      <w:r>
        <w:rPr>
          <w:sz w:val="20"/>
          <w:szCs w:val="20"/>
        </w:rPr>
      </w:r>
      <w:bookmarkStart w:id="19" w:name="BKM_B353D2B6_850B_4819_8FD2_B3A950C70625"/>
      <w:bookmarkStart w:id="20" w:name="BKM_B353D2B6_850B_4819_8FD2_B3A950C70625"/>
    </w:p>
    <w:p>
      <w:pPr>
        <w:pStyle w:val="Normal"/>
        <w:jc w:val="center"/>
        <w:rPr>
          <w:sz w:val="20"/>
          <w:szCs w:val="20"/>
        </w:rPr>
      </w:pPr>
      <w:r>
        <w:rPr/>
        <w:drawing>
          <wp:inline distT="0" distB="0" distL="0" distR="0">
            <wp:extent cx="6394450" cy="4660265"/>
            <wp:effectExtent l="0" t="0" r="0" b="0"/>
            <wp:docPr id="4"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
                    <pic:cNvPicPr>
                      <a:picLocks noChangeAspect="1" noChangeArrowheads="1"/>
                    </pic:cNvPicPr>
                  </pic:nvPicPr>
                  <pic:blipFill>
                    <a:blip r:embed="rId5"/>
                    <a:stretch>
                      <a:fillRect/>
                    </a:stretch>
                  </pic:blipFill>
                  <pic:spPr bwMode="auto">
                    <a:xfrm>
                      <a:off x="0" y="0"/>
                      <a:ext cx="6394450" cy="4660265"/>
                    </a:xfrm>
                    <a:prstGeom prst="rect">
                      <a:avLst/>
                    </a:prstGeom>
                  </pic:spPr>
                </pic:pic>
              </a:graphicData>
            </a:graphic>
          </wp:inline>
        </w:drawing>
      </w:r>
    </w:p>
    <w:p>
      <w:pPr>
        <w:pStyle w:val="Normal"/>
        <w:jc w:val="center"/>
        <w:rPr>
          <w:rFonts w:ascii="Times New Roman" w:hAnsi="Times New Roman" w:eastAsia="Times New Roman" w:cs="Times New Roman"/>
          <w:sz w:val="20"/>
          <w:szCs w:val="20"/>
        </w:rPr>
      </w:pPr>
      <w:r>
        <w:rPr>
          <w:color w:val="000000"/>
          <w:sz w:val="20"/>
          <w:szCs w:val="20"/>
        </w:rPr>
        <w:t>Figure 4</w:t>
      </w:r>
      <w:r>
        <w:rPr>
          <w:rFonts w:eastAsia="Times New Roman" w:cs="Times New Roman" w:ascii="Times New Roman" w:hAnsi="Times New Roman"/>
          <w:sz w:val="20"/>
          <w:szCs w:val="20"/>
        </w:rPr>
        <w:t xml:space="preserve"> - </w:t>
      </w:r>
      <w:r>
        <w:rPr>
          <w:rFonts w:eastAsia="Times New Roman" w:cs="Times New Roman" w:ascii="Times New Roman" w:hAnsi="Times New Roman"/>
          <w:color w:val="000000"/>
          <w:sz w:val="20"/>
          <w:szCs w:val="20"/>
        </w:rPr>
        <w:t>Database Model</w:t>
      </w:r>
      <w:r>
        <w:rPr>
          <w:rFonts w:eastAsia="Times New Roman" w:cs="Times New Roman" w:ascii="Times New Roman" w:hAnsi="Times New Roman"/>
          <w:sz w:val="20"/>
          <w:szCs w:val="20"/>
        </w:rPr>
        <w:t xml:space="preserve"> </w:t>
      </w:r>
      <w:bookmarkEnd w:id="20"/>
    </w:p>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cs="Times New Roman" w:asciiTheme="majorBidi" w:cstheme="majorBidi" w:hAnsiTheme="majorBidi"/>
          <w:i/>
          <w:i/>
          <w:sz w:val="20"/>
          <w:szCs w:val="20"/>
        </w:rPr>
      </w:pPr>
      <w:r>
        <w:rPr>
          <w:rFonts w:cs="Times New Roman" w:ascii="Times New Roman" w:hAnsi="Times New Roman" w:asciiTheme="majorBidi" w:cstheme="majorBidi" w:hAnsiTheme="majorBidi"/>
          <w:sz w:val="20"/>
          <w:szCs w:val="20"/>
        </w:rPr>
        <w:t>The database model contains the description of all the entities, with their corresponding attributes. As well as the relations between different entities. As said before, this database has been implemented using</w:t>
      </w:r>
    </w:p>
    <w:p>
      <w:pPr>
        <w:pStyle w:val="Normal"/>
        <w:jc w:val="both"/>
        <w:rPr>
          <w:sz w:val="20"/>
          <w:szCs w:val="20"/>
        </w:rPr>
      </w:pPr>
      <w:r>
        <w:rPr>
          <w:sz w:val="20"/>
          <w:szCs w:val="20"/>
        </w:rPr>
      </w:r>
    </w:p>
    <w:p>
      <w:pPr>
        <w:pStyle w:val="Heading2"/>
        <w:spacing w:before="240" w:after="60"/>
        <w:rPr>
          <w:color w:val="0065BD"/>
        </w:rPr>
      </w:pPr>
      <w:r>
        <w:rPr>
          <w:color w:val="0065BD"/>
        </w:rPr>
        <w:t xml:space="preserve">4.1.1 «table» </w:t>
      </w:r>
      <w:r>
        <w:rPr>
          <w:b w:val="false"/>
          <w:color w:val="0065BD"/>
          <w:sz w:val="20"/>
          <w:szCs w:val="20"/>
        </w:rPr>
        <w:t>BUILDING</w:t>
      </w:r>
    </w:p>
    <w:p>
      <w:pPr>
        <w:pStyle w:val="Normal"/>
        <w:jc w:val="both"/>
        <w:rPr>
          <w:sz w:val="20"/>
          <w:szCs w:val="20"/>
        </w:rPr>
      </w:pPr>
      <w:r>
        <w:rPr>
          <w:rFonts w:eastAsia="Times New Roman" w:cs="Times New Roman" w:ascii="Times New Roman" w:hAnsi="Times New Roman"/>
          <w:sz w:val="20"/>
          <w:szCs w:val="20"/>
        </w:rPr>
        <w:t>Building table stores all buildings of university</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building_id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Unique primary key of building.</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name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varchar(50)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name of the building, if exists.</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address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varchar(100)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address of the building.</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number</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street number of the building.</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location</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dorm location the building belongs to.</w:t>
            </w:r>
          </w:p>
        </w:tc>
      </w:tr>
    </w:tbl>
    <w:p>
      <w:pPr>
        <w:pStyle w:val="Heading2"/>
        <w:spacing w:before="240" w:after="60"/>
        <w:rPr>
          <w:color w:val="0065BD"/>
        </w:rPr>
      </w:pPr>
      <w:r>
        <w:rPr>
          <w:color w:val="0065BD"/>
        </w:rPr>
      </w:r>
    </w:p>
    <w:p>
      <w:pPr>
        <w:pStyle w:val="Heading2"/>
        <w:numPr>
          <w:ilvl w:val="2"/>
          <w:numId w:val="3"/>
        </w:numPr>
        <w:spacing w:before="240" w:after="60"/>
        <w:rPr>
          <w:color w:val="0065BD"/>
        </w:rPr>
      </w:pPr>
      <w:r>
        <w:rPr>
          <w:color w:val="0065BD"/>
        </w:rPr>
        <w:t xml:space="preserve">«table» </w:t>
      </w:r>
      <w:r>
        <w:rPr>
          <w:b w:val="false"/>
          <w:color w:val="0065BD"/>
          <w:sz w:val="20"/>
          <w:szCs w:val="20"/>
        </w:rPr>
        <w:t>KEY</w:t>
      </w:r>
    </w:p>
    <w:p>
      <w:pPr>
        <w:pStyle w:val="Normal"/>
        <w:jc w:val="both"/>
        <w:rPr>
          <w:sz w:val="20"/>
          <w:szCs w:val="20"/>
        </w:rPr>
      </w:pPr>
      <w:r>
        <w:rPr>
          <w:rFonts w:eastAsia="Times New Roman" w:cs="Times New Roman" w:ascii="Times New Roman" w:hAnsi="Times New Roman"/>
          <w:sz w:val="20"/>
          <w:szCs w:val="20"/>
        </w:rPr>
        <w:t>Key table stores data of keys for washing machine</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key_id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Unique primary key of building.</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ID of the student that the key was last given to if not yet returned.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return_status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boolean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This status represents if the key is free or is currently help by a student.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washing_machine_id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 of the washing that the key gives access to.</w:t>
            </w:r>
          </w:p>
        </w:tc>
      </w:tr>
    </w:tbl>
    <w:p>
      <w:pPr>
        <w:pStyle w:val="Heading2"/>
        <w:numPr>
          <w:ilvl w:val="2"/>
          <w:numId w:val="3"/>
        </w:numPr>
        <w:spacing w:before="240" w:after="60"/>
        <w:rPr>
          <w:color w:val="0065BD"/>
        </w:rPr>
      </w:pPr>
      <w:r>
        <w:rPr>
          <w:color w:val="0065BD"/>
        </w:rPr>
        <w:t xml:space="preserve">«table» </w:t>
      </w:r>
      <w:r>
        <w:rPr>
          <w:b w:val="false"/>
          <w:color w:val="0065BD"/>
          <w:sz w:val="20"/>
          <w:szCs w:val="20"/>
        </w:rPr>
        <w:t>RESERVATION</w:t>
      </w:r>
    </w:p>
    <w:p>
      <w:pPr>
        <w:pStyle w:val="Normal"/>
        <w:jc w:val="both"/>
        <w:rPr>
          <w:sz w:val="20"/>
          <w:szCs w:val="20"/>
        </w:rPr>
      </w:pPr>
      <w:r>
        <w:rPr>
          <w:rFonts w:eastAsia="Times New Roman" w:cs="Times New Roman" w:ascii="Times New Roman" w:hAnsi="Times New Roman"/>
          <w:sz w:val="20"/>
          <w:szCs w:val="20"/>
        </w:rPr>
        <w:t>Reservation tables stores reservations of students</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reservation_id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The unique primary key identifier of the reservation. </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created_date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date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and time the reservation was created.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start_time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timestamp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and time the reservation is supposed to start.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end_time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timestamp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and time the reservation is supposed to end.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student who made the reservation.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washing_machine_id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machine the reservation was made for.</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swap_req_id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swap request that is for the reservation, if one exists.</w:t>
            </w:r>
          </w:p>
        </w:tc>
      </w:tr>
    </w:tbl>
    <w:p>
      <w:pPr>
        <w:pStyle w:val="Heading2"/>
        <w:numPr>
          <w:ilvl w:val="2"/>
          <w:numId w:val="3"/>
        </w:numPr>
        <w:spacing w:before="240" w:after="60"/>
        <w:rPr>
          <w:color w:val="0065BD"/>
        </w:rPr>
      </w:pPr>
      <w:r>
        <w:rPr>
          <w:color w:val="0065BD"/>
        </w:rPr>
        <w:t xml:space="preserve">«table» </w:t>
      </w:r>
      <w:r>
        <w:rPr>
          <w:b w:val="false"/>
          <w:color w:val="0065BD"/>
          <w:sz w:val="20"/>
          <w:szCs w:val="20"/>
        </w:rPr>
        <w:t>ROOM</w:t>
      </w:r>
    </w:p>
    <w:p>
      <w:pPr>
        <w:pStyle w:val="Normal"/>
        <w:jc w:val="both"/>
        <w:rPr>
          <w:sz w:val="20"/>
          <w:szCs w:val="20"/>
        </w:rPr>
      </w:pPr>
      <w:r>
        <w:rPr>
          <w:rFonts w:eastAsia="Times New Roman" w:cs="Times New Roman" w:ascii="Times New Roman" w:hAnsi="Times New Roman"/>
          <w:sz w:val="20"/>
          <w:szCs w:val="20"/>
        </w:rPr>
        <w:t>Room table stores data of rooms in building.</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room_id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room.</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number</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number of the room in the building.</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building_id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building the room is in.</w:t>
            </w:r>
          </w:p>
        </w:tc>
      </w:tr>
    </w:tbl>
    <w:p>
      <w:pPr>
        <w:pStyle w:val="Heading2"/>
        <w:numPr>
          <w:ilvl w:val="2"/>
          <w:numId w:val="3"/>
        </w:numPr>
        <w:spacing w:before="240" w:after="60"/>
        <w:rPr>
          <w:color w:val="0065BD"/>
        </w:rPr>
      </w:pPr>
      <w:r>
        <w:rPr>
          <w:color w:val="0065BD"/>
        </w:rPr>
        <w:t xml:space="preserve">«table» </w:t>
      </w:r>
      <w:r>
        <w:rPr>
          <w:b w:val="false"/>
          <w:color w:val="0065BD"/>
          <w:sz w:val="20"/>
          <w:szCs w:val="20"/>
        </w:rPr>
        <w:t>ROOM_HISTORY</w:t>
      </w:r>
    </w:p>
    <w:p>
      <w:pPr>
        <w:pStyle w:val="Normal"/>
        <w:jc w:val="both"/>
        <w:rPr>
          <w:sz w:val="20"/>
          <w:szCs w:val="20"/>
        </w:rPr>
      </w:pPr>
      <w:r>
        <w:rPr>
          <w:rFonts w:eastAsia="Times New Roman" w:cs="Times New Roman" w:ascii="Times New Roman" w:hAnsi="Times New Roman"/>
          <w:sz w:val="20"/>
          <w:szCs w:val="20"/>
        </w:rPr>
        <w:t>Room_history table stores student stays dates in the room</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 xml:space="preserve">The unique primary key identifier of the student who was in the room. </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room_id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 xml:space="preserve">The unique primary key identifier of the room. </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start_date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date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the student began their stay in the given room.</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end_date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date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the student ended their stay in the given room.</w:t>
            </w:r>
          </w:p>
        </w:tc>
      </w:tr>
    </w:tbl>
    <w:p>
      <w:pPr>
        <w:pStyle w:val="Heading2"/>
        <w:spacing w:before="240" w:after="60"/>
        <w:ind w:left="720" w:hanging="0"/>
        <w:rPr>
          <w:color w:val="0065BD"/>
        </w:rPr>
      </w:pPr>
      <w:r>
        <w:rPr>
          <w:color w:val="0065BD"/>
        </w:rPr>
      </w:r>
    </w:p>
    <w:p>
      <w:pPr>
        <w:pStyle w:val="Heading2"/>
        <w:spacing w:before="240" w:after="60"/>
        <w:ind w:left="720" w:hanging="0"/>
        <w:rPr>
          <w:color w:val="0065BD"/>
        </w:rPr>
      </w:pPr>
      <w:r>
        <w:rPr>
          <w:color w:val="0065BD"/>
        </w:rPr>
      </w:r>
    </w:p>
    <w:p>
      <w:pPr>
        <w:pStyle w:val="Heading2"/>
        <w:numPr>
          <w:ilvl w:val="2"/>
          <w:numId w:val="3"/>
        </w:numPr>
        <w:spacing w:before="240" w:after="60"/>
        <w:rPr>
          <w:color w:val="0065BD"/>
        </w:rPr>
      </w:pPr>
      <w:r>
        <w:rPr>
          <w:color w:val="0065BD"/>
        </w:rPr>
        <w:t xml:space="preserve">«table» </w:t>
      </w:r>
      <w:r>
        <w:rPr>
          <w:b w:val="false"/>
          <w:color w:val="0065BD"/>
          <w:sz w:val="20"/>
          <w:szCs w:val="20"/>
        </w:rPr>
        <w:t>STUDENT</w:t>
      </w:r>
    </w:p>
    <w:p>
      <w:pPr>
        <w:pStyle w:val="Normal"/>
        <w:jc w:val="both"/>
        <w:rPr>
          <w:sz w:val="20"/>
          <w:szCs w:val="20"/>
        </w:rPr>
      </w:pPr>
      <w:r>
        <w:rPr>
          <w:rFonts w:eastAsia="Times New Roman" w:cs="Times New Roman" w:ascii="Times New Roman" w:hAnsi="Times New Roman"/>
          <w:sz w:val="20"/>
          <w:szCs w:val="20"/>
        </w:rPr>
        <w:t xml:space="preserve">Student table stores all data of students </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student.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current_occupent</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boolean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If the student is a current occupant of the dorms.</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penelty_points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amount of penalty points the student holds.</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first_name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varchar(50)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first name of the student.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last_name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varchar(50)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surname of the student.</w:t>
            </w:r>
          </w:p>
        </w:tc>
      </w:tr>
    </w:tbl>
    <w:p>
      <w:pPr>
        <w:pStyle w:val="Heading2"/>
        <w:numPr>
          <w:ilvl w:val="2"/>
          <w:numId w:val="3"/>
        </w:numPr>
        <w:spacing w:before="240" w:after="60"/>
        <w:rPr>
          <w:color w:val="0065BD"/>
        </w:rPr>
      </w:pPr>
      <w:r>
        <w:rPr>
          <w:color w:val="0065BD"/>
        </w:rPr>
        <w:t xml:space="preserve">«table» </w:t>
      </w:r>
      <w:r>
        <w:rPr>
          <w:b w:val="false"/>
          <w:color w:val="0065BD"/>
          <w:sz w:val="20"/>
          <w:szCs w:val="20"/>
        </w:rPr>
        <w:t>WASHING_MACHINE</w:t>
      </w:r>
    </w:p>
    <w:p>
      <w:pPr>
        <w:pStyle w:val="Normal"/>
        <w:jc w:val="both"/>
        <w:rPr>
          <w:sz w:val="20"/>
          <w:szCs w:val="20"/>
        </w:rPr>
      </w:pPr>
      <w:r>
        <w:rPr>
          <w:rFonts w:eastAsia="Times New Roman" w:cs="Times New Roman" w:ascii="Times New Roman" w:hAnsi="Times New Roman"/>
          <w:sz w:val="20"/>
          <w:szCs w:val="20"/>
        </w:rPr>
        <w:t>Washing_machine table stores all data about washing machine</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washing_machine_id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washing machine.</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status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boolean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If the washing machine is currently in service.</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floor_number</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floor number the washing machine is located in.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building_id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primary key identifier of the building the machine is located in.</w:t>
            </w:r>
          </w:p>
        </w:tc>
      </w:tr>
    </w:tbl>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numPr>
          <w:ilvl w:val="2"/>
          <w:numId w:val="3"/>
        </w:numPr>
        <w:spacing w:before="240" w:after="60"/>
        <w:rPr>
          <w:color w:val="0065BD"/>
        </w:rPr>
      </w:pPr>
      <w:r>
        <w:rPr>
          <w:color w:val="0065BD"/>
        </w:rPr>
        <w:t xml:space="preserve">«table» </w:t>
      </w:r>
      <w:r>
        <w:rPr>
          <w:b w:val="false"/>
          <w:color w:val="0065BD"/>
          <w:sz w:val="20"/>
          <w:szCs w:val="20"/>
        </w:rPr>
        <w:t xml:space="preserve">SWAP_REQUST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Swap_request table stores all the information needed about a student requesting a reservation that is already take, otherwise known as a ‘swap request’.</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swap_req_id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swap request.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time_req</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time the swap request was created.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reason</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varchar(100)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reason the student wants a swap request, or a note the requesting student can leave if they want to.</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status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boolean</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status of if the request was responded to.</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if of the student requesting the ID.</w:t>
            </w:r>
          </w:p>
        </w:tc>
      </w:tr>
    </w:tbl>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numPr>
          <w:ilvl w:val="2"/>
          <w:numId w:val="3"/>
        </w:numPr>
        <w:spacing w:before="240" w:after="60"/>
        <w:rPr>
          <w:color w:val="0065BD"/>
        </w:rPr>
      </w:pPr>
      <w:r>
        <w:rPr>
          <w:color w:val="0065BD"/>
        </w:rPr>
        <w:t xml:space="preserve">«table» </w:t>
      </w:r>
      <w:r>
        <w:rPr>
          <w:b w:val="false"/>
          <w:color w:val="0065BD"/>
          <w:sz w:val="20"/>
          <w:szCs w:val="20"/>
        </w:rPr>
        <w:t xml:space="preserve">COMPLAINT_ABOUT_STUDENT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Complaint about student table holds all the needed info of the complaint a student makes about the previous student who used the machine before them.</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complaint_student_id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complaint.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created_time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time the complaint was created.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description</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varchar(100)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description of the complaint that the student is complaining about.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status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boolean</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status of if the request was responded to.</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closed_time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time the complaint was responded to by the receptionist, if responded.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receptionist_id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receptionist that responded to the complaint.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student the complaint is about.</w:t>
            </w:r>
          </w:p>
        </w:tc>
      </w:tr>
    </w:tbl>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numPr>
          <w:ilvl w:val="2"/>
          <w:numId w:val="3"/>
        </w:numPr>
        <w:spacing w:before="240" w:after="60"/>
        <w:rPr>
          <w:color w:val="0065BD"/>
        </w:rPr>
      </w:pPr>
      <w:r>
        <w:rPr>
          <w:color w:val="0065BD"/>
        </w:rPr>
        <w:t xml:space="preserve">«table» </w:t>
      </w:r>
      <w:r>
        <w:rPr>
          <w:b w:val="false"/>
          <w:color w:val="0065BD"/>
          <w:sz w:val="20"/>
          <w:szCs w:val="20"/>
        </w:rPr>
        <w:t xml:space="preserve">PENALTIES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Penalties table holds the info about complaint that were found as valid by the receptionist. </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penelties_id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penelty.</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points_before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amount of points the student held before the complaint was approved.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start_date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day the penalty started.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complaint_student_id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primary key identifier of the complaint the penalty came from.</w:t>
            </w:r>
          </w:p>
        </w:tc>
      </w:tr>
    </w:tbl>
    <w:p>
      <w:pPr>
        <w:pStyle w:val="Heading2"/>
        <w:numPr>
          <w:ilvl w:val="2"/>
          <w:numId w:val="3"/>
        </w:numPr>
        <w:spacing w:before="240" w:after="60"/>
        <w:rPr>
          <w:color w:val="0065BD"/>
        </w:rPr>
      </w:pPr>
      <w:r>
        <w:rPr>
          <w:color w:val="0065BD"/>
        </w:rPr>
        <w:t xml:space="preserve">«table» </w:t>
      </w:r>
      <w:r>
        <w:rPr>
          <w:b w:val="false"/>
          <w:color w:val="0065BD"/>
          <w:sz w:val="20"/>
          <w:szCs w:val="20"/>
        </w:rPr>
        <w:t xml:space="preserve">RECEPTIONIST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The table Receptionist helps the information of the receptionist user.</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receptionist_id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receptionist.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first_name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varchar(50)</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first name of the receptionist.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last_name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varchar(50)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surname of the receptionist.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building_id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primary key identifier of the building the receptionist belongs 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0"/>
          <w:szCs w:val="20"/>
        </w:rPr>
      </w:pPr>
      <w:r>
        <w:rPr>
          <w:sz w:val="20"/>
          <w:szCs w:val="20"/>
        </w:rPr>
      </w:r>
    </w:p>
    <w:p>
      <w:pPr>
        <w:pStyle w:val="Heading2"/>
        <w:numPr>
          <w:ilvl w:val="2"/>
          <w:numId w:val="3"/>
        </w:numPr>
        <w:spacing w:before="240" w:after="60"/>
        <w:rPr>
          <w:color w:val="0065BD"/>
        </w:rPr>
      </w:pPr>
      <w:r>
        <w:rPr>
          <w:color w:val="0065BD"/>
        </w:rPr>
        <w:t xml:space="preserve">«table» </w:t>
      </w:r>
      <w:r>
        <w:rPr>
          <w:b w:val="false"/>
          <w:color w:val="0065BD"/>
          <w:sz w:val="20"/>
          <w:szCs w:val="20"/>
        </w:rPr>
        <w:t>COMPLAINT_ABOUT_WM</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Complaint about wm table holds all the needed info of the complaint a student makes about the machine they were using.</w:t>
      </w:r>
    </w:p>
    <w:p>
      <w:pPr>
        <w:pStyle w:val="Normal"/>
        <w:rPr>
          <w:sz w:val="20"/>
          <w:szCs w:val="20"/>
        </w:rPr>
      </w:pPr>
      <w:r>
        <w:rPr>
          <w:sz w:val="20"/>
          <w:szCs w:val="20"/>
        </w:rPr>
      </w:r>
    </w:p>
    <w:tbl>
      <w:tblPr>
        <w:tblW w:w="9630" w:type="dxa"/>
        <w:jc w:val="left"/>
        <w:tblInd w:w="60" w:type="dxa"/>
        <w:tblCellMar>
          <w:top w:w="0" w:type="dxa"/>
          <w:left w:w="60" w:type="dxa"/>
          <w:bottom w:w="0" w:type="dxa"/>
          <w:right w:w="60" w:type="dxa"/>
        </w:tblCellMar>
        <w:tblLook w:val="04a0" w:noHBand="0" w:noVBand="1" w:firstColumn="1" w:lastRow="0" w:lastColumn="0" w:firstRow="1"/>
      </w:tblPr>
      <w:tblGrid>
        <w:gridCol w:w="1890"/>
        <w:gridCol w:w="1889"/>
        <w:gridCol w:w="990"/>
        <w:gridCol w:w="4860"/>
      </w:tblGrid>
      <w:tr>
        <w:trPr>
          <w:tblHeader w:val="true"/>
          <w:trHeight w:val="207" w:hRule="atLeast"/>
        </w:trPr>
        <w:tc>
          <w:tcPr>
            <w:tcW w:w="18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Column name</w:t>
            </w:r>
          </w:p>
        </w:tc>
        <w:tc>
          <w:tcPr>
            <w:tcW w:w="1889"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Data type</w:t>
            </w:r>
          </w:p>
        </w:tc>
        <w:tc>
          <w:tcPr>
            <w:tcW w:w="99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Not null</w:t>
            </w:r>
          </w:p>
        </w:tc>
        <w:tc>
          <w:tcPr>
            <w:tcW w:w="4860" w:type="dxa"/>
            <w:tcBorders>
              <w:top w:val="single" w:sz="2" w:space="0" w:color="000000"/>
              <w:left w:val="single" w:sz="2" w:space="0" w:color="000000"/>
              <w:bottom w:val="single" w:sz="2" w:space="0" w:color="000000"/>
              <w:right w:val="single" w:sz="2" w:space="0" w:color="000000"/>
            </w:tcBorders>
            <w:shd w:color="auto" w:fill="0065BD" w:val="clear"/>
          </w:tcPr>
          <w:p>
            <w:pPr>
              <w:pStyle w:val="Normal"/>
              <w:rPr>
                <w:b/>
                <w:b/>
                <w:color w:val="FFFFFF"/>
                <w:sz w:val="20"/>
                <w:szCs w:val="20"/>
              </w:rPr>
            </w:pPr>
            <w:r>
              <w:rPr>
                <w:b/>
                <w:color w:val="FFFFFF"/>
                <w:sz w:val="20"/>
                <w:szCs w:val="20"/>
              </w:rPr>
              <w:t>Description</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complaint_wm_id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integer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cs="Times New Roman" w:ascii="Times New Roman" w:hAnsi="Times New Roman" w:asciiTheme="majorBidi" w:cstheme="majorBidi" w:hAnsiTheme="majorBidi"/>
                <w:sz w:val="20"/>
                <w:szCs w:val="20"/>
              </w:rPr>
              <w:t>The unique primary key identifier of the complaint.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created_time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time the complaint was created.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description</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 xml:space="preserve">varchar(100) </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description of the complaint that the student is complaining about.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status</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boolean</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status of if the request was responded to.</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closed_time</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date</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time the complaint was responded to by the receptionist, if responded.</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receptionist_id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False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receptionist that responded to the complaint.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student_id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student that made the complaint.</w:t>
            </w:r>
          </w:p>
        </w:tc>
      </w:tr>
      <w:tr>
        <w:trPr/>
        <w:tc>
          <w:tcPr>
            <w:tcW w:w="18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reservation_id</w:t>
            </w:r>
          </w:p>
        </w:tc>
        <w:tc>
          <w:tcPr>
            <w:tcW w:w="1889" w:type="dxa"/>
            <w:tcBorders>
              <w:top w:val="single" w:sz="2" w:space="0" w:color="000000"/>
              <w:left w:val="single" w:sz="2" w:space="0" w:color="000000"/>
              <w:bottom w:val="single" w:sz="2" w:space="0" w:color="000000"/>
              <w:right w:val="single" w:sz="2" w:space="0" w:color="000000"/>
            </w:tcBorders>
            <w:vAlign w:val="center"/>
          </w:tcPr>
          <w:p>
            <w:pPr>
              <w:pStyle w:val="Normal"/>
              <w:rPr>
                <w:sz w:val="20"/>
                <w:szCs w:val="20"/>
              </w:rPr>
            </w:pPr>
            <w:r>
              <w:rPr>
                <w:sz w:val="20"/>
                <w:szCs w:val="20"/>
              </w:rPr>
              <w:t>integer</w:t>
            </w:r>
          </w:p>
        </w:tc>
        <w:tc>
          <w:tcPr>
            <w:tcW w:w="99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True</w:t>
            </w:r>
          </w:p>
        </w:tc>
        <w:tc>
          <w:tcPr>
            <w:tcW w:w="4860" w:type="dxa"/>
            <w:tcBorders>
              <w:top w:val="single" w:sz="2" w:space="0" w:color="000000"/>
              <w:left w:val="single" w:sz="2" w:space="0" w:color="000000"/>
              <w:bottom w:val="single" w:sz="2" w:space="0" w:color="000000"/>
              <w:right w:val="single" w:sz="2" w:space="0" w:color="000000"/>
            </w:tcBorders>
            <w:vAlign w:val="center"/>
          </w:tcPr>
          <w:p>
            <w:pPr>
              <w:pStyle w:val="Normal"/>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unique identifier of the reservation that the complaint came from.</w:t>
            </w:r>
          </w:p>
        </w:tc>
      </w:tr>
    </w:tbl>
    <w:p>
      <w:pPr>
        <w:pStyle w:val="Normal"/>
        <w:rPr/>
      </w:pPr>
      <w:r>
        <w:rPr/>
      </w:r>
    </w:p>
    <w:sectPr>
      <w:headerReference w:type="default" r:id="rId6"/>
      <w:footerReference w:type="default" r:id="rId7"/>
      <w:type w:val="nextPage"/>
      <w:pgSz w:w="12240" w:h="15840"/>
      <w:pgMar w:left="1080" w:right="108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0"/>
        <w:szCs w:val="20"/>
      </w:rPr>
    </w:pPr>
    <w:r>
      <w:rPr>
        <w:sz w:val="20"/>
        <w:szCs w:val="20"/>
      </w:rPr>
      <w:t xml:space="preserve">- </w:t>
    </w:r>
    <w:r>
      <w:rPr/>
      <w:fldChar w:fldCharType="begin"/>
    </w:r>
    <w:r>
      <w:rPr/>
      <w:instrText> PAGE </w:instrText>
    </w:r>
    <w:r>
      <w:rPr/>
      <w:fldChar w:fldCharType="separate"/>
    </w:r>
    <w:r>
      <w:rPr/>
      <w:t>1</w:t>
    </w:r>
    <w:r>
      <w:rPr/>
      <w:fldChar w:fldCharType="end"/>
    </w:r>
    <w:r>
      <w:rPr>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720"/>
        <w:tab w:val="left" w:pos="4320" w:leader="none"/>
      </w:tabs>
      <w:jc w:val="right"/>
      <w:rPr>
        <w:color w:val="auto"/>
      </w:rPr>
    </w:pPr>
    <w:r>
      <w:rPr/>
      <w:drawing>
        <wp:inline distT="0" distB="0" distL="0" distR="0">
          <wp:extent cx="2400300" cy="87820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tretch>
                    <a:fillRect/>
                  </a:stretch>
                </pic:blipFill>
                <pic:spPr bwMode="auto">
                  <a:xfrm>
                    <a:off x="0" y="0"/>
                    <a:ext cx="2400300" cy="878205"/>
                  </a:xfrm>
                  <a:prstGeom prst="rect">
                    <a:avLst/>
                  </a:prstGeom>
                </pic:spPr>
              </pic:pic>
            </a:graphicData>
          </a:graphic>
        </wp:inline>
      </w:drawing>
    </w:r>
  </w:p>
  <w:p>
    <w:pPr>
      <w:pStyle w:val="Normal"/>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b/>
        <w:color w:val="2E74B5"/>
      </w:r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4"/>
      <w:numFmt w:val="decimal"/>
      <w:lvlText w:val="%1"/>
      <w:lvlJc w:val="left"/>
      <w:pPr>
        <w:tabs>
          <w:tab w:val="num" w:pos="0"/>
        </w:tabs>
        <w:ind w:left="623" w:hanging="623"/>
      </w:pPr>
    </w:lvl>
    <w:lvl w:ilvl="1">
      <w:start w:val="1"/>
      <w:numFmt w:val="decimal"/>
      <w:lvlText w:val="%1.%2"/>
      <w:lvlJc w:val="left"/>
      <w:pPr>
        <w:tabs>
          <w:tab w:val="num" w:pos="0"/>
        </w:tabs>
        <w:ind w:left="720" w:hanging="72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3fe2"/>
    <w:pPr>
      <w:widowControl/>
      <w:bidi w:val="0"/>
      <w:spacing w:before="0" w:after="0"/>
      <w:jc w:val="left"/>
    </w:pPr>
    <w:rPr>
      <w:rFonts w:ascii="Arial" w:hAnsi="Arial" w:eastAsia="Arial" w:cs="Arial"/>
      <w:color w:val="auto"/>
      <w:kern w:val="0"/>
      <w:sz w:val="24"/>
      <w:szCs w:val="24"/>
      <w:lang w:val="en-US" w:eastAsia="en-US" w:bidi="he-IL"/>
    </w:rPr>
  </w:style>
  <w:style w:type="paragraph" w:styleId="Heading1">
    <w:name w:val="Heading 1"/>
    <w:basedOn w:val="Normal"/>
    <w:next w:val="Normal"/>
    <w:link w:val="Ttulo1Car"/>
    <w:uiPriority w:val="9"/>
    <w:qFormat/>
    <w:pPr>
      <w:outlineLvl w:val="0"/>
    </w:pPr>
    <w:rPr>
      <w:b/>
      <w:color w:val="004080"/>
      <w:sz w:val="32"/>
      <w:szCs w:val="32"/>
    </w:rPr>
  </w:style>
  <w:style w:type="paragraph" w:styleId="Heading2">
    <w:name w:val="Heading 2"/>
    <w:basedOn w:val="Normal"/>
    <w:next w:val="Normal"/>
    <w:link w:val="Ttulo2Car"/>
    <w:uiPriority w:val="9"/>
    <w:unhideWhenUsed/>
    <w:qFormat/>
    <w:pPr>
      <w:outlineLvl w:val="1"/>
    </w:pPr>
    <w:rPr>
      <w:b/>
      <w:color w:val="004080"/>
      <w:sz w:val="28"/>
      <w:szCs w:val="28"/>
    </w:rPr>
  </w:style>
  <w:style w:type="paragraph" w:styleId="Heading3">
    <w:name w:val="Heading 3"/>
    <w:basedOn w:val="Normal"/>
    <w:next w:val="Normal"/>
    <w:uiPriority w:val="9"/>
    <w:unhideWhenUsed/>
    <w:qFormat/>
    <w:pPr>
      <w:outlineLvl w:val="2"/>
    </w:pPr>
    <w:rPr>
      <w:b/>
      <w:color w:val="004080"/>
      <w:sz w:val="26"/>
      <w:szCs w:val="26"/>
    </w:rPr>
  </w:style>
  <w:style w:type="paragraph" w:styleId="Heading4">
    <w:name w:val="Heading 4"/>
    <w:basedOn w:val="Normal"/>
    <w:next w:val="Normal"/>
    <w:uiPriority w:val="9"/>
    <w:unhideWhenUsed/>
    <w:qFormat/>
    <w:pPr>
      <w:outlineLvl w:val="3"/>
    </w:pPr>
    <w:rPr>
      <w:b/>
      <w:color w:val="004080"/>
      <w:sz w:val="26"/>
      <w:szCs w:val="26"/>
    </w:rPr>
  </w:style>
  <w:style w:type="paragraph" w:styleId="Heading5">
    <w:name w:val="Heading 5"/>
    <w:basedOn w:val="Normal"/>
    <w:next w:val="Normal"/>
    <w:uiPriority w:val="9"/>
    <w:unhideWhenUsed/>
    <w:qFormat/>
    <w:pPr>
      <w:outlineLvl w:val="4"/>
    </w:pPr>
    <w:rPr>
      <w:b/>
      <w:i/>
      <w:color w:val="004080"/>
      <w:sz w:val="26"/>
      <w:szCs w:val="26"/>
    </w:rPr>
  </w:style>
  <w:style w:type="paragraph" w:styleId="Heading6">
    <w:name w:val="Heading 6"/>
    <w:basedOn w:val="Normal"/>
    <w:next w:val="Normal"/>
    <w:uiPriority w:val="9"/>
    <w:semiHidden/>
    <w:unhideWhenUsed/>
    <w:qFormat/>
    <w:pPr>
      <w:outlineLvl w:val="5"/>
    </w:pPr>
    <w:rPr>
      <w:b/>
      <w:color w:val="004080"/>
      <w:sz w:val="22"/>
      <w:szCs w:val="22"/>
    </w:rPr>
  </w:style>
  <w:style w:type="paragraph" w:styleId="Heading7">
    <w:name w:val="Heading 7"/>
    <w:basedOn w:val="Normal"/>
    <w:next w:val="Normal"/>
    <w:qFormat/>
    <w:pPr>
      <w:outlineLvl w:val="6"/>
    </w:pPr>
    <w:rPr>
      <w:color w:val="004080"/>
    </w:rPr>
  </w:style>
  <w:style w:type="paragraph" w:styleId="Heading8">
    <w:name w:val="Heading 8"/>
    <w:basedOn w:val="Normal"/>
    <w:next w:val="Normal"/>
    <w:qFormat/>
    <w:pPr>
      <w:outlineLvl w:val="7"/>
    </w:pPr>
    <w:rPr>
      <w:i/>
      <w:color w:val="004080"/>
    </w:rPr>
  </w:style>
  <w:style w:type="paragraph" w:styleId="Heading9">
    <w:name w:val="Heading 9"/>
    <w:basedOn w:val="Normal"/>
    <w:next w:val="Normal"/>
    <w:qFormat/>
    <w:pPr>
      <w:outlineLvl w:val="8"/>
    </w:pPr>
    <w:rPr>
      <w:color w:val="004080"/>
      <w:sz w:val="22"/>
      <w:szCs w:val="22"/>
    </w:rPr>
  </w:style>
  <w:style w:type="character" w:styleId="DefaultParagraphFont" w:default="1">
    <w:name w:val="Default Paragraph Font"/>
    <w:uiPriority w:val="1"/>
    <w:semiHidden/>
    <w:unhideWhenUsed/>
    <w:qFormat/>
    <w:rPr/>
  </w:style>
  <w:style w:type="character" w:styleId="SSBookmark" w:customStyle="1">
    <w:name w:val="SSBookmark"/>
    <w:qFormat/>
    <w:rPr>
      <w:rFonts w:ascii="Lucida Sans" w:hAnsi="Lucida Sans" w:eastAsia="Lucida Sans" w:cs="Lucida Sans"/>
      <w:b/>
      <w:color w:val="000000"/>
      <w:spacing w:val="0"/>
      <w:w w:val="100"/>
      <w:sz w:val="16"/>
      <w:szCs w:val="16"/>
      <w:shd w:fill="FFFF80" w:val="clear"/>
    </w:rPr>
  </w:style>
  <w:style w:type="character" w:styleId="SSTemplateField" w:customStyle="1">
    <w:name w:val="SSTemplateField"/>
    <w:qFormat/>
    <w:rPr>
      <w:rFonts w:ascii="Lucida Sans" w:hAnsi="Lucida Sans" w:eastAsia="Lucida Sans" w:cs="Lucida Sans"/>
      <w:b/>
      <w:color w:val="FFFFFF"/>
      <w:sz w:val="16"/>
      <w:szCs w:val="16"/>
      <w:shd w:fill="FF0000" w:val="clear"/>
    </w:rPr>
  </w:style>
  <w:style w:type="character" w:styleId="FieldLabel" w:customStyle="1">
    <w:name w:val="Field Label"/>
    <w:qFormat/>
    <w:rPr>
      <w:rFonts w:ascii="Arial" w:hAnsi="Arial" w:eastAsia="Arial" w:cs="Arial"/>
      <w:i/>
      <w:color w:val="004080"/>
      <w:spacing w:val="0"/>
      <w:w w:val="100"/>
      <w:sz w:val="20"/>
      <w:szCs w:val="20"/>
    </w:rPr>
  </w:style>
  <w:style w:type="character" w:styleId="TableHeading" w:customStyle="1">
    <w:name w:val="Table Heading"/>
    <w:qFormat/>
    <w:rPr>
      <w:rFonts w:ascii="Arial" w:hAnsi="Arial" w:eastAsia="Arial" w:cs="Arial"/>
      <w:b/>
      <w:color w:val="000000"/>
      <w:spacing w:val="0"/>
      <w:w w:val="100"/>
      <w:sz w:val="22"/>
      <w:szCs w:val="22"/>
    </w:rPr>
  </w:style>
  <w:style w:type="character" w:styleId="Objecttype" w:customStyle="1">
    <w:name w:val="Object type"/>
    <w:qFormat/>
    <w:rPr>
      <w:rFonts w:ascii="Arial" w:hAnsi="Arial" w:eastAsia="Arial" w:cs="Arial"/>
      <w:b/>
      <w:color w:val="000000"/>
      <w:spacing w:val="0"/>
      <w:w w:val="100"/>
      <w:sz w:val="20"/>
      <w:szCs w:val="20"/>
      <w:u w:val="single" w:color="000000"/>
    </w:rPr>
  </w:style>
  <w:style w:type="character" w:styleId="Strong">
    <w:name w:val="Strong"/>
    <w:qFormat/>
    <w:rPr>
      <w:rFonts w:ascii="Arial" w:hAnsi="Arial" w:eastAsia="Arial" w:cs="Arial"/>
      <w:b/>
      <w:color w:val="000000"/>
      <w:spacing w:val="0"/>
      <w:w w:val="100"/>
      <w:sz w:val="22"/>
      <w:szCs w:val="22"/>
    </w:rPr>
  </w:style>
  <w:style w:type="character" w:styleId="Emphasis">
    <w:name w:val="Emphasis"/>
    <w:qFormat/>
    <w:rPr>
      <w:rFonts w:ascii="Arial" w:hAnsi="Arial" w:eastAsia="Arial" w:cs="Arial"/>
      <w:i/>
      <w:color w:val="000000"/>
      <w:spacing w:val="0"/>
      <w:w w:val="100"/>
      <w:sz w:val="22"/>
      <w:szCs w:val="22"/>
    </w:rPr>
  </w:style>
  <w:style w:type="character" w:styleId="InternetLink">
    <w:name w:val="Hyperlink"/>
    <w:rPr>
      <w:rFonts w:ascii="Arial" w:hAnsi="Arial" w:eastAsia="Arial" w:cs="Arial"/>
      <w:color w:val="0000FF"/>
      <w:spacing w:val="0"/>
      <w:w w:val="100"/>
      <w:sz w:val="22"/>
      <w:szCs w:val="22"/>
      <w:u w:val="single" w:color="000000"/>
    </w:rPr>
  </w:style>
  <w:style w:type="character" w:styleId="Ttulo1Car" w:customStyle="1">
    <w:name w:val="Título 1 Car"/>
    <w:basedOn w:val="DefaultParagraphFont"/>
    <w:link w:val="Ttulo1"/>
    <w:uiPriority w:val="9"/>
    <w:qFormat/>
    <w:rsid w:val="00ed76c4"/>
    <w:rPr>
      <w:b/>
      <w:color w:val="004080"/>
      <w:sz w:val="32"/>
      <w:szCs w:val="32"/>
    </w:rPr>
  </w:style>
  <w:style w:type="character" w:styleId="Ttulo2Car" w:customStyle="1">
    <w:name w:val="Título 2 Car"/>
    <w:basedOn w:val="DefaultParagraphFont"/>
    <w:link w:val="Ttulo2"/>
    <w:uiPriority w:val="9"/>
    <w:qFormat/>
    <w:rsid w:val="00df71d4"/>
    <w:rPr>
      <w:b/>
      <w:color w:val="004080"/>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next w:val="Normal"/>
    <w:pPr>
      <w:spacing w:before="0" w:after="120"/>
    </w:pPr>
    <w:rPr>
      <w:color w:val="000000"/>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color w:val="000000"/>
      <w:sz w:val="20"/>
      <w:szCs w:val="20"/>
    </w:rPr>
  </w:style>
  <w:style w:type="paragraph" w:styleId="Contents2">
    <w:name w:val="TOC 2"/>
    <w:basedOn w:val="Normal"/>
    <w:next w:val="Normal"/>
    <w:pPr>
      <w:ind w:left="200" w:hanging="0"/>
    </w:pPr>
    <w:rPr>
      <w:color w:val="000000"/>
      <w:sz w:val="20"/>
      <w:szCs w:val="20"/>
    </w:rPr>
  </w:style>
  <w:style w:type="paragraph" w:styleId="Contents3">
    <w:name w:val="TOC 3"/>
    <w:basedOn w:val="Normal"/>
    <w:next w:val="Normal"/>
    <w:pPr>
      <w:ind w:left="400" w:hanging="0"/>
    </w:pPr>
    <w:rPr>
      <w:color w:val="000000"/>
      <w:sz w:val="20"/>
      <w:szCs w:val="20"/>
    </w:rPr>
  </w:style>
  <w:style w:type="paragraph" w:styleId="Contents4">
    <w:name w:val="TOC 4"/>
    <w:basedOn w:val="Normal"/>
    <w:next w:val="Normal"/>
    <w:pPr>
      <w:ind w:left="600" w:hanging="0"/>
    </w:pPr>
    <w:rPr>
      <w:color w:val="000000"/>
      <w:sz w:val="20"/>
      <w:szCs w:val="20"/>
    </w:rPr>
  </w:style>
  <w:style w:type="paragraph" w:styleId="Contents5">
    <w:name w:val="TOC 5"/>
    <w:basedOn w:val="Normal"/>
    <w:next w:val="Normal"/>
    <w:pPr>
      <w:ind w:left="800" w:hanging="0"/>
    </w:pPr>
    <w:rPr>
      <w:color w:val="000000"/>
      <w:sz w:val="20"/>
      <w:szCs w:val="20"/>
    </w:rPr>
  </w:style>
  <w:style w:type="paragraph" w:styleId="Contents6">
    <w:name w:val="TOC 6"/>
    <w:basedOn w:val="Normal"/>
    <w:next w:val="Normal"/>
    <w:pPr>
      <w:ind w:left="1000" w:hanging="0"/>
    </w:pPr>
    <w:rPr>
      <w:color w:val="000000"/>
      <w:sz w:val="20"/>
      <w:szCs w:val="20"/>
    </w:rPr>
  </w:style>
  <w:style w:type="paragraph" w:styleId="Contents7">
    <w:name w:val="TOC 7"/>
    <w:basedOn w:val="Normal"/>
    <w:next w:val="Normal"/>
    <w:pPr>
      <w:ind w:left="1200" w:hanging="0"/>
    </w:pPr>
    <w:rPr>
      <w:color w:val="000000"/>
      <w:sz w:val="20"/>
      <w:szCs w:val="20"/>
    </w:rPr>
  </w:style>
  <w:style w:type="paragraph" w:styleId="Contents8">
    <w:name w:val="TOC 8"/>
    <w:basedOn w:val="Normal"/>
    <w:next w:val="Normal"/>
    <w:pPr>
      <w:ind w:left="1400" w:hanging="0"/>
    </w:pPr>
    <w:rPr>
      <w:color w:val="000000"/>
      <w:sz w:val="20"/>
      <w:szCs w:val="20"/>
    </w:rPr>
  </w:style>
  <w:style w:type="paragraph" w:styleId="Contents9">
    <w:name w:val="TOC 9"/>
    <w:basedOn w:val="Normal"/>
    <w:next w:val="Normal"/>
    <w:pPr>
      <w:ind w:left="1600" w:hanging="0"/>
    </w:pPr>
    <w:rPr>
      <w:color w:val="000000"/>
      <w:sz w:val="20"/>
      <w:szCs w:val="20"/>
    </w:rPr>
  </w:style>
  <w:style w:type="paragraph" w:styleId="Title">
    <w:name w:val="Title"/>
    <w:basedOn w:val="Normal"/>
    <w:next w:val="Normal"/>
    <w:uiPriority w:val="10"/>
    <w:qFormat/>
    <w:pPr>
      <w:spacing w:before="240" w:after="60"/>
      <w:jc w:val="center"/>
    </w:pPr>
    <w:rPr>
      <w:b/>
      <w:color w:val="000000"/>
      <w:sz w:val="32"/>
      <w:szCs w:val="32"/>
    </w:rPr>
  </w:style>
  <w:style w:type="paragraph" w:styleId="NumberedList" w:customStyle="1">
    <w:name w:val="Numbered List"/>
    <w:basedOn w:val="Normal"/>
    <w:next w:val="Normal"/>
    <w:qFormat/>
    <w:pPr>
      <w:ind w:left="360" w:hanging="360"/>
    </w:pPr>
    <w:rPr>
      <w:color w:val="000000"/>
      <w:sz w:val="20"/>
      <w:szCs w:val="20"/>
    </w:rPr>
  </w:style>
  <w:style w:type="paragraph" w:styleId="BulletedList" w:customStyle="1">
    <w:name w:val="Bulleted List"/>
    <w:basedOn w:val="Normal"/>
    <w:next w:val="Normal"/>
    <w:qFormat/>
    <w:pPr>
      <w:ind w:left="360" w:hanging="360"/>
    </w:pPr>
    <w:rPr>
      <w:color w:val="000000"/>
      <w:sz w:val="20"/>
      <w:szCs w:val="20"/>
    </w:rPr>
  </w:style>
  <w:style w:type="paragraph" w:styleId="BodyText2">
    <w:name w:val="Body Text 2"/>
    <w:basedOn w:val="Normal"/>
    <w:next w:val="Normal"/>
    <w:qFormat/>
    <w:pPr>
      <w:spacing w:lineRule="auto" w:line="480" w:before="0" w:after="120"/>
    </w:pPr>
    <w:rPr>
      <w:color w:val="000000"/>
      <w:sz w:val="18"/>
      <w:szCs w:val="18"/>
    </w:rPr>
  </w:style>
  <w:style w:type="paragraph" w:styleId="BodyText3">
    <w:name w:val="Body Text 3"/>
    <w:basedOn w:val="Normal"/>
    <w:next w:val="Normal"/>
    <w:qFormat/>
    <w:pPr>
      <w:spacing w:before="0" w:after="120"/>
    </w:pPr>
    <w:rPr>
      <w:color w:val="000000"/>
      <w:sz w:val="16"/>
      <w:szCs w:val="16"/>
    </w:rPr>
  </w:style>
  <w:style w:type="paragraph" w:styleId="NoteHeading">
    <w:name w:val="Note Heading"/>
    <w:basedOn w:val="Normal"/>
    <w:next w:val="Normal"/>
    <w:qFormat/>
    <w:pPr/>
    <w:rPr>
      <w:color w:val="000000"/>
      <w:sz w:val="20"/>
      <w:szCs w:val="20"/>
    </w:rPr>
  </w:style>
  <w:style w:type="paragraph" w:styleId="PlainText">
    <w:name w:val="Plain Text"/>
    <w:basedOn w:val="Normal"/>
    <w:next w:val="Normal"/>
    <w:qFormat/>
    <w:pPr/>
    <w:rPr>
      <w:color w:val="000000"/>
      <w:sz w:val="20"/>
      <w:szCs w:val="20"/>
    </w:rPr>
  </w:style>
  <w:style w:type="paragraph" w:styleId="Strong1" w:customStyle="1">
    <w:name w:val="Strong1"/>
    <w:basedOn w:val="Normal"/>
    <w:next w:val="Normal"/>
    <w:qFormat/>
    <w:pPr/>
    <w:rPr>
      <w:b/>
      <w:color w:val="000000"/>
      <w:sz w:val="20"/>
      <w:szCs w:val="20"/>
    </w:rPr>
  </w:style>
  <w:style w:type="paragraph" w:styleId="Emphasis1" w:customStyle="1">
    <w:name w:val="Emphasis1"/>
    <w:basedOn w:val="Normal"/>
    <w:next w:val="Normal"/>
    <w:qFormat/>
    <w:pPr/>
    <w:rPr>
      <w:i/>
      <w:color w:val="000000"/>
      <w:sz w:val="20"/>
      <w:szCs w:val="20"/>
    </w:rPr>
  </w:style>
  <w:style w:type="paragraph" w:styleId="Hyperlink1" w:customStyle="1">
    <w:name w:val="Hyperlink1"/>
    <w:basedOn w:val="Normal"/>
    <w:next w:val="Normal"/>
    <w:qFormat/>
    <w:pPr/>
    <w:rPr>
      <w:color w:val="0000FF"/>
      <w:sz w:val="20"/>
      <w:szCs w:val="20"/>
      <w:u w:val="single" w:color="000000"/>
    </w:rPr>
  </w:style>
  <w:style w:type="paragraph" w:styleId="HeaderandFooter">
    <w:name w:val="Header and Footer"/>
    <w:basedOn w:val="Normal"/>
    <w:qFormat/>
    <w:pPr/>
    <w:rPr/>
  </w:style>
  <w:style w:type="paragraph" w:styleId="Footer">
    <w:name w:val="Footer"/>
    <w:basedOn w:val="Normal"/>
    <w:next w:val="Normal"/>
    <w:pPr/>
    <w:rPr>
      <w:color w:val="000000"/>
      <w:sz w:val="20"/>
      <w:szCs w:val="20"/>
    </w:rPr>
  </w:style>
  <w:style w:type="paragraph" w:styleId="Header">
    <w:name w:val="Header"/>
    <w:basedOn w:val="Normal"/>
    <w:next w:val="Normal"/>
    <w:pPr/>
    <w:rPr>
      <w:color w:val="000000"/>
      <w:sz w:val="20"/>
      <w:szCs w:val="20"/>
    </w:rPr>
  </w:style>
  <w:style w:type="paragraph" w:styleId="Code" w:customStyle="1">
    <w:name w:val="Code"/>
    <w:basedOn w:val="Normal"/>
    <w:next w:val="Normal"/>
    <w:qFormat/>
    <w:pPr/>
    <w:rPr>
      <w:color w:val="000000"/>
      <w:sz w:val="18"/>
      <w:szCs w:val="18"/>
    </w:rPr>
  </w:style>
  <w:style w:type="paragraph" w:styleId="ListHeader" w:customStyle="1">
    <w:name w:val="List Header"/>
    <w:basedOn w:val="Normal"/>
    <w:next w:val="Normal"/>
    <w:qFormat/>
    <w:pPr/>
    <w:rPr>
      <w:b/>
      <w:i/>
      <w:color w:val="0000A0"/>
      <w:sz w:val="20"/>
      <w:szCs w:val="20"/>
    </w:rPr>
  </w:style>
  <w:style w:type="paragraph" w:styleId="Style5" w:customStyle="1">
    <w:name w:val="Style"/>
    <w:basedOn w:val="Normal"/>
    <w:next w:val="Normal"/>
    <w:qFormat/>
    <w:pPr/>
    <w:rPr>
      <w:color w:val="000000"/>
    </w:rPr>
  </w:style>
  <w:style w:type="paragraph" w:styleId="ListParagraph">
    <w:name w:val="List Paragraph"/>
    <w:basedOn w:val="Normal"/>
    <w:uiPriority w:val="34"/>
    <w:qFormat/>
    <w:rsid w:val="00290f6f"/>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BC5EACFA6CF46BC5EA445C49E6613" ma:contentTypeVersion="4" ma:contentTypeDescription="Create a new document." ma:contentTypeScope="" ma:versionID="b072d423554264361657e273649a71f1">
  <xsd:schema xmlns:xsd="http://www.w3.org/2001/XMLSchema" xmlns:xs="http://www.w3.org/2001/XMLSchema" xmlns:p="http://schemas.microsoft.com/office/2006/metadata/properties" xmlns:ns2="c7394d2d-86fd-4219-aa11-6af4af745225" targetNamespace="http://schemas.microsoft.com/office/2006/metadata/properties" ma:root="true" ma:fieldsID="ab24527afdc989d4cd54d6f81bc176a8" ns2:_="">
    <xsd:import namespace="c7394d2d-86fd-4219-aa11-6af4af7452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94d2d-86fd-4219-aa11-6af4af745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07D91-33AC-4137-8A46-50F167A1F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94d2d-86fd-4219-aa11-6af4af7452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7D805-0038-478B-BB42-3261BD249E07}">
  <ds:schemaRefs>
    <ds:schemaRef ds:uri="http://schemas.microsoft.com/sharepoint/v3/contenttype/forms"/>
  </ds:schemaRefs>
</ds:datastoreItem>
</file>

<file path=customXml/itemProps3.xml><?xml version="1.0" encoding="utf-8"?>
<ds:datastoreItem xmlns:ds="http://schemas.openxmlformats.org/officeDocument/2006/customXml" ds:itemID="{7C5510CD-C15A-4D71-B670-A5DF6685E4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13</Pages>
  <Words>2253</Words>
  <Characters>11622</Characters>
  <CharactersWithSpaces>13612</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2021-12-04T22:23:00Z</dcterms:created>
  <dc:creator>Yehuda, Noam</dc:creator>
  <dc:description/>
  <dc:language>en-US</dc:language>
  <cp:lastModifiedBy/>
  <dcterms:modified xsi:type="dcterms:W3CDTF">2021-12-05T20:49:34Z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0x0101003ECBC5EACFA6CF46BC5EA445C49E6613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