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08 — Team</w:t>
      </w:r>
    </w:p>
    <w:p>
      <w:pPr>
        <w:pStyle w:val="IntenseQuote"/>
      </w:pPr>
      <w:r>
        <w:rPr>
          <w:i/>
        </w:rPr>
        <w:t>Sample folder. Documents leadership, organization, and advisor structure.</w:t>
      </w:r>
    </w:p>
    <w:p>
      <w:pPr>
        <w:pStyle w:val="Heading1"/>
      </w:pPr>
      <w:r/>
      <w:r>
        <w:rPr/>
        <w:t>Contents</w:t>
      </w:r>
    </w:p>
    <w:p>
      <w:pPr>
        <w:pStyle w:val="ListBullet"/>
      </w:pPr>
      <w:r>
        <w:rPr>
          <w:rFonts w:ascii="Consolas" w:hAnsi="Consolas"/>
          <w:sz w:val="20"/>
        </w:rPr>
        <w:t>bios-leadership.md</w:t>
      </w:r>
      <w:r>
        <w:rPr/>
        <w:t xml:space="preserve"> — full bios of CEO, CTO, COO</w:t>
      </w:r>
    </w:p>
    <w:p>
      <w:pPr>
        <w:pStyle w:val="ListBullet"/>
      </w:pPr>
      <w:r>
        <w:rPr>
          <w:rFonts w:ascii="Consolas" w:hAnsi="Consolas"/>
          <w:sz w:val="20"/>
        </w:rPr>
        <w:t>org-chart-hiring-plan.md</w:t>
      </w:r>
      <w:r>
        <w:rPr/>
        <w:t xml:space="preserve"> — current 22-FTE breakdown plus planned hires</w:t>
      </w:r>
    </w:p>
    <w:p>
      <w:pPr>
        <w:pStyle w:val="ListBullet"/>
      </w:pPr>
      <w:r>
        <w:rPr>
          <w:rFonts w:ascii="Consolas" w:hAnsi="Consolas"/>
          <w:sz w:val="20"/>
        </w:rPr>
        <w:t>advisor-board-roster.md</w:t>
      </w:r>
      <w:r>
        <w:rPr/>
        <w:t xml:space="preserve"> — clinical KOLs and business advisors</w:t>
      </w:r>
    </w:p>
    <w:p>
      <w:pPr>
        <w:pStyle w:val="Heading1"/>
      </w:pPr>
      <w:r/>
      <w:r>
        <w:rPr/>
        <w:t>Tier mapping</w:t>
      </w:r>
    </w:p>
    <w:p>
      <w:r>
        <w:rPr/>
        <w:t>| Document | Tier 1 | Tier 2 | Tier 3 | |----------|:-:|:-:|:-:| | bios-leadership.md | x | x | x | | org-chart-hiring-plan.md |   | x | x | | advisor-board-roster.md | x | x | x | | Reference checks notes |   |   | x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