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Modules &amp; Features Breakdown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Module 1 — Data Layer</w:t>
      </w:r>
    </w:p>
    <w:p>
      <w:r/>
      <w:r>
        <w:rPr>
          <w:b/>
        </w:rPr>
        <w:t>Purpose:</w:t>
      </w:r>
      <w:r>
        <w:t xml:space="preserve"> Fetch and parse announcement data from Screener.in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M1-F1: Screener.in Scraper</w:t>
            </w:r>
          </w:p>
        </w:tc>
        <w:tc>
          <w:tcPr>
            <w:tcW w:type="dxa" w:w="2880"/>
          </w:tcPr>
          <w:p>
            <w:r>
              <w:t>HTTP client to fetch company pages for Infosys, HCL, Reliance, TCS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M1-F2: Announcement Parser</w:t>
            </w:r>
          </w:p>
        </w:tc>
        <w:tc>
          <w:tcPr>
            <w:tcW w:type="dxa" w:w="2880"/>
          </w:tcPr>
          <w:p>
            <w:r>
              <w:t>Extract announcement date + text from page HTML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M1-F3: Latest-3 Filter</w:t>
            </w:r>
          </w:p>
        </w:tc>
        <w:tc>
          <w:tcPr>
            <w:tcW w:type="dxa" w:w="2880"/>
          </w:tcPr>
          <w:p>
            <w:r>
              <w:t>Retain only the 3 most recent announcements per company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M1-F4: Data Model</w:t>
            </w:r>
          </w:p>
        </w:tc>
        <w:tc>
          <w:tcPr>
            <w:tcW w:type="dxa" w:w="2880"/>
          </w:tcPr>
          <w:p>
            <w:r>
              <w:t>Structured object: {company, date, title, url} per announcement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Module 2 — Backend / API</w:t>
      </w:r>
    </w:p>
    <w:p>
      <w:r/>
      <w:r>
        <w:rPr>
          <w:b/>
        </w:rPr>
        <w:t>Purpose:</w:t>
      </w:r>
      <w:r>
        <w:t xml:space="preserve"> Serve parsed data to the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M2-F1: REST Endpoint</w:t>
            </w:r>
          </w:p>
        </w:tc>
        <w:tc>
          <w:tcPr>
            <w:tcW w:type="dxa" w:w="2880"/>
          </w:tcPr>
          <w:p>
            <w:r>
              <w:t>/api/announcements returns all 4 companies × 3 announcements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M2-F2: Scheduled Refresh</w:t>
            </w:r>
          </w:p>
        </w:tc>
        <w:tc>
          <w:tcPr>
            <w:tcW w:type="dxa" w:w="2880"/>
          </w:tcPr>
          <w:p>
            <w:r>
              <w:t>Periodic re-scrape to keep data current (e.g., every 30 min)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M2-F3: In-memory Cache</w:t>
            </w:r>
          </w:p>
        </w:tc>
        <w:tc>
          <w:tcPr>
            <w:tcW w:type="dxa" w:w="2880"/>
          </w:tcPr>
          <w:p>
            <w:r>
              <w:t>Serve last-known data if Screener.in is temporarily unreachable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M2-F4: Error Handling</w:t>
            </w:r>
          </w:p>
        </w:tc>
        <w:tc>
          <w:tcPr>
            <w:tcW w:type="dxa" w:w="2880"/>
          </w:tcPr>
          <w:p>
            <w:r>
              <w:t>Graceful fallback if scraping fails for one or more companies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Module 3 — Frontend / Dashboard UI</w:t>
      </w:r>
    </w:p>
    <w:p>
      <w:r/>
      <w:r>
        <w:rPr>
          <w:b/>
        </w:rPr>
        <w:t>Purpose:</w:t>
      </w:r>
      <w:r>
        <w:t xml:space="preserve"> Display announcements per </w:t>
      </w:r>
      <w:r>
        <w:rPr>
          <w:rFonts w:ascii="Courier New" w:hAnsi="Courier New"/>
        </w:rPr>
        <w:t>SampleScreen.png</w:t>
      </w:r>
      <w:r>
        <w:t xml:space="preserve">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M3-F1: Announcement Alert Section</w:t>
            </w:r>
          </w:p>
        </w:tc>
        <w:tc>
          <w:tcPr>
            <w:tcW w:type="dxa" w:w="2880"/>
          </w:tcPr>
          <w:p>
            <w:r>
              <w:t>Dedicated section listing all company announcements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M3-F2: Per-Entry Layout</w:t>
            </w:r>
          </w:p>
        </w:tc>
        <w:tc>
          <w:tcPr>
            <w:tcW w:type="dxa" w:w="2880"/>
          </w:tcPr>
          <w:p>
            <w:r>
              <w:t>Date shown first, followed by announcement text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M3-F3: Company Grouping</w:t>
            </w:r>
          </w:p>
        </w:tc>
        <w:tc>
          <w:tcPr>
            <w:tcW w:type="dxa" w:w="2880"/>
          </w:tcPr>
          <w:p>
            <w:r>
              <w:t>Announcements visually grouped or labeled by company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M3-F4: UI Styling</w:t>
            </w:r>
          </w:p>
        </w:tc>
        <w:tc>
          <w:tcPr>
            <w:tcW w:type="dxa" w:w="2880"/>
          </w:tcPr>
          <w:p>
            <w:r>
              <w:t>Match visual style from SampleScreen.png (colors, fonts, layout)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M3-F5: Responsive Layout</w:t>
            </w:r>
          </w:p>
        </w:tc>
        <w:tc>
          <w:tcPr>
            <w:tcW w:type="dxa" w:w="2880"/>
          </w:tcPr>
          <w:p>
            <w:r>
              <w:t>Usable on desktop browsers; baseline mobile-friendly HTML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Module 4 — Deployment</w:t>
      </w:r>
    </w:p>
    <w:p>
      <w:r/>
      <w:r>
        <w:rPr>
          <w:b/>
        </w:rPr>
        <w:t>Purpose:</w:t>
      </w:r>
      <w:r>
        <w:t xml:space="preserve"> Host and run the application on Railway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M4-F1: Railway Project Setup</w:t>
            </w:r>
          </w:p>
        </w:tc>
        <w:tc>
          <w:tcPr>
            <w:tcW w:type="dxa" w:w="2880"/>
          </w:tcPr>
          <w:p>
            <w:r>
              <w:t>Configure Railway service, environment variables, start command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M4-F2: Public URL</w:t>
            </w:r>
          </w:p>
        </w:tc>
        <w:tc>
          <w:tcPr>
            <w:tcW w:type="dxa" w:w="2880"/>
          </w:tcPr>
          <w:p>
            <w:r>
              <w:t>App accessible via Railway-provided domain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M4-F3: Environment Config</w:t>
            </w:r>
          </w:p>
        </w:tc>
        <w:tc>
          <w:tcPr>
            <w:tcW w:type="dxa" w:w="2880"/>
          </w:tcPr>
          <w:p>
            <w:r>
              <w:t>Externalize any configurable values (refresh interval, company list)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Module 5 — Mobile Feasibility (Future)</w:t>
      </w:r>
    </w:p>
    <w:p>
      <w:r/>
      <w:r>
        <w:rPr>
          <w:b/>
        </w:rPr>
        <w:t>Purpose:</w:t>
      </w:r>
      <w:r>
        <w:t xml:space="preserve"> Evaluate post-launch mobile conversion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M5-F1: Tech Assessment</w:t>
            </w:r>
          </w:p>
        </w:tc>
        <w:tc>
          <w:tcPr>
            <w:tcW w:type="dxa" w:w="2880"/>
          </w:tcPr>
          <w:p>
            <w:r>
              <w:t>Evaluate React Native / Flutter / PWA conversion options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M5-F2: PWA Baseline</w:t>
            </w:r>
          </w:p>
        </w:tc>
        <w:tc>
          <w:tcPr>
            <w:tcW w:type="dxa" w:w="2880"/>
          </w:tcPr>
          <w:p>
            <w:r>
              <w:t>Add manifest.json + service worker to web app for installability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Priority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Items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Core scraping, parsing, API, UI display, Railway deploy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Caching, refresh scheduling, error handling, responsive layout, env config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Mobile feasibility study, PWA baseline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r/>
      <w:r>
        <w:rPr>
          <w:b/>
        </w:rPr>
        <w:t>Critical path:</w:t>
      </w:r>
      <w:r>
        <w:t xml:space="preserve"> M1 (scraper + parser) → M2-F1 (API endpoint) → M3 (dashboard UI) → M4 (Railway deploy). Everything else is enhancement or future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