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ALDECY NUNES FERNANDES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