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ALESSANDRA LIMA MARTINS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