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MARCOS VINICIUS COSTA SANTOS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