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MARIA JACINTA PEDZADADZE OMORÃ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