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SAWAKARU DOS SANTOS KAWINAN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