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26A" w:rsidRPr="0098226A" w:rsidRDefault="0098226A" w:rsidP="0098226A">
      <w:pPr>
        <w:shd w:val="clear" w:color="auto" w:fill="FFFFFF"/>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1F1B13"/>
          <w:kern w:val="0"/>
          <w:sz w:val="21"/>
          <w:szCs w:val="21"/>
          <w:lang w:eastAsia="en-GB" w:bidi="hi-IN"/>
          <w14:ligatures w14:val="none"/>
        </w:rPr>
        <w:t>Due Date:</w:t>
      </w:r>
      <w:r w:rsidRPr="0098226A">
        <w:rPr>
          <w:rFonts w:ascii="Inter" w:eastAsia="Times New Roman" w:hAnsi="Inter" w:cs="Times New Roman"/>
          <w:color w:val="4D4639"/>
          <w:kern w:val="0"/>
          <w:sz w:val="21"/>
          <w:szCs w:val="21"/>
          <w:lang w:eastAsia="en-GB" w:bidi="hi-IN"/>
          <w14:ligatures w14:val="none"/>
        </w:rPr>
        <w:t>19 Aug 25 4:00 PM</w:t>
      </w:r>
    </w:p>
    <w:p w:rsidR="0098226A" w:rsidRPr="0098226A" w:rsidRDefault="0098226A" w:rsidP="0098226A">
      <w:pPr>
        <w:shd w:val="clear" w:color="auto" w:fill="FFFFFF"/>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1F1B13"/>
          <w:kern w:val="0"/>
          <w:sz w:val="21"/>
          <w:szCs w:val="21"/>
          <w:lang w:eastAsia="en-GB" w:bidi="hi-IN"/>
          <w14:ligatures w14:val="none"/>
        </w:rPr>
        <w:t>Total Marks:</w:t>
      </w:r>
      <w:r w:rsidRPr="0098226A">
        <w:rPr>
          <w:rFonts w:ascii="Inter" w:eastAsia="Times New Roman" w:hAnsi="Inter" w:cs="Times New Roman"/>
          <w:color w:val="4D4639"/>
          <w:kern w:val="0"/>
          <w:sz w:val="21"/>
          <w:szCs w:val="21"/>
          <w:lang w:eastAsia="en-GB" w:bidi="hi-IN"/>
          <w14:ligatures w14:val="none"/>
        </w:rPr>
        <w:t>40</w:t>
      </w:r>
    </w:p>
    <w:p w:rsidR="0098226A" w:rsidRPr="0098226A" w:rsidRDefault="0098226A" w:rsidP="0098226A">
      <w:pPr>
        <w:shd w:val="clear" w:color="auto" w:fill="FFFFFF"/>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1F1B13"/>
          <w:kern w:val="0"/>
          <w:sz w:val="21"/>
          <w:szCs w:val="21"/>
          <w:lang w:eastAsia="en-GB" w:bidi="hi-IN"/>
          <w14:ligatures w14:val="none"/>
        </w:rPr>
        <w:t xml:space="preserve">Submission </w:t>
      </w:r>
      <w:proofErr w:type="spellStart"/>
      <w:r w:rsidRPr="0098226A">
        <w:rPr>
          <w:rFonts w:ascii="Inter" w:eastAsia="Times New Roman" w:hAnsi="Inter" w:cs="Times New Roman"/>
          <w:color w:val="1F1B13"/>
          <w:kern w:val="0"/>
          <w:sz w:val="21"/>
          <w:szCs w:val="21"/>
          <w:lang w:eastAsia="en-GB" w:bidi="hi-IN"/>
          <w14:ligatures w14:val="none"/>
        </w:rPr>
        <w:t>Type:</w:t>
      </w:r>
      <w:r w:rsidRPr="0098226A">
        <w:rPr>
          <w:rFonts w:ascii="Inter" w:eastAsia="Times New Roman" w:hAnsi="Inter" w:cs="Times New Roman"/>
          <w:color w:val="4D4639"/>
          <w:kern w:val="0"/>
          <w:sz w:val="21"/>
          <w:szCs w:val="21"/>
          <w:lang w:eastAsia="en-GB" w:bidi="hi-IN"/>
          <w14:ligatures w14:val="none"/>
        </w:rPr>
        <w:t>File</w:t>
      </w:r>
      <w:proofErr w:type="spellEnd"/>
      <w:r w:rsidRPr="0098226A">
        <w:rPr>
          <w:rFonts w:ascii="Inter" w:eastAsia="Times New Roman" w:hAnsi="Inter" w:cs="Times New Roman"/>
          <w:color w:val="4D4639"/>
          <w:kern w:val="0"/>
          <w:sz w:val="21"/>
          <w:szCs w:val="21"/>
          <w:lang w:eastAsia="en-GB" w:bidi="hi-IN"/>
          <w14:ligatures w14:val="none"/>
        </w:rPr>
        <w:t xml:space="preserve"> Upload</w:t>
      </w:r>
    </w:p>
    <w:p w:rsidR="0098226A" w:rsidRPr="0098226A" w:rsidRDefault="0098226A" w:rsidP="0098226A">
      <w:pPr>
        <w:shd w:val="clear" w:color="auto" w:fill="FFDF96"/>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755B0B"/>
          <w:kern w:val="0"/>
          <w:lang w:eastAsia="en-GB" w:bidi="hi-IN"/>
          <w14:ligatures w14:val="none"/>
        </w:rPr>
        <w:t xml:space="preserve">Need help with your project? Get instant assistance from </w:t>
      </w:r>
      <w:proofErr w:type="spellStart"/>
      <w:r w:rsidRPr="0098226A">
        <w:rPr>
          <w:rFonts w:ascii="Inter" w:eastAsia="Times New Roman" w:hAnsi="Inter" w:cs="Times New Roman"/>
          <w:color w:val="755B0B"/>
          <w:kern w:val="0"/>
          <w:lang w:eastAsia="en-GB" w:bidi="hi-IN"/>
          <w14:ligatures w14:val="none"/>
        </w:rPr>
        <w:t>Glaide</w:t>
      </w:r>
      <w:proofErr w:type="spellEnd"/>
      <w:r w:rsidRPr="0098226A">
        <w:rPr>
          <w:rFonts w:ascii="Inter" w:eastAsia="Times New Roman" w:hAnsi="Inter" w:cs="Times New Roman"/>
          <w:color w:val="755B0B"/>
          <w:kern w:val="0"/>
          <w:lang w:eastAsia="en-GB" w:bidi="hi-IN"/>
          <w14:ligatures w14:val="none"/>
        </w:rPr>
        <w:t>!</w:t>
      </w:r>
    </w:p>
    <w:p w:rsidR="0098226A" w:rsidRPr="0098226A" w:rsidRDefault="0098226A" w:rsidP="0098226A">
      <w:pPr>
        <w:shd w:val="clear" w:color="auto" w:fill="FFFFFF"/>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1F1B13"/>
          <w:kern w:val="0"/>
          <w:lang w:eastAsia="en-GB" w:bidi="hi-IN"/>
          <w14:ligatures w14:val="none"/>
        </w:rPr>
        <w:t>Description</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b/>
          <w:bCs/>
          <w:color w:val="000000"/>
          <w:spacing w:val="-2"/>
          <w:kern w:val="0"/>
          <w:sz w:val="21"/>
          <w:szCs w:val="21"/>
          <w:lang w:eastAsia="en-GB" w:bidi="hi-IN"/>
          <w14:ligatures w14:val="none"/>
        </w:rPr>
        <w:t>Submission Due Date</w:t>
      </w:r>
      <w:r w:rsidRPr="0098226A">
        <w:rPr>
          <w:rFonts w:ascii="unset" w:eastAsia="Times New Roman" w:hAnsi="unset" w:cs="Times New Roman"/>
          <w:color w:val="000000"/>
          <w:spacing w:val="-2"/>
          <w:kern w:val="0"/>
          <w:sz w:val="21"/>
          <w:szCs w:val="21"/>
          <w:lang w:eastAsia="en-GB" w:bidi="hi-IN"/>
          <w14:ligatures w14:val="none"/>
        </w:rPr>
        <w:t>-</w:t>
      </w:r>
    </w:p>
    <w:p w:rsidR="0098226A" w:rsidRPr="0098226A" w:rsidRDefault="0098226A" w:rsidP="0098226A">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98226A">
        <w:rPr>
          <w:rFonts w:ascii="Inter" w:eastAsia="Times New Roman" w:hAnsi="Inter" w:cs="Times New Roman"/>
          <w:b/>
          <w:bCs/>
          <w:color w:val="000000"/>
          <w:spacing w:val="-6"/>
          <w:kern w:val="0"/>
          <w:sz w:val="21"/>
          <w:szCs w:val="21"/>
          <w:lang w:eastAsia="en-GB" w:bidi="hi-IN"/>
          <w14:ligatures w14:val="none"/>
        </w:rPr>
        <w:t>Submission Guidelines</w:t>
      </w:r>
    </w:p>
    <w:p w:rsidR="0098226A" w:rsidRPr="0098226A" w:rsidRDefault="0098226A" w:rsidP="0098226A">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There are two ways to work on this project:</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98226A">
        <w:rPr>
          <w:rFonts w:ascii="unset" w:eastAsia="Times New Roman" w:hAnsi="unset" w:cs="Times New Roman"/>
          <w:b/>
          <w:bCs/>
          <w:color w:val="000000"/>
          <w:spacing w:val="-2"/>
          <w:kern w:val="0"/>
          <w:sz w:val="21"/>
          <w:szCs w:val="21"/>
          <w:lang w:eastAsia="en-GB" w:bidi="hi-IN"/>
          <w14:ligatures w14:val="none"/>
        </w:rPr>
        <w:t>i</w:t>
      </w:r>
      <w:proofErr w:type="spellEnd"/>
      <w:r w:rsidRPr="0098226A">
        <w:rPr>
          <w:rFonts w:ascii="unset" w:eastAsia="Times New Roman" w:hAnsi="unset" w:cs="Times New Roman"/>
          <w:b/>
          <w:bCs/>
          <w:color w:val="000000"/>
          <w:spacing w:val="-2"/>
          <w:kern w:val="0"/>
          <w:sz w:val="21"/>
          <w:szCs w:val="21"/>
          <w:lang w:eastAsia="en-GB" w:bidi="hi-IN"/>
          <w14:ligatures w14:val="none"/>
        </w:rPr>
        <w:t>. Full-code way: </w:t>
      </w:r>
      <w:r w:rsidRPr="0098226A">
        <w:rPr>
          <w:rFonts w:ascii="unset" w:eastAsia="Times New Roman" w:hAnsi="unset" w:cs="Times New Roman"/>
          <w:color w:val="000000"/>
          <w:spacing w:val="-2"/>
          <w:kern w:val="0"/>
          <w:sz w:val="21"/>
          <w:szCs w:val="21"/>
          <w:lang w:eastAsia="en-GB" w:bidi="hi-IN"/>
          <w14:ligatures w14:val="none"/>
        </w:rPr>
        <w:t xml:space="preserve">The full code way is to write the solution code from scratch and only submit a final </w:t>
      </w:r>
      <w:proofErr w:type="spellStart"/>
      <w:r w:rsidRPr="0098226A">
        <w:rPr>
          <w:rFonts w:ascii="unset" w:eastAsia="Times New Roman" w:hAnsi="unset" w:cs="Times New Roman"/>
          <w:color w:val="000000"/>
          <w:spacing w:val="-2"/>
          <w:kern w:val="0"/>
          <w:sz w:val="21"/>
          <w:szCs w:val="21"/>
          <w:lang w:eastAsia="en-GB" w:bidi="hi-IN"/>
          <w14:ligatures w14:val="none"/>
        </w:rPr>
        <w:t>Jupyter</w:t>
      </w:r>
      <w:proofErr w:type="spellEnd"/>
      <w:r w:rsidRPr="0098226A">
        <w:rPr>
          <w:rFonts w:ascii="unset" w:eastAsia="Times New Roman" w:hAnsi="unset" w:cs="Times New Roman"/>
          <w:color w:val="000000"/>
          <w:spacing w:val="-2"/>
          <w:kern w:val="0"/>
          <w:sz w:val="21"/>
          <w:szCs w:val="21"/>
          <w:lang w:eastAsia="en-GB" w:bidi="hi-IN"/>
          <w14:ligatures w14:val="none"/>
        </w:rPr>
        <w:t xml:space="preserve"> notebook with all the insights and observations.</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b/>
          <w:bCs/>
          <w:color w:val="000000"/>
          <w:spacing w:val="-2"/>
          <w:kern w:val="0"/>
          <w:sz w:val="21"/>
          <w:szCs w:val="21"/>
          <w:lang w:eastAsia="en-GB" w:bidi="hi-IN"/>
          <w14:ligatures w14:val="none"/>
        </w:rPr>
        <w:t>ii. Low-code way: </w:t>
      </w:r>
      <w:r w:rsidRPr="0098226A">
        <w:rPr>
          <w:rFonts w:ascii="unset" w:eastAsia="Times New Roman" w:hAnsi="unset" w:cs="Times New Roman"/>
          <w:color w:val="000000"/>
          <w:spacing w:val="-2"/>
          <w:kern w:val="0"/>
          <w:sz w:val="21"/>
          <w:szCs w:val="21"/>
          <w:lang w:eastAsia="en-GB" w:bidi="hi-IN"/>
          <w14:ligatures w14:val="none"/>
        </w:rPr>
        <w:t>The low-code way is to use an existing solution notebook template to build the solution and then submit a business report with insights and recommendations.</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primary purpose of providing these two options is to allow learners to opt for the approach that aligns with their individual learning aspirations and outcomes. The below table elaborates on these two options.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3"/>
        <w:gridCol w:w="1836"/>
        <w:gridCol w:w="1761"/>
        <w:gridCol w:w="1758"/>
        <w:gridCol w:w="1208"/>
        <w:gridCol w:w="1224"/>
      </w:tblGrid>
      <w:tr w:rsidR="0098226A" w:rsidRPr="0098226A" w:rsidTr="0098226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What is the same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What is different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Submission Format</w:t>
            </w:r>
          </w:p>
        </w:tc>
      </w:tr>
      <w:tr w:rsidR="0098226A" w:rsidRPr="0098226A" w:rsidTr="0098226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Learners who aspire to be in hands-on coding roles in the future focussed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Perform exploratory data analysis to identify insights and 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Focus on code writing: 10-20% grading on 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Solution notebook from the 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.html</w:t>
            </w:r>
          </w:p>
        </w:tc>
      </w:tr>
      <w:tr w:rsidR="0098226A" w:rsidRPr="0098226A" w:rsidTr="0098226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Learners who aspire to be in managerial roles in the future-focussed on solution review, interpretation, recommendations, and communicating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Focus on business report: 10-20% grading on the quality of the final business report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Business report in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98226A" w:rsidRPr="0098226A" w:rsidRDefault="0098226A" w:rsidP="0098226A">
            <w:pPr>
              <w:spacing w:before="150" w:after="150"/>
              <w:rPr>
                <w:rFonts w:ascii="Times New Roman" w:eastAsia="Times New Roman" w:hAnsi="Times New Roman" w:cs="Times New Roman"/>
                <w:kern w:val="0"/>
                <w:sz w:val="21"/>
                <w:szCs w:val="21"/>
                <w:lang w:eastAsia="en-GB" w:bidi="hi-IN"/>
                <w14:ligatures w14:val="none"/>
              </w:rPr>
            </w:pPr>
            <w:r w:rsidRPr="0098226A">
              <w:rPr>
                <w:rFonts w:ascii="Times New Roman" w:eastAsia="Times New Roman" w:hAnsi="Times New Roman" w:cs="Times New Roman"/>
                <w:kern w:val="0"/>
                <w:sz w:val="21"/>
                <w:szCs w:val="21"/>
                <w:lang w:eastAsia="en-GB" w:bidi="hi-IN"/>
                <w14:ligatures w14:val="none"/>
              </w:rPr>
              <w:t>.pdf</w:t>
            </w:r>
          </w:p>
        </w:tc>
        <w:tc>
          <w:tcPr>
            <w:tcW w:w="0" w:type="auto"/>
            <w:vAlign w:val="center"/>
            <w:hideMark/>
          </w:tcPr>
          <w:p w:rsidR="0098226A" w:rsidRPr="0098226A" w:rsidRDefault="0098226A" w:rsidP="0098226A">
            <w:pPr>
              <w:spacing w:before="150" w:after="150"/>
              <w:rPr>
                <w:rFonts w:ascii="Times New Roman" w:eastAsia="Times New Roman" w:hAnsi="Times New Roman" w:cs="Times New Roman"/>
                <w:kern w:val="0"/>
                <w:sz w:val="20"/>
                <w:szCs w:val="20"/>
                <w:lang w:eastAsia="en-GB" w:bidi="hi-IN"/>
                <w14:ligatures w14:val="none"/>
              </w:rPr>
            </w:pPr>
          </w:p>
        </w:tc>
      </w:tr>
    </w:tbl>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 xml:space="preserve">Please follow the below steps to complete the </w:t>
      </w:r>
      <w:proofErr w:type="spellStart"/>
      <w:r w:rsidRPr="0098226A">
        <w:rPr>
          <w:rFonts w:ascii="unset" w:eastAsia="Times New Roman" w:hAnsi="unset" w:cs="Times New Roman"/>
          <w:color w:val="000000"/>
          <w:spacing w:val="-2"/>
          <w:kern w:val="0"/>
          <w:sz w:val="21"/>
          <w:szCs w:val="21"/>
          <w:lang w:eastAsia="en-GB" w:bidi="hi-IN"/>
          <w14:ligatures w14:val="none"/>
        </w:rPr>
        <w:t>assessment.</w:t>
      </w:r>
      <w:r w:rsidRPr="0098226A">
        <w:rPr>
          <w:rFonts w:ascii="unset" w:eastAsia="Times New Roman" w:hAnsi="unset" w:cs="Times New Roman"/>
          <w:b/>
          <w:bCs/>
          <w:color w:val="000000"/>
          <w:spacing w:val="-2"/>
          <w:kern w:val="0"/>
          <w:sz w:val="21"/>
          <w:szCs w:val="21"/>
          <w:lang w:eastAsia="en-GB" w:bidi="hi-IN"/>
          <w14:ligatures w14:val="none"/>
        </w:rPr>
        <w:t>Kindly</w:t>
      </w:r>
      <w:proofErr w:type="spellEnd"/>
      <w:r w:rsidRPr="0098226A">
        <w:rPr>
          <w:rFonts w:ascii="unset" w:eastAsia="Times New Roman" w:hAnsi="unset" w:cs="Times New Roman"/>
          <w:b/>
          <w:bCs/>
          <w:color w:val="000000"/>
          <w:spacing w:val="-2"/>
          <w:kern w:val="0"/>
          <w:sz w:val="21"/>
          <w:szCs w:val="21"/>
          <w:lang w:eastAsia="en-GB" w:bidi="hi-IN"/>
          <w14:ligatures w14:val="none"/>
        </w:rPr>
        <w:t xml:space="preserve"> note that if you submit a report along with the notebook, ONLY the report will be </w:t>
      </w:r>
      <w:proofErr w:type="spellStart"/>
      <w:r w:rsidRPr="0098226A">
        <w:rPr>
          <w:rFonts w:ascii="unset" w:eastAsia="Times New Roman" w:hAnsi="unset" w:cs="Times New Roman"/>
          <w:b/>
          <w:bCs/>
          <w:color w:val="000000"/>
          <w:spacing w:val="-2"/>
          <w:kern w:val="0"/>
          <w:sz w:val="21"/>
          <w:szCs w:val="21"/>
          <w:lang w:eastAsia="en-GB" w:bidi="hi-IN"/>
          <w14:ligatures w14:val="none"/>
        </w:rPr>
        <w:t>evaluated.</w:t>
      </w:r>
      <w:r w:rsidRPr="0098226A">
        <w:rPr>
          <w:rFonts w:ascii="unset" w:eastAsia="Times New Roman" w:hAnsi="unset" w:cs="Times New Roman"/>
          <w:color w:val="000000"/>
          <w:spacing w:val="-2"/>
          <w:kern w:val="0"/>
          <w:sz w:val="21"/>
          <w:szCs w:val="21"/>
          <w:lang w:eastAsia="en-GB" w:bidi="hi-IN"/>
          <w14:ligatures w14:val="none"/>
        </w:rPr>
        <w:t>Please</w:t>
      </w:r>
      <w:proofErr w:type="spellEnd"/>
      <w:r w:rsidRPr="0098226A">
        <w:rPr>
          <w:rFonts w:ascii="unset" w:eastAsia="Times New Roman" w:hAnsi="unset" w:cs="Times New Roman"/>
          <w:color w:val="000000"/>
          <w:spacing w:val="-2"/>
          <w:kern w:val="0"/>
          <w:sz w:val="21"/>
          <w:szCs w:val="21"/>
          <w:lang w:eastAsia="en-GB" w:bidi="hi-IN"/>
          <w14:ligatures w14:val="none"/>
        </w:rPr>
        <w:t xml:space="preserve"> make sure that all the sections mentioned in the rubric have been covered in your submission.</w:t>
      </w:r>
    </w:p>
    <w:p w:rsidR="0098226A" w:rsidRPr="0098226A" w:rsidRDefault="0098226A" w:rsidP="0098226A">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98226A">
        <w:rPr>
          <w:rFonts w:ascii="Inter" w:eastAsia="Times New Roman" w:hAnsi="Inter" w:cs="Times New Roman"/>
          <w:b/>
          <w:bCs/>
          <w:color w:val="000000"/>
          <w:spacing w:val="-6"/>
          <w:kern w:val="0"/>
          <w:sz w:val="21"/>
          <w:szCs w:val="21"/>
          <w:lang w:eastAsia="en-GB" w:bidi="hi-IN"/>
          <w14:ligatures w14:val="none"/>
        </w:rPr>
        <w:t>i</w:t>
      </w:r>
      <w:proofErr w:type="spellEnd"/>
      <w:r w:rsidRPr="0098226A">
        <w:rPr>
          <w:rFonts w:ascii="Inter" w:eastAsia="Times New Roman" w:hAnsi="Inter" w:cs="Times New Roman"/>
          <w:b/>
          <w:bCs/>
          <w:color w:val="000000"/>
          <w:spacing w:val="-6"/>
          <w:kern w:val="0"/>
          <w:sz w:val="21"/>
          <w:szCs w:val="21"/>
          <w:lang w:eastAsia="en-GB" w:bidi="hi-IN"/>
          <w14:ligatures w14:val="none"/>
        </w:rPr>
        <w:t>. Full-code version</w:t>
      </w:r>
    </w:p>
    <w:p w:rsidR="0098226A" w:rsidRPr="0098226A" w:rsidRDefault="0098226A" w:rsidP="0098226A">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lastRenderedPageBreak/>
        <w:t>Download the full-code version of the learner notebook.</w:t>
      </w:r>
    </w:p>
    <w:p w:rsidR="0098226A" w:rsidRPr="0098226A" w:rsidRDefault="0098226A" w:rsidP="0098226A">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98226A" w:rsidRPr="0098226A" w:rsidRDefault="0098226A" w:rsidP="0098226A">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Clearly write down insights and recommendations for the business problems in the comments.</w:t>
      </w:r>
    </w:p>
    <w:p w:rsidR="0098226A" w:rsidRPr="0098226A" w:rsidRDefault="0098226A" w:rsidP="0098226A">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98226A">
        <w:rPr>
          <w:rFonts w:ascii="unset" w:eastAsia="Times New Roman" w:hAnsi="unset" w:cs="Times New Roman"/>
          <w:color w:val="000000"/>
          <w:spacing w:val="-2"/>
          <w:kern w:val="0"/>
          <w:sz w:val="21"/>
          <w:szCs w:val="21"/>
          <w:lang w:eastAsia="en-GB" w:bidi="hi-IN"/>
          <w14:ligatures w14:val="none"/>
        </w:rPr>
        <w:t>thesolution</w:t>
      </w:r>
      <w:proofErr w:type="spellEnd"/>
      <w:r w:rsidRPr="0098226A">
        <w:rPr>
          <w:rFonts w:ascii="unset" w:eastAsia="Times New Roman" w:hAnsi="unset" w:cs="Times New Roman"/>
          <w:color w:val="000000"/>
          <w:spacing w:val="-2"/>
          <w:kern w:val="0"/>
          <w:sz w:val="21"/>
          <w:szCs w:val="21"/>
          <w:lang w:eastAsia="en-GB" w:bidi="hi-IN"/>
          <w14:ligatures w14:val="none"/>
        </w:rPr>
        <w:t xml:space="preserve"> notebook prepared from the learner notebook [format: .html]</w:t>
      </w:r>
    </w:p>
    <w:p w:rsidR="0098226A" w:rsidRPr="0098226A" w:rsidRDefault="0098226A" w:rsidP="0098226A">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98226A">
        <w:rPr>
          <w:rFonts w:ascii="Inter" w:eastAsia="Times New Roman" w:hAnsi="Inter" w:cs="Times New Roman"/>
          <w:b/>
          <w:bCs/>
          <w:color w:val="000000"/>
          <w:spacing w:val="-6"/>
          <w:kern w:val="0"/>
          <w:sz w:val="21"/>
          <w:szCs w:val="21"/>
          <w:lang w:eastAsia="en-GB" w:bidi="hi-IN"/>
          <w14:ligatures w14:val="none"/>
        </w:rPr>
        <w:t>ii.</w:t>
      </w:r>
      <w:r w:rsidRPr="0098226A">
        <w:rPr>
          <w:rFonts w:ascii="Inter" w:eastAsia="Times New Roman" w:hAnsi="Inter" w:cs="Times New Roman"/>
          <w:color w:val="000000"/>
          <w:spacing w:val="-6"/>
          <w:kern w:val="0"/>
          <w:lang w:eastAsia="en-GB" w:bidi="hi-IN"/>
          <w14:ligatures w14:val="none"/>
        </w:rPr>
        <w:t> </w:t>
      </w:r>
      <w:r w:rsidRPr="0098226A">
        <w:rPr>
          <w:rFonts w:ascii="Inter" w:eastAsia="Times New Roman" w:hAnsi="Inter" w:cs="Times New Roman"/>
          <w:b/>
          <w:bCs/>
          <w:color w:val="000000"/>
          <w:spacing w:val="-6"/>
          <w:kern w:val="0"/>
          <w:sz w:val="21"/>
          <w:szCs w:val="21"/>
          <w:lang w:eastAsia="en-GB" w:bidi="hi-IN"/>
          <w14:ligatures w14:val="none"/>
        </w:rPr>
        <w:t>Low-code version</w:t>
      </w:r>
    </w:p>
    <w:p w:rsidR="0098226A" w:rsidRPr="0098226A" w:rsidRDefault="0098226A" w:rsidP="0098226A">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Download the low-code version of the learner notebook.</w:t>
      </w:r>
    </w:p>
    <w:p w:rsidR="0098226A" w:rsidRPr="0098226A" w:rsidRDefault="0098226A" w:rsidP="0098226A">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98226A" w:rsidRPr="0098226A" w:rsidRDefault="0098226A" w:rsidP="0098226A">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Prepare a business report with insights and recommendations to the business problem.</w:t>
      </w:r>
    </w:p>
    <w:p w:rsidR="0098226A" w:rsidRPr="0098226A" w:rsidRDefault="0098226A" w:rsidP="0098226A">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98226A">
        <w:rPr>
          <w:rFonts w:ascii="unset" w:eastAsia="Times New Roman" w:hAnsi="unset" w:cs="Times New Roman"/>
          <w:color w:val="000000"/>
          <w:spacing w:val="-2"/>
          <w:kern w:val="0"/>
          <w:sz w:val="21"/>
          <w:szCs w:val="21"/>
          <w:lang w:eastAsia="en-GB" w:bidi="hi-IN"/>
          <w14:ligatures w14:val="none"/>
        </w:rPr>
        <w:t>thepresentation</w:t>
      </w:r>
      <w:proofErr w:type="spellEnd"/>
      <w:r w:rsidRPr="0098226A">
        <w:rPr>
          <w:rFonts w:ascii="unset" w:eastAsia="Times New Roman" w:hAnsi="unset" w:cs="Times New Roman"/>
          <w:color w:val="000000"/>
          <w:spacing w:val="-2"/>
          <w:kern w:val="0"/>
          <w:sz w:val="21"/>
          <w:szCs w:val="21"/>
          <w:lang w:eastAsia="en-GB" w:bidi="hi-IN"/>
          <w14:ligatures w14:val="none"/>
        </w:rPr>
        <w:t xml:space="preserve"> [format: .pdf]</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2. Any assignment found copied/plagiarized with other submissions will not be graded and awarded zero marks.</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3. Please ensure timely submission as any submission post-deadline will not be accepted for evaluation.</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4. Submission will not be evaluated if</w:t>
      </w:r>
    </w:p>
    <w:p w:rsidR="0098226A" w:rsidRPr="0098226A" w:rsidRDefault="0098226A" w:rsidP="0098226A">
      <w:pPr>
        <w:numPr>
          <w:ilvl w:val="0"/>
          <w:numId w:val="4"/>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it is submitted post-deadline, or,</w:t>
      </w:r>
    </w:p>
    <w:p w:rsidR="0098226A" w:rsidRPr="0098226A" w:rsidRDefault="0098226A" w:rsidP="0098226A">
      <w:pPr>
        <w:numPr>
          <w:ilvl w:val="0"/>
          <w:numId w:val="4"/>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more than 1 file is submitted.</w:t>
      </w:r>
    </w:p>
    <w:p w:rsidR="0098226A" w:rsidRPr="0098226A" w:rsidRDefault="0098226A" w:rsidP="0098226A">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98226A">
        <w:rPr>
          <w:rFonts w:ascii="Inter" w:eastAsia="Times New Roman" w:hAnsi="Inter" w:cs="Times New Roman"/>
          <w:b/>
          <w:bCs/>
          <w:color w:val="000000"/>
          <w:spacing w:val="-6"/>
          <w:kern w:val="0"/>
          <w:sz w:val="21"/>
          <w:szCs w:val="21"/>
          <w:lang w:eastAsia="en-GB" w:bidi="hi-IN"/>
          <w14:ligatures w14:val="none"/>
        </w:rPr>
        <w:t>Best Practices for Full-code submissions</w:t>
      </w:r>
    </w:p>
    <w:p w:rsidR="0098226A" w:rsidRPr="0098226A" w:rsidRDefault="0098226A" w:rsidP="0098226A">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final notebook should be well-documented, with inline comments explaining the functionality of code and markdown cells containing comments on the observations and insights.</w:t>
      </w:r>
    </w:p>
    <w:p w:rsidR="0098226A" w:rsidRPr="0098226A" w:rsidRDefault="0098226A" w:rsidP="0098226A">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notebook should be run from start to finish in a sequential manner before submission.</w:t>
      </w:r>
    </w:p>
    <w:p w:rsidR="0098226A" w:rsidRPr="0098226A" w:rsidRDefault="0098226A" w:rsidP="0098226A">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It is important to remove all warnings and errors before submission.</w:t>
      </w:r>
    </w:p>
    <w:p w:rsidR="0098226A" w:rsidRPr="0098226A" w:rsidRDefault="0098226A" w:rsidP="0098226A">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notebook should be submitted as an HTML file (.html) and NOT as a notebook file (.</w:t>
      </w:r>
      <w:proofErr w:type="spellStart"/>
      <w:r w:rsidRPr="0098226A">
        <w:rPr>
          <w:rFonts w:ascii="unset" w:eastAsia="Times New Roman" w:hAnsi="unset" w:cs="Times New Roman"/>
          <w:color w:val="000000"/>
          <w:spacing w:val="-2"/>
          <w:kern w:val="0"/>
          <w:sz w:val="21"/>
          <w:szCs w:val="21"/>
          <w:lang w:eastAsia="en-GB" w:bidi="hi-IN"/>
          <w14:ligatures w14:val="none"/>
        </w:rPr>
        <w:t>ipynb</w:t>
      </w:r>
      <w:proofErr w:type="spellEnd"/>
      <w:r w:rsidRPr="0098226A">
        <w:rPr>
          <w:rFonts w:ascii="unset" w:eastAsia="Times New Roman" w:hAnsi="unset" w:cs="Times New Roman"/>
          <w:color w:val="000000"/>
          <w:spacing w:val="-2"/>
          <w:kern w:val="0"/>
          <w:sz w:val="21"/>
          <w:szCs w:val="21"/>
          <w:lang w:eastAsia="en-GB" w:bidi="hi-IN"/>
          <w14:ligatures w14:val="none"/>
        </w:rPr>
        <w:t>).</w:t>
      </w:r>
    </w:p>
    <w:p w:rsidR="0098226A" w:rsidRPr="0098226A" w:rsidRDefault="0098226A" w:rsidP="0098226A">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98226A" w:rsidRPr="0098226A" w:rsidRDefault="0098226A" w:rsidP="0098226A">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98226A">
        <w:rPr>
          <w:rFonts w:ascii="Inter" w:eastAsia="Times New Roman" w:hAnsi="Inter" w:cs="Times New Roman"/>
          <w:b/>
          <w:bCs/>
          <w:color w:val="000000"/>
          <w:spacing w:val="-6"/>
          <w:kern w:val="0"/>
          <w:sz w:val="21"/>
          <w:szCs w:val="21"/>
          <w:lang w:eastAsia="en-GB" w:bidi="hi-IN"/>
          <w14:ligatures w14:val="none"/>
        </w:rPr>
        <w:t>Best Practices for Low-code submissions</w:t>
      </w:r>
    </w:p>
    <w:p w:rsidR="0098226A" w:rsidRPr="0098226A" w:rsidRDefault="0098226A" w:rsidP="0098226A">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report should be made keeping in mind that the audience will be the Data Science lead of a company.</w:t>
      </w:r>
    </w:p>
    <w:p w:rsidR="0098226A" w:rsidRPr="0098226A" w:rsidRDefault="0098226A" w:rsidP="0098226A">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key points in the presentation should be the following:</w:t>
      </w:r>
    </w:p>
    <w:p w:rsidR="0098226A" w:rsidRPr="0098226A" w:rsidRDefault="0098226A" w:rsidP="0098226A">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Business Overview of the problem and solution approach</w:t>
      </w:r>
    </w:p>
    <w:p w:rsidR="0098226A" w:rsidRPr="0098226A" w:rsidRDefault="0098226A" w:rsidP="0098226A">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Key findings and insights which can drive business decisions</w:t>
      </w:r>
    </w:p>
    <w:p w:rsidR="0098226A" w:rsidRPr="0098226A" w:rsidRDefault="0098226A" w:rsidP="0098226A">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Business recommendations</w:t>
      </w:r>
    </w:p>
    <w:p w:rsidR="0098226A" w:rsidRPr="0098226A" w:rsidRDefault="0098226A" w:rsidP="0098226A">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Focus on explaining the key takeaways in an easy-to-understand manner.</w:t>
      </w:r>
    </w:p>
    <w:p w:rsidR="0098226A" w:rsidRPr="0098226A" w:rsidRDefault="0098226A" w:rsidP="0098226A">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inclusion of the potential benefits of implementing the solution will give you the edge.</w:t>
      </w:r>
    </w:p>
    <w:p w:rsidR="0098226A" w:rsidRPr="0098226A" w:rsidRDefault="0098226A" w:rsidP="0098226A">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Copying and pasting from the notebook is not a good idea, and it is better to avoid showing codes unless they are the focal point of your presentation.</w:t>
      </w:r>
    </w:p>
    <w:p w:rsidR="0098226A" w:rsidRPr="0098226A" w:rsidRDefault="0098226A" w:rsidP="0098226A">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The report should be submitted as a PDF file (.pdf) and NOT as a .pptx file.</w:t>
      </w:r>
    </w:p>
    <w:p w:rsidR="0098226A" w:rsidRPr="0098226A" w:rsidRDefault="0098226A" w:rsidP="0098226A">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98226A" w:rsidRPr="0098226A" w:rsidRDefault="0098226A" w:rsidP="0098226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98226A">
        <w:rPr>
          <w:rFonts w:ascii="unset" w:eastAsia="Times New Roman" w:hAnsi="unset" w:cs="Times New Roman"/>
          <w:color w:val="000000"/>
          <w:spacing w:val="-2"/>
          <w:kern w:val="0"/>
          <w:sz w:val="21"/>
          <w:szCs w:val="21"/>
          <w:lang w:eastAsia="en-GB" w:bidi="hi-IN"/>
          <w14:ligatures w14:val="none"/>
        </w:rPr>
        <w:t>Happy Learning!</w:t>
      </w:r>
    </w:p>
    <w:p w:rsidR="0098226A" w:rsidRPr="0098226A" w:rsidRDefault="0098226A" w:rsidP="0098226A">
      <w:pPr>
        <w:shd w:val="clear" w:color="auto" w:fill="FFFFFF"/>
        <w:rPr>
          <w:rFonts w:ascii="Times" w:eastAsia="Times New Roman" w:hAnsi="Times" w:cs="Times New Roman"/>
          <w:color w:val="000000"/>
          <w:kern w:val="0"/>
          <w:sz w:val="27"/>
          <w:szCs w:val="27"/>
          <w:lang w:eastAsia="en-GB" w:bidi="hi-IN"/>
          <w14:ligatures w14:val="none"/>
        </w:rPr>
      </w:pPr>
      <w:r w:rsidRPr="0098226A">
        <w:rPr>
          <w:rFonts w:ascii="Inter" w:eastAsia="Times New Roman" w:hAnsi="Inter" w:cs="Times New Roman"/>
          <w:color w:val="1F1B13"/>
          <w:kern w:val="0"/>
          <w:lang w:eastAsia="en-GB" w:bidi="hi-IN"/>
          <w14:ligatures w14:val="none"/>
        </w:rPr>
        <w:t>Rubric</w:t>
      </w:r>
    </w:p>
    <w:p w:rsidR="0098226A" w:rsidRPr="0098226A" w:rsidRDefault="0098226A" w:rsidP="0098226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98226A">
        <w:rPr>
          <w:rFonts w:ascii="Inter" w:eastAsia="Times New Roman" w:hAnsi="Inter" w:cs="Times New Roman"/>
          <w:color w:val="1F1B13"/>
          <w:kern w:val="0"/>
          <w:sz w:val="21"/>
          <w:szCs w:val="21"/>
          <w:lang w:eastAsia="en-GB" w:bidi="hi-IN"/>
          <w14:ligatures w14:val="none"/>
        </w:rPr>
        <w:lastRenderedPageBreak/>
        <w:t>Criteria</w:t>
      </w:r>
      <w:r w:rsidRPr="0098226A">
        <w:rPr>
          <w:rFonts w:ascii="Inter" w:eastAsia="Times New Roman" w:hAnsi="Inter" w:cs="Times New Roman"/>
          <w:color w:val="4D4639"/>
          <w:kern w:val="0"/>
          <w:sz w:val="21"/>
          <w:szCs w:val="21"/>
          <w:lang w:eastAsia="en-GB" w:bidi="hi-IN"/>
          <w14:ligatures w14:val="none"/>
        </w:rPr>
        <w:t>Executive</w:t>
      </w:r>
      <w:proofErr w:type="spellEnd"/>
      <w:r w:rsidRPr="0098226A">
        <w:rPr>
          <w:rFonts w:ascii="Inter" w:eastAsia="Times New Roman" w:hAnsi="Inter" w:cs="Times New Roman"/>
          <w:color w:val="4D4639"/>
          <w:kern w:val="0"/>
          <w:sz w:val="21"/>
          <w:szCs w:val="21"/>
          <w:lang w:eastAsia="en-GB" w:bidi="hi-IN"/>
          <w14:ligatures w14:val="none"/>
        </w:rPr>
        <w:t xml:space="preserve"> </w:t>
      </w:r>
      <w:proofErr w:type="spellStart"/>
      <w:r w:rsidRPr="0098226A">
        <w:rPr>
          <w:rFonts w:ascii="Inter" w:eastAsia="Times New Roman" w:hAnsi="Inter" w:cs="Times New Roman"/>
          <w:color w:val="4D4639"/>
          <w:kern w:val="0"/>
          <w:sz w:val="21"/>
          <w:szCs w:val="21"/>
          <w:lang w:eastAsia="en-GB" w:bidi="hi-IN"/>
          <w14:ligatures w14:val="none"/>
        </w:rPr>
        <w:t>summarySummarize</w:t>
      </w:r>
      <w:proofErr w:type="spellEnd"/>
      <w:r w:rsidRPr="0098226A">
        <w:rPr>
          <w:rFonts w:ascii="Inter" w:eastAsia="Times New Roman" w:hAnsi="Inter" w:cs="Times New Roman"/>
          <w:color w:val="4D4639"/>
          <w:kern w:val="0"/>
          <w:sz w:val="21"/>
          <w:szCs w:val="21"/>
          <w:lang w:eastAsia="en-GB" w:bidi="hi-IN"/>
          <w14:ligatures w14:val="none"/>
        </w:rPr>
        <w:t xml:space="preserve"> the whole exercise Should contain - - Important findings from the analysis done in Milestone 1 - Final proposed model specifications - What are the key next steps?</w:t>
      </w:r>
      <w:r w:rsidRPr="0098226A">
        <w:rPr>
          <w:rFonts w:ascii="Inter" w:eastAsia="Times New Roman" w:hAnsi="Inter" w:cs="Times New Roman"/>
          <w:color w:val="1F1B13"/>
          <w:kern w:val="0"/>
          <w:sz w:val="21"/>
          <w:szCs w:val="21"/>
          <w:lang w:eastAsia="en-GB" w:bidi="hi-IN"/>
          <w14:ligatures w14:val="none"/>
        </w:rPr>
        <w:t>Points</w:t>
      </w:r>
      <w:r w:rsidRPr="0098226A">
        <w:rPr>
          <w:rFonts w:ascii="Inter" w:eastAsia="Times New Roman" w:hAnsi="Inter" w:cs="Times New Roman"/>
          <w:color w:val="4D4639"/>
          <w:kern w:val="0"/>
          <w:sz w:val="21"/>
          <w:szCs w:val="21"/>
          <w:lang w:eastAsia="en-GB" w:bidi="hi-IN"/>
          <w14:ligatures w14:val="none"/>
        </w:rPr>
        <w:t>15</w:t>
      </w:r>
    </w:p>
    <w:p w:rsidR="0098226A" w:rsidRPr="0098226A" w:rsidRDefault="0098226A" w:rsidP="0098226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98226A">
        <w:rPr>
          <w:rFonts w:ascii="Inter" w:eastAsia="Times New Roman" w:hAnsi="Inter" w:cs="Times New Roman"/>
          <w:color w:val="1F1B13"/>
          <w:kern w:val="0"/>
          <w:sz w:val="21"/>
          <w:szCs w:val="21"/>
          <w:lang w:eastAsia="en-GB" w:bidi="hi-IN"/>
          <w14:ligatures w14:val="none"/>
        </w:rPr>
        <w:t>Criteria</w:t>
      </w:r>
      <w:r w:rsidRPr="0098226A">
        <w:rPr>
          <w:rFonts w:ascii="Inter" w:eastAsia="Times New Roman" w:hAnsi="Inter" w:cs="Times New Roman"/>
          <w:color w:val="4D4639"/>
          <w:kern w:val="0"/>
          <w:sz w:val="21"/>
          <w:szCs w:val="21"/>
          <w:lang w:eastAsia="en-GB" w:bidi="hi-IN"/>
          <w14:ligatures w14:val="none"/>
        </w:rPr>
        <w:t>Problem</w:t>
      </w:r>
      <w:proofErr w:type="spellEnd"/>
      <w:r w:rsidRPr="0098226A">
        <w:rPr>
          <w:rFonts w:ascii="Inter" w:eastAsia="Times New Roman" w:hAnsi="Inter" w:cs="Times New Roman"/>
          <w:color w:val="4D4639"/>
          <w:kern w:val="0"/>
          <w:sz w:val="21"/>
          <w:szCs w:val="21"/>
          <w:lang w:eastAsia="en-GB" w:bidi="hi-IN"/>
          <w14:ligatures w14:val="none"/>
        </w:rPr>
        <w:t xml:space="preserve"> and solution summary- Summary of the problem - What are the key points that describe the final proposed solution design? - The reason for the proposed solution design - How it would affect the problem/business?</w:t>
      </w:r>
      <w:r w:rsidRPr="0098226A">
        <w:rPr>
          <w:rFonts w:ascii="Inter" w:eastAsia="Times New Roman" w:hAnsi="Inter" w:cs="Times New Roman"/>
          <w:color w:val="1F1B13"/>
          <w:kern w:val="0"/>
          <w:sz w:val="21"/>
          <w:szCs w:val="21"/>
          <w:lang w:eastAsia="en-GB" w:bidi="hi-IN"/>
          <w14:ligatures w14:val="none"/>
        </w:rPr>
        <w:t>Points</w:t>
      </w:r>
      <w:r w:rsidRPr="0098226A">
        <w:rPr>
          <w:rFonts w:ascii="Inter" w:eastAsia="Times New Roman" w:hAnsi="Inter" w:cs="Times New Roman"/>
          <w:color w:val="4D4639"/>
          <w:kern w:val="0"/>
          <w:sz w:val="21"/>
          <w:szCs w:val="21"/>
          <w:lang w:eastAsia="en-GB" w:bidi="hi-IN"/>
          <w14:ligatures w14:val="none"/>
        </w:rPr>
        <w:t>10</w:t>
      </w:r>
    </w:p>
    <w:p w:rsidR="0098226A" w:rsidRPr="0098226A" w:rsidRDefault="0098226A" w:rsidP="0098226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98226A">
        <w:rPr>
          <w:rFonts w:ascii="Inter" w:eastAsia="Times New Roman" w:hAnsi="Inter" w:cs="Times New Roman"/>
          <w:color w:val="1F1B13"/>
          <w:kern w:val="0"/>
          <w:sz w:val="21"/>
          <w:szCs w:val="21"/>
          <w:lang w:eastAsia="en-GB" w:bidi="hi-IN"/>
          <w14:ligatures w14:val="none"/>
        </w:rPr>
        <w:t>Criteria</w:t>
      </w:r>
      <w:r w:rsidRPr="0098226A">
        <w:rPr>
          <w:rFonts w:ascii="Inter" w:eastAsia="Times New Roman" w:hAnsi="Inter" w:cs="Times New Roman"/>
          <w:color w:val="4D4639"/>
          <w:kern w:val="0"/>
          <w:sz w:val="21"/>
          <w:szCs w:val="21"/>
          <w:lang w:eastAsia="en-GB" w:bidi="hi-IN"/>
          <w14:ligatures w14:val="none"/>
        </w:rPr>
        <w:t>Recommendations</w:t>
      </w:r>
      <w:proofErr w:type="spellEnd"/>
      <w:r w:rsidRPr="0098226A">
        <w:rPr>
          <w:rFonts w:ascii="Inter" w:eastAsia="Times New Roman" w:hAnsi="Inter" w:cs="Times New Roman"/>
          <w:color w:val="4D4639"/>
          <w:kern w:val="0"/>
          <w:sz w:val="21"/>
          <w:szCs w:val="21"/>
          <w:lang w:eastAsia="en-GB" w:bidi="hi-IN"/>
          <w14:ligatures w14:val="none"/>
        </w:rPr>
        <w:t xml:space="preserve"> for implementation- What are some key recommendations to implement the solution? - What are the key </w:t>
      </w:r>
      <w:proofErr w:type="spellStart"/>
      <w:r w:rsidRPr="0098226A">
        <w:rPr>
          <w:rFonts w:ascii="Inter" w:eastAsia="Times New Roman" w:hAnsi="Inter" w:cs="Times New Roman"/>
          <w:color w:val="4D4639"/>
          <w:kern w:val="0"/>
          <w:sz w:val="21"/>
          <w:szCs w:val="21"/>
          <w:lang w:eastAsia="en-GB" w:bidi="hi-IN"/>
          <w14:ligatures w14:val="none"/>
        </w:rPr>
        <w:t>actionables</w:t>
      </w:r>
      <w:proofErr w:type="spellEnd"/>
      <w:r w:rsidRPr="0098226A">
        <w:rPr>
          <w:rFonts w:ascii="Inter" w:eastAsia="Times New Roman" w:hAnsi="Inter" w:cs="Times New Roman"/>
          <w:color w:val="4D4639"/>
          <w:kern w:val="0"/>
          <w:sz w:val="21"/>
          <w:szCs w:val="21"/>
          <w:lang w:eastAsia="en-GB" w:bidi="hi-IN"/>
          <w14:ligatures w14:val="none"/>
        </w:rPr>
        <w:t xml:space="preserve"> for stakeholders? - What is the expected benefit and/or costs? - List the benefits of the solution - Take some rational assumptions to put forward some numbers on costs/benefits for stakeholders - What are the key risks and challenges? What are the potential risks or challenges of the proposed solution design - What further analysis needs to be done or what other associated problems need to be solved</w:t>
      </w:r>
      <w:r w:rsidRPr="0098226A">
        <w:rPr>
          <w:rFonts w:ascii="Inter" w:eastAsia="Times New Roman" w:hAnsi="Inter" w:cs="Times New Roman"/>
          <w:color w:val="1F1B13"/>
          <w:kern w:val="0"/>
          <w:sz w:val="21"/>
          <w:szCs w:val="21"/>
          <w:lang w:eastAsia="en-GB" w:bidi="hi-IN"/>
          <w14:ligatures w14:val="none"/>
        </w:rPr>
        <w:t>Points</w:t>
      </w:r>
      <w:r w:rsidRPr="0098226A">
        <w:rPr>
          <w:rFonts w:ascii="Inter" w:eastAsia="Times New Roman" w:hAnsi="Inter" w:cs="Times New Roman"/>
          <w:color w:val="4D4639"/>
          <w:kern w:val="0"/>
          <w:sz w:val="21"/>
          <w:szCs w:val="21"/>
          <w:lang w:eastAsia="en-GB" w:bidi="hi-IN"/>
          <w14:ligatures w14:val="none"/>
        </w:rPr>
        <w:t>15</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2E7"/>
    <w:multiLevelType w:val="multilevel"/>
    <w:tmpl w:val="DD9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638BD"/>
    <w:multiLevelType w:val="multilevel"/>
    <w:tmpl w:val="C6D6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B5C2C"/>
    <w:multiLevelType w:val="multilevel"/>
    <w:tmpl w:val="9358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A331F"/>
    <w:multiLevelType w:val="multilevel"/>
    <w:tmpl w:val="E70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F50F0D"/>
    <w:multiLevelType w:val="multilevel"/>
    <w:tmpl w:val="2F90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B5BF7"/>
    <w:multiLevelType w:val="multilevel"/>
    <w:tmpl w:val="D75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65628">
    <w:abstractNumId w:val="2"/>
  </w:num>
  <w:num w:numId="2" w16cid:durableId="210196748">
    <w:abstractNumId w:val="0"/>
  </w:num>
  <w:num w:numId="3" w16cid:durableId="136728495">
    <w:abstractNumId w:val="5"/>
  </w:num>
  <w:num w:numId="4" w16cid:durableId="1429691180">
    <w:abstractNumId w:val="3"/>
  </w:num>
  <w:num w:numId="5" w16cid:durableId="1421684528">
    <w:abstractNumId w:val="4"/>
  </w:num>
  <w:num w:numId="6" w16cid:durableId="875698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6A"/>
    <w:rsid w:val="0015769F"/>
    <w:rsid w:val="006C3608"/>
    <w:rsid w:val="0098226A"/>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D2ACEB-D657-0840-825A-555F8D4D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226A"/>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paragraph" w:styleId="Heading4">
    <w:name w:val="heading 4"/>
    <w:basedOn w:val="Normal"/>
    <w:link w:val="Heading4Char"/>
    <w:uiPriority w:val="9"/>
    <w:qFormat/>
    <w:rsid w:val="0098226A"/>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26A"/>
    <w:rPr>
      <w:rFonts w:ascii="Times New Roman" w:eastAsia="Times New Roman" w:hAnsi="Times New Roman" w:cs="Times New Roman"/>
      <w:b/>
      <w:bCs/>
      <w:kern w:val="0"/>
      <w:sz w:val="27"/>
      <w:szCs w:val="27"/>
      <w:lang w:eastAsia="en-GB" w:bidi="hi-IN"/>
      <w14:ligatures w14:val="none"/>
    </w:rPr>
  </w:style>
  <w:style w:type="character" w:customStyle="1" w:styleId="Heading4Char">
    <w:name w:val="Heading 4 Char"/>
    <w:basedOn w:val="DefaultParagraphFont"/>
    <w:link w:val="Heading4"/>
    <w:uiPriority w:val="9"/>
    <w:rsid w:val="0098226A"/>
    <w:rPr>
      <w:rFonts w:ascii="Times New Roman" w:eastAsia="Times New Roman" w:hAnsi="Times New Roman" w:cs="Times New Roman"/>
      <w:b/>
      <w:bCs/>
      <w:kern w:val="0"/>
      <w:lang w:eastAsia="en-GB" w:bidi="hi-IN"/>
      <w14:ligatures w14:val="none"/>
    </w:rPr>
  </w:style>
  <w:style w:type="character" w:customStyle="1" w:styleId="istypography">
    <w:name w:val="is_typography"/>
    <w:basedOn w:val="DefaultParagraphFont"/>
    <w:rsid w:val="0098226A"/>
  </w:style>
  <w:style w:type="paragraph" w:styleId="NormalWeb">
    <w:name w:val="Normal (Web)"/>
    <w:basedOn w:val="Normal"/>
    <w:uiPriority w:val="99"/>
    <w:semiHidden/>
    <w:unhideWhenUsed/>
    <w:rsid w:val="0098226A"/>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982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5297">
      <w:bodyDiv w:val="1"/>
      <w:marLeft w:val="0"/>
      <w:marRight w:val="0"/>
      <w:marTop w:val="0"/>
      <w:marBottom w:val="0"/>
      <w:divBdr>
        <w:top w:val="none" w:sz="0" w:space="0" w:color="auto"/>
        <w:left w:val="none" w:sz="0" w:space="0" w:color="auto"/>
        <w:bottom w:val="none" w:sz="0" w:space="0" w:color="auto"/>
        <w:right w:val="none" w:sz="0" w:space="0" w:color="auto"/>
      </w:divBdr>
      <w:divsChild>
        <w:div w:id="1557624003">
          <w:marLeft w:val="0"/>
          <w:marRight w:val="0"/>
          <w:marTop w:val="0"/>
          <w:marBottom w:val="0"/>
          <w:divBdr>
            <w:top w:val="single" w:sz="6" w:space="12" w:color="D0C5B4"/>
            <w:left w:val="single" w:sz="6" w:space="12" w:color="D0C5B4"/>
            <w:bottom w:val="single" w:sz="6" w:space="12" w:color="D0C5B4"/>
            <w:right w:val="single" w:sz="6" w:space="0" w:color="D0C5B4"/>
          </w:divBdr>
          <w:divsChild>
            <w:div w:id="167838293">
              <w:marLeft w:val="0"/>
              <w:marRight w:val="0"/>
              <w:marTop w:val="0"/>
              <w:marBottom w:val="0"/>
              <w:divBdr>
                <w:top w:val="none" w:sz="0" w:space="0" w:color="auto"/>
                <w:left w:val="none" w:sz="0" w:space="0" w:color="auto"/>
                <w:bottom w:val="none" w:sz="0" w:space="0" w:color="auto"/>
                <w:right w:val="none" w:sz="0" w:space="0" w:color="auto"/>
              </w:divBdr>
            </w:div>
            <w:div w:id="1936328455">
              <w:marLeft w:val="0"/>
              <w:marRight w:val="0"/>
              <w:marTop w:val="0"/>
              <w:marBottom w:val="0"/>
              <w:divBdr>
                <w:top w:val="none" w:sz="0" w:space="0" w:color="auto"/>
                <w:left w:val="none" w:sz="0" w:space="0" w:color="auto"/>
                <w:bottom w:val="none" w:sz="0" w:space="0" w:color="auto"/>
                <w:right w:val="none" w:sz="0" w:space="0" w:color="auto"/>
              </w:divBdr>
            </w:div>
            <w:div w:id="670446224">
              <w:marLeft w:val="0"/>
              <w:marRight w:val="0"/>
              <w:marTop w:val="0"/>
              <w:marBottom w:val="0"/>
              <w:divBdr>
                <w:top w:val="none" w:sz="0" w:space="0" w:color="auto"/>
                <w:left w:val="none" w:sz="0" w:space="0" w:color="auto"/>
                <w:bottom w:val="none" w:sz="0" w:space="0" w:color="auto"/>
                <w:right w:val="none" w:sz="0" w:space="0" w:color="auto"/>
              </w:divBdr>
            </w:div>
          </w:divsChild>
        </w:div>
        <w:div w:id="2140418865">
          <w:marLeft w:val="0"/>
          <w:marRight w:val="0"/>
          <w:marTop w:val="0"/>
          <w:marBottom w:val="0"/>
          <w:divBdr>
            <w:top w:val="none" w:sz="0" w:space="0" w:color="auto"/>
            <w:left w:val="none" w:sz="0" w:space="0" w:color="auto"/>
            <w:bottom w:val="none" w:sz="0" w:space="0" w:color="auto"/>
            <w:right w:val="none" w:sz="0" w:space="0" w:color="auto"/>
          </w:divBdr>
          <w:divsChild>
            <w:div w:id="388577180">
              <w:marLeft w:val="0"/>
              <w:marRight w:val="0"/>
              <w:marTop w:val="0"/>
              <w:marBottom w:val="0"/>
              <w:divBdr>
                <w:top w:val="none" w:sz="0" w:space="0" w:color="auto"/>
                <w:left w:val="none" w:sz="0" w:space="0" w:color="auto"/>
                <w:bottom w:val="none" w:sz="0" w:space="0" w:color="auto"/>
                <w:right w:val="none" w:sz="0" w:space="0" w:color="auto"/>
              </w:divBdr>
            </w:div>
          </w:divsChild>
        </w:div>
        <w:div w:id="1399480197">
          <w:marLeft w:val="0"/>
          <w:marRight w:val="0"/>
          <w:marTop w:val="0"/>
          <w:marBottom w:val="0"/>
          <w:divBdr>
            <w:top w:val="single" w:sz="6" w:space="12" w:color="D0C5B4"/>
            <w:left w:val="single" w:sz="6" w:space="12" w:color="D0C5B4"/>
            <w:bottom w:val="single" w:sz="6" w:space="12" w:color="D0C5B4"/>
            <w:right w:val="single" w:sz="6" w:space="12" w:color="D0C5B4"/>
          </w:divBdr>
          <w:divsChild>
            <w:div w:id="2140489196">
              <w:marLeft w:val="0"/>
              <w:marRight w:val="0"/>
              <w:marTop w:val="0"/>
              <w:marBottom w:val="0"/>
              <w:divBdr>
                <w:top w:val="none" w:sz="0" w:space="0" w:color="auto"/>
                <w:left w:val="none" w:sz="0" w:space="0" w:color="auto"/>
                <w:bottom w:val="none" w:sz="0" w:space="0" w:color="auto"/>
                <w:right w:val="none" w:sz="0" w:space="0" w:color="auto"/>
              </w:divBdr>
              <w:divsChild>
                <w:div w:id="22872297">
                  <w:marLeft w:val="0"/>
                  <w:marRight w:val="0"/>
                  <w:marTop w:val="0"/>
                  <w:marBottom w:val="0"/>
                  <w:divBdr>
                    <w:top w:val="none" w:sz="0" w:space="0" w:color="auto"/>
                    <w:left w:val="none" w:sz="0" w:space="0" w:color="auto"/>
                    <w:bottom w:val="none" w:sz="0" w:space="0" w:color="auto"/>
                    <w:right w:val="none" w:sz="0" w:space="0" w:color="auto"/>
                  </w:divBdr>
                  <w:divsChild>
                    <w:div w:id="848255472">
                      <w:marLeft w:val="0"/>
                      <w:marRight w:val="0"/>
                      <w:marTop w:val="0"/>
                      <w:marBottom w:val="0"/>
                      <w:divBdr>
                        <w:top w:val="none" w:sz="0" w:space="0" w:color="auto"/>
                        <w:left w:val="none" w:sz="0" w:space="0" w:color="auto"/>
                        <w:bottom w:val="none" w:sz="0" w:space="0" w:color="auto"/>
                        <w:right w:val="none" w:sz="0" w:space="0" w:color="auto"/>
                      </w:divBdr>
                      <w:divsChild>
                        <w:div w:id="224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6161">
              <w:marLeft w:val="0"/>
              <w:marRight w:val="0"/>
              <w:marTop w:val="0"/>
              <w:marBottom w:val="0"/>
              <w:divBdr>
                <w:top w:val="single" w:sz="2" w:space="0" w:color="000000"/>
                <w:left w:val="single" w:sz="2" w:space="0" w:color="000000"/>
                <w:bottom w:val="single" w:sz="2" w:space="0" w:color="000000"/>
                <w:right w:val="single" w:sz="2" w:space="0" w:color="000000"/>
              </w:divBdr>
              <w:divsChild>
                <w:div w:id="264581004">
                  <w:marLeft w:val="0"/>
                  <w:marRight w:val="0"/>
                  <w:marTop w:val="0"/>
                  <w:marBottom w:val="0"/>
                  <w:divBdr>
                    <w:top w:val="none" w:sz="0" w:space="0" w:color="auto"/>
                    <w:left w:val="none" w:sz="0" w:space="0" w:color="auto"/>
                    <w:bottom w:val="none" w:sz="0" w:space="0" w:color="auto"/>
                    <w:right w:val="none" w:sz="0" w:space="0" w:color="auto"/>
                  </w:divBdr>
                  <w:divsChild>
                    <w:div w:id="845903387">
                      <w:marLeft w:val="0"/>
                      <w:marRight w:val="0"/>
                      <w:marTop w:val="0"/>
                      <w:marBottom w:val="0"/>
                      <w:divBdr>
                        <w:top w:val="none" w:sz="0" w:space="12" w:color="000000"/>
                        <w:left w:val="none" w:sz="0" w:space="0" w:color="000000"/>
                        <w:bottom w:val="none" w:sz="0" w:space="12" w:color="000000"/>
                        <w:right w:val="none" w:sz="0" w:space="0" w:color="000000"/>
                      </w:divBdr>
                      <w:divsChild>
                        <w:div w:id="1971781970">
                          <w:marLeft w:val="0"/>
                          <w:marRight w:val="0"/>
                          <w:marTop w:val="0"/>
                          <w:marBottom w:val="0"/>
                          <w:divBdr>
                            <w:top w:val="none" w:sz="0" w:space="0" w:color="auto"/>
                            <w:left w:val="none" w:sz="0" w:space="0" w:color="auto"/>
                            <w:bottom w:val="none" w:sz="0" w:space="0" w:color="auto"/>
                            <w:right w:val="none" w:sz="0" w:space="0" w:color="auto"/>
                          </w:divBdr>
                          <w:divsChild>
                            <w:div w:id="1188372342">
                              <w:marLeft w:val="0"/>
                              <w:marRight w:val="0"/>
                              <w:marTop w:val="0"/>
                              <w:marBottom w:val="0"/>
                              <w:divBdr>
                                <w:top w:val="none" w:sz="0" w:space="0" w:color="auto"/>
                                <w:left w:val="none" w:sz="0" w:space="0" w:color="auto"/>
                                <w:bottom w:val="none" w:sz="0" w:space="0" w:color="auto"/>
                                <w:right w:val="none" w:sz="0" w:space="0" w:color="auto"/>
                              </w:divBdr>
                              <w:divsChild>
                                <w:div w:id="10101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3485">
          <w:marLeft w:val="0"/>
          <w:marRight w:val="0"/>
          <w:marTop w:val="0"/>
          <w:marBottom w:val="0"/>
          <w:divBdr>
            <w:top w:val="single" w:sz="6" w:space="12" w:color="D0C5B4"/>
            <w:left w:val="single" w:sz="6" w:space="12" w:color="D0C5B4"/>
            <w:bottom w:val="single" w:sz="6" w:space="12" w:color="D0C5B4"/>
            <w:right w:val="single" w:sz="6" w:space="12" w:color="D0C5B4"/>
          </w:divBdr>
          <w:divsChild>
            <w:div w:id="1569070574">
              <w:marLeft w:val="0"/>
              <w:marRight w:val="0"/>
              <w:marTop w:val="0"/>
              <w:marBottom w:val="0"/>
              <w:divBdr>
                <w:top w:val="none" w:sz="0" w:space="0" w:color="auto"/>
                <w:left w:val="none" w:sz="0" w:space="0" w:color="auto"/>
                <w:bottom w:val="none" w:sz="0" w:space="0" w:color="auto"/>
                <w:right w:val="none" w:sz="0" w:space="0" w:color="auto"/>
              </w:divBdr>
              <w:divsChild>
                <w:div w:id="1589077238">
                  <w:marLeft w:val="0"/>
                  <w:marRight w:val="0"/>
                  <w:marTop w:val="0"/>
                  <w:marBottom w:val="0"/>
                  <w:divBdr>
                    <w:top w:val="none" w:sz="0" w:space="0" w:color="auto"/>
                    <w:left w:val="none" w:sz="0" w:space="0" w:color="auto"/>
                    <w:bottom w:val="none" w:sz="0" w:space="0" w:color="auto"/>
                    <w:right w:val="none" w:sz="0" w:space="0" w:color="auto"/>
                  </w:divBdr>
                  <w:divsChild>
                    <w:div w:id="577053641">
                      <w:marLeft w:val="0"/>
                      <w:marRight w:val="0"/>
                      <w:marTop w:val="0"/>
                      <w:marBottom w:val="0"/>
                      <w:divBdr>
                        <w:top w:val="none" w:sz="0" w:space="0" w:color="auto"/>
                        <w:left w:val="none" w:sz="0" w:space="0" w:color="auto"/>
                        <w:bottom w:val="none" w:sz="0" w:space="0" w:color="auto"/>
                        <w:right w:val="none" w:sz="0" w:space="0" w:color="auto"/>
                      </w:divBdr>
                      <w:divsChild>
                        <w:div w:id="1726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4633">
              <w:marLeft w:val="0"/>
              <w:marRight w:val="0"/>
              <w:marTop w:val="0"/>
              <w:marBottom w:val="0"/>
              <w:divBdr>
                <w:top w:val="single" w:sz="2" w:space="0" w:color="000000"/>
                <w:left w:val="single" w:sz="2" w:space="0" w:color="000000"/>
                <w:bottom w:val="single" w:sz="2" w:space="0" w:color="000000"/>
                <w:right w:val="single" w:sz="2" w:space="0" w:color="000000"/>
              </w:divBdr>
              <w:divsChild>
                <w:div w:id="1842351004">
                  <w:marLeft w:val="0"/>
                  <w:marRight w:val="0"/>
                  <w:marTop w:val="0"/>
                  <w:marBottom w:val="0"/>
                  <w:divBdr>
                    <w:top w:val="none" w:sz="0" w:space="0" w:color="auto"/>
                    <w:left w:val="none" w:sz="0" w:space="0" w:color="auto"/>
                    <w:bottom w:val="none" w:sz="0" w:space="0" w:color="auto"/>
                    <w:right w:val="none" w:sz="0" w:space="0" w:color="auto"/>
                  </w:divBdr>
                  <w:divsChild>
                    <w:div w:id="1721589950">
                      <w:marLeft w:val="0"/>
                      <w:marRight w:val="0"/>
                      <w:marTop w:val="0"/>
                      <w:marBottom w:val="0"/>
                      <w:divBdr>
                        <w:top w:val="none" w:sz="0" w:space="12" w:color="FFDF96"/>
                        <w:left w:val="none" w:sz="0" w:space="6" w:color="FFDF96"/>
                        <w:bottom w:val="none" w:sz="0" w:space="12" w:color="FFDF96"/>
                        <w:right w:val="none" w:sz="0" w:space="6" w:color="FFDF96"/>
                      </w:divBdr>
                      <w:divsChild>
                        <w:div w:id="970860660">
                          <w:marLeft w:val="0"/>
                          <w:marRight w:val="0"/>
                          <w:marTop w:val="0"/>
                          <w:marBottom w:val="0"/>
                          <w:divBdr>
                            <w:top w:val="single" w:sz="2" w:space="12" w:color="auto"/>
                            <w:left w:val="single" w:sz="2" w:space="12" w:color="auto"/>
                            <w:bottom w:val="single" w:sz="2" w:space="12" w:color="auto"/>
                            <w:right w:val="single" w:sz="2" w:space="12" w:color="auto"/>
                          </w:divBdr>
                          <w:divsChild>
                            <w:div w:id="950893168">
                              <w:marLeft w:val="0"/>
                              <w:marRight w:val="0"/>
                              <w:marTop w:val="0"/>
                              <w:marBottom w:val="0"/>
                              <w:divBdr>
                                <w:top w:val="none" w:sz="0" w:space="0" w:color="auto"/>
                                <w:left w:val="none" w:sz="0" w:space="0" w:color="auto"/>
                                <w:bottom w:val="none" w:sz="0" w:space="0" w:color="auto"/>
                                <w:right w:val="none" w:sz="0" w:space="0" w:color="auto"/>
                              </w:divBdr>
                            </w:div>
                          </w:divsChild>
                        </w:div>
                        <w:div w:id="339234104">
                          <w:marLeft w:val="0"/>
                          <w:marRight w:val="0"/>
                          <w:marTop w:val="0"/>
                          <w:marBottom w:val="0"/>
                          <w:divBdr>
                            <w:top w:val="single" w:sz="2" w:space="12" w:color="auto"/>
                            <w:left w:val="single" w:sz="2" w:space="12" w:color="auto"/>
                            <w:bottom w:val="single" w:sz="2" w:space="12" w:color="auto"/>
                            <w:right w:val="single" w:sz="2" w:space="12" w:color="auto"/>
                          </w:divBdr>
                          <w:divsChild>
                            <w:div w:id="1894807691">
                              <w:marLeft w:val="0"/>
                              <w:marRight w:val="0"/>
                              <w:marTop w:val="0"/>
                              <w:marBottom w:val="0"/>
                              <w:divBdr>
                                <w:top w:val="none" w:sz="0" w:space="0" w:color="auto"/>
                                <w:left w:val="none" w:sz="0" w:space="0" w:color="auto"/>
                                <w:bottom w:val="none" w:sz="0" w:space="0" w:color="auto"/>
                                <w:right w:val="none" w:sz="0" w:space="0" w:color="auto"/>
                              </w:divBdr>
                            </w:div>
                          </w:divsChild>
                        </w:div>
                        <w:div w:id="437679755">
                          <w:marLeft w:val="0"/>
                          <w:marRight w:val="0"/>
                          <w:marTop w:val="0"/>
                          <w:marBottom w:val="0"/>
                          <w:divBdr>
                            <w:top w:val="single" w:sz="2" w:space="12" w:color="auto"/>
                            <w:left w:val="single" w:sz="2" w:space="12" w:color="auto"/>
                            <w:bottom w:val="single" w:sz="2" w:space="12" w:color="auto"/>
                            <w:right w:val="single" w:sz="2" w:space="12" w:color="auto"/>
                          </w:divBdr>
                          <w:divsChild>
                            <w:div w:id="2214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2025-08-24T00:13:00Z</dcterms:created>
  <dcterms:modified xsi:type="dcterms:W3CDTF">2025-08-24T00:13:00Z</dcterms:modified>
</cp:coreProperties>
</file>