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69F" w:rsidRDefault="0015769F"/>
    <w:p w:rsidR="00FA09BC" w:rsidRDefault="00FA09BC"/>
    <w:p w:rsidR="00FA09BC" w:rsidRPr="00FA09BC" w:rsidRDefault="00FA09BC" w:rsidP="00FA09BC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Inter" w:eastAsia="Times New Roman" w:hAnsi="Inter" w:cs="Times New Roman"/>
          <w:color w:val="1C1C14"/>
          <w:kern w:val="0"/>
          <w:lang w:eastAsia="en-GB" w:bidi="hi-IN"/>
          <w14:ligatures w14:val="none"/>
        </w:rPr>
        <w:t>Eigenvectors and Eigenvalues</w:t>
      </w:r>
    </w:p>
    <w:p w:rsidR="00FA09BC" w:rsidRPr="00FA09BC" w:rsidRDefault="00FA09BC" w:rsidP="00FA09BC">
      <w:pPr>
        <w:shd w:val="clear" w:color="auto" w:fill="FFFFFF"/>
        <w:rPr>
          <w:rFonts w:ascii="Inter" w:eastAsia="Times New Roman" w:hAnsi="Inter" w:cs="Times New Roman"/>
          <w:color w:val="0000FF"/>
          <w:kern w:val="0"/>
          <w:lang w:eastAsia="en-GB" w:bidi="hi-IN"/>
          <w14:ligatures w14:val="none"/>
        </w:rPr>
      </w:pP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instrText>HYPERLINK "https://olympus.mygreatlearning.com/courses/120929/modules/items/7247705?pb_id=18129"</w:instrText>
      </w: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separate"/>
      </w:r>
    </w:p>
    <w:p w:rsidR="00FA09BC" w:rsidRPr="00FA09BC" w:rsidRDefault="00FA09BC" w:rsidP="00FA09BC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  <w:r w:rsidRPr="00FA09BC">
        <w:rPr>
          <w:rFonts w:ascii="Inter" w:eastAsia="Times New Roman" w:hAnsi="Inter" w:cs="Times New Roman"/>
          <w:color w:val="5C631D"/>
          <w:spacing w:val="6"/>
          <w:kern w:val="0"/>
          <w:sz w:val="21"/>
          <w:szCs w:val="21"/>
          <w:lang w:eastAsia="en-GB" w:bidi="hi-IN"/>
          <w14:ligatures w14:val="none"/>
        </w:rPr>
        <w:t>Previous</w:t>
      </w:r>
    </w:p>
    <w:p w:rsidR="00FA09BC" w:rsidRPr="00FA09BC" w:rsidRDefault="00FA09BC" w:rsidP="00FA09BC">
      <w:pPr>
        <w:shd w:val="clear" w:color="auto" w:fill="FFFFFF"/>
        <w:rPr>
          <w:rFonts w:ascii="Times New Roman" w:eastAsia="Times New Roman" w:hAnsi="Times New Roman" w:cs="Times New Roman"/>
          <w:color w:val="0000FF"/>
          <w:kern w:val="0"/>
          <w:lang w:eastAsia="en-GB" w:bidi="hi-IN"/>
          <w14:ligatures w14:val="none"/>
        </w:rPr>
      </w:pP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end"/>
      </w: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instrText>HYPERLINK "https://olympus.mygreatlearning.com/courses/120929/modules/items/7247707?pb_id=18129"</w:instrText>
      </w: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separate"/>
      </w:r>
    </w:p>
    <w:p w:rsidR="00FA09BC" w:rsidRPr="00FA09BC" w:rsidRDefault="00FA09BC" w:rsidP="00FA09BC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  <w:r w:rsidRPr="00FA09BC">
        <w:rPr>
          <w:rFonts w:ascii="Inter" w:eastAsia="Times New Roman" w:hAnsi="Inter" w:cs="Times New Roman"/>
          <w:color w:val="5C631D"/>
          <w:spacing w:val="6"/>
          <w:kern w:val="0"/>
          <w:sz w:val="21"/>
          <w:szCs w:val="21"/>
          <w:lang w:eastAsia="en-GB" w:bidi="hi-IN"/>
          <w14:ligatures w14:val="none"/>
        </w:rPr>
        <w:t>Next</w:t>
      </w:r>
    </w:p>
    <w:p w:rsidR="00FA09BC" w:rsidRPr="00FA09BC" w:rsidRDefault="00FA09BC" w:rsidP="00FA09BC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Consider that we have a vector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and a matrix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A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If we multiply matrix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A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with vector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, we obtain a new, transformed vector.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"https://olympus.mygreatlearning.com/courses/120929/files/12122789/preview?verifier=cGfLoG0voC6OyrcCUdnbYQSxPlZNnLf5JB9aRneE"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5731510" cy="2748280"/>
            <wp:effectExtent l="0" t="0" r="0" b="0"/>
            <wp:docPr id="7453209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The below figure shows that multiplying by the matrix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A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has scaled the vector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to a new vector, with a different magnitude and a slightly different direction.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lastRenderedPageBreak/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"https://olympus.mygreatlearning.com/courses/120929/files/12122788/preview?verifier=rOBBp0efF5CXnYbRNaxKtSWEW9p73fEhVFgfsfIi"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4434840" cy="3185160"/>
            <wp:effectExtent l="0" t="0" r="0" b="2540"/>
            <wp:docPr id="1882238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As we know, vectors have both a magnitude and a direction. The new vector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AV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seems to have a different direction as well as magnitude in comparison to the old vector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In linear algebra, the operation above is known as a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linear transformation.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It is not only restricted to scaling - linear transformations can be used for flipping, rotating, shearing and other mathematical operations.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Let’s now consider a different vector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and multiply it with the same matrix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A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: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"https://olympus.mygreatlearning.com/courses/120929/files/12122787/preview?verifier=1KFhv6k5mG3F6kQD2YButh8nxXthuEH27SWMjsgH"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5731510" cy="2556510"/>
            <wp:effectExtent l="0" t="0" r="0" b="0"/>
            <wp:docPr id="16341249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In this example, we notice that something different has happened.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We see that in this instance, while the magnitude of the new vector is certainly different,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its direction has not changed.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lastRenderedPageBreak/>
        <w:t>These special vectors are known in linear algebra as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Eigenvectors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.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As illustrated in the example above, given the corresponding matrix A, eigenvectors are directionally-invariant when multiplied with that matrix i.e. they don’t change their direction on multiplication with matrix A - they merely get scaled in terms of magnitude. The value with which the eigenvector gets scaled, is known as the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Eigenvalue,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denoted by the symbol lambda.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In our example, the eigenvector is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"https://olympus.mygreatlearning.com/equation_images/%255Cbinom%257B1%257D%257B1%257D%2520"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358140" cy="571500"/>
            <wp:effectExtent l="0" t="0" r="0" b="0"/>
            <wp:docPr id="1696694818" name="Picture 11" descr="LaTeX: \binom{1}{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TeX: \binom{1}{1}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and the eigenvalue is 3. 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So to summarize, the eigenvector of a matrix is a vector whose direction does not change when a linear transformation (matrix multiplication) is performed on it.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Mathematically, the equation is represented as: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                   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"https://olympus.mygreatlearning.com/courses/120929/files/12122786/preview?verifier=vGjWRjOXs3JqPy8RRA6gV5yZHXCJms7aaTEBS3pX"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1013460" cy="213360"/>
            <wp:effectExtent l="0" t="0" r="2540" b="2540"/>
            <wp:docPr id="7410146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        </w:t>
      </w:r>
    </w:p>
    <w:p w:rsidR="00FA09BC" w:rsidRPr="00FA09BC" w:rsidRDefault="00FA09BC" w:rsidP="00FA09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Inter" w:eastAsia="Times New Roman" w:hAnsi="Inter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A</w:t>
      </w:r>
      <w:r w:rsidRPr="00FA09BC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- Transformation matrix</w:t>
      </w:r>
    </w:p>
    <w:p w:rsidR="00FA09BC" w:rsidRPr="00FA09BC" w:rsidRDefault="00FA09BC" w:rsidP="00FA09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Inter" w:eastAsia="Times New Roman" w:hAnsi="Inter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</w:t>
      </w:r>
      <w:r w:rsidRPr="00FA09BC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- Eigenvector</w:t>
      </w:r>
    </w:p>
    <w:p w:rsidR="00FA09BC" w:rsidRPr="00FA09BC" w:rsidRDefault="00FA09BC" w:rsidP="00FA09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"https://olympus.mygreatlearning.com/courses/120929/files/12122785/preview?verifier=nWfgM0UP2zxX3AzJsNaFdiC4EiXEmjZNT52iOlLT" \* MERGEFORMATINET </w:instrText>
      </w:r>
      <w:r w:rsidRPr="00FA09BC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Inter" w:eastAsia="Times New Roman" w:hAnsi="Inter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137160" cy="205740"/>
            <wp:effectExtent l="0" t="0" r="2540" b="0"/>
            <wp:docPr id="3891791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  <w:r w:rsidRPr="00FA09BC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- Eigenvalue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Taking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"https://olympus.mygreatlearning.com/courses/120929/files/12122784/preview?verifier=3BPBSJGOFJUgtzrZ2n4RrcYmz3w3X9wMgWoYwSwZ"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289560" cy="205740"/>
            <wp:effectExtent l="0" t="0" r="2540" b="0"/>
            <wp:docPr id="1051711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to the left side: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                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"https://olympus.mygreatlearning.com/courses/120929/files/12122783/preview?verifier=0ZSAife5KrhIxJbQLS8Ji4jiVrljTaqdrVbS0xvC"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1485900" cy="213360"/>
            <wp:effectExtent l="0" t="0" r="0" b="2540"/>
            <wp:docPr id="12078588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Lambda is a scalar, so taking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out in common: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              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"https://olympus.mygreatlearning.com/courses/120929/files/12122791/preview?verifier=sLzJyN9FwZ3DBLBXMNfmfeSNKr81jyHIkemb2Trr"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1661160" cy="289560"/>
            <wp:effectExtent l="0" t="0" r="2540" b="2540"/>
            <wp:docPr id="1004477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An eigenvector is a non-zero vector. So,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cannot be zero.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Hence, to satisfy the right-hand side condition,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"https://olympus.mygreatlearning.com/courses/120929/files/12122782/preview?verifier=jejsr1JLTh0YwJ0hLzrWSaSoaW4Rebxrha1JMndo"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1013460" cy="289560"/>
            <wp:effectExtent l="0" t="0" r="2540" b="2540"/>
            <wp:docPr id="399828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needs to be zero.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If we were to multiply by the </w:t>
      </w:r>
      <w:hyperlink r:id="rId15" w:history="1">
        <w:r w:rsidRPr="00FA09BC">
          <w:rPr>
            <w:rFonts w:ascii="unset" w:eastAsia="Times New Roman" w:hAnsi="unset" w:cs="Times New Roman"/>
            <w:color w:val="008EE2"/>
            <w:spacing w:val="-2"/>
            <w:kern w:val="0"/>
            <w:sz w:val="27"/>
            <w:szCs w:val="27"/>
            <w:u w:val="single"/>
            <w:lang w:eastAsia="en-GB" w:bidi="hi-IN"/>
            <w14:ligatures w14:val="none"/>
          </w:rPr>
          <w:t>inverse</w:t>
        </w:r>
      </w:hyperlink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of the matrix on both sides: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                  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"https://olympus.mygreatlearning.com/courses/120929/files/12122790/preview?verifier=mCcCrsUXobTqcn2JSWQ2DPqgQZYkvi20NDFLhrql"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4632960" cy="327660"/>
            <wp:effectExtent l="0" t="0" r="2540" b="2540"/>
            <wp:docPr id="1416008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Since the product of a matrix and its inverse is I (the identity matrix)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, equating the left and right sides, we get: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                  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"https://olympus.mygreatlearning.com/courses/120929/files/12122781/preview?verifier=6uAQkU027pRouHPIo1Y3qGnPIW5ZvSlr95I6HSwA"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632460" cy="190500"/>
            <wp:effectExtent l="0" t="0" r="2540" b="0"/>
            <wp:docPr id="1921865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This is contradictory, as we have mentioned above that the Eigenvector cannot be zero.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lastRenderedPageBreak/>
        <w:t>So that means we cannot actually use the inverse of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"https://olympus.mygreatlearning.com/courses/120929/files/12122782/preview?verifier=jejsr1JLTh0YwJ0hLzrWSaSoaW4Rebxrha1JMndo"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1013460" cy="289560"/>
            <wp:effectExtent l="0" t="0" r="2540" b="2540"/>
            <wp:docPr id="198635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, as it is not an invertible matrix.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In linear algebra, </w:t>
      </w: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if a matrix is not invertible then the determinant of the matrix is equal to zero.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That means, we only need to solve the equation </w: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"https://olympus.mygreatlearning.com/courses/120929/files/12122780/preview?verifier=U5YjvTskIK5vLA8L3OtVfmzBXIpkB5U6bfn6DM9s" \* MERGEFORMATINET </w:instrText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FA09BC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1920240" cy="289560"/>
            <wp:effectExtent l="0" t="0" r="0" b="2540"/>
            <wp:docPr id="194394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, to get the eigenvalues and through them, the eigenvectors.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 xml:space="preserve">Due to </w:t>
      </w:r>
      <w:proofErr w:type="spellStart"/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Numpy</w:t>
      </w:r>
      <w:proofErr w:type="spellEnd"/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 xml:space="preserve"> in Python, we do </w:t>
      </w:r>
      <w:proofErr w:type="spellStart"/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do</w:t>
      </w:r>
      <w:proofErr w:type="spellEnd"/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 xml:space="preserve"> not need to perform these operations by hand. </w:t>
      </w:r>
      <w:proofErr w:type="spellStart"/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Numpy</w:t>
      </w:r>
      <w:proofErr w:type="spellEnd"/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 xml:space="preserve"> has functions to find the eigenvalues and eigenvectors of a matrix for us.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Why are Eigenvectors important?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The directional invariance of Eigenvectors turns out to be incredibly important, and is utilized by many applications - Principal Component Analysis (PCA), for example, is a highly popular data projection technique that can be used to reduce the dimensionality of a dataset and visualize it in lower dimensions. 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This technique will be discussed in the first lecture of the week.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To understand the concept of Eigenvectors and Eigenvalues in some more detail, check out this video from 3 Blue 1 Brown: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hyperlink r:id="rId19" w:history="1">
        <w:r w:rsidRPr="00FA09BC">
          <w:rPr>
            <w:rFonts w:ascii="unset" w:eastAsia="Times New Roman" w:hAnsi="unset" w:cs="Times New Roman"/>
            <w:color w:val="008EE2"/>
            <w:spacing w:val="-2"/>
            <w:kern w:val="0"/>
            <w:sz w:val="27"/>
            <w:szCs w:val="27"/>
            <w:u w:val="single"/>
            <w:lang w:eastAsia="en-GB" w:bidi="hi-IN"/>
            <w14:ligatures w14:val="none"/>
          </w:rPr>
          <w:t>Eigenvectors and Eigenvalues</w:t>
        </w:r>
      </w:hyperlink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This video talks about Eigenvectors and Eigenvalues with the help of visual representations and an example.</w:t>
      </w:r>
    </w:p>
    <w:p w:rsidR="00FA09BC" w:rsidRPr="00FA09BC" w:rsidRDefault="00FA09BC" w:rsidP="00FA09BC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FA09BC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It includes the calculations that are needed to get these values, and how to interpret them.</w:t>
      </w:r>
    </w:p>
    <w:p w:rsidR="00FA09BC" w:rsidRDefault="00FA09BC"/>
    <w:sectPr w:rsidR="00FA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22E8C"/>
    <w:multiLevelType w:val="multilevel"/>
    <w:tmpl w:val="CE6C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80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BC"/>
    <w:rsid w:val="0015769F"/>
    <w:rsid w:val="006C3608"/>
    <w:rsid w:val="00FA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1AAE5"/>
  <w15:chartTrackingRefBased/>
  <w15:docId w15:val="{51F29BAA-86EE-5C4E-AAEE-B2A55E1C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9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9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FA0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8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125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  <w:div w:id="1022053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0401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</w:divsChild>
            </w:div>
          </w:divsChild>
        </w:div>
        <w:div w:id="542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6704471">
                  <w:marLeft w:val="0"/>
                  <w:marRight w:val="0"/>
                  <w:marTop w:val="0"/>
                  <w:marBottom w:val="0"/>
                  <w:divBdr>
                    <w:top w:val="single" w:sz="2" w:space="12" w:color="000000"/>
                    <w:left w:val="single" w:sz="2" w:space="12" w:color="000000"/>
                    <w:bottom w:val="single" w:sz="2" w:space="12" w:color="000000"/>
                    <w:right w:val="single" w:sz="2" w:space="12" w:color="000000"/>
                  </w:divBdr>
                  <w:divsChild>
                    <w:div w:id="2121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hyperlink" Target="https://byjus.com/maths/inverse-matrix/" TargetMode="External"/><Relationship Id="rId10" Type="http://schemas.openxmlformats.org/officeDocument/2006/relationships/image" Target="media/image6.gif"/><Relationship Id="rId19" Type="http://schemas.openxmlformats.org/officeDocument/2006/relationships/hyperlink" Target="https://www.youtube.com/watch?v=PFDu9oVAE-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2025-06-13T06:39:00Z</dcterms:created>
  <dcterms:modified xsi:type="dcterms:W3CDTF">2025-06-13T06:40:00Z</dcterms:modified>
</cp:coreProperties>
</file>