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Graph Theory</w:t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is the study of graphical structures that model relations between two variables or objects. Structurally, graphs are merely a collection of nodes inter-connected by edges in various ways.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Graphs are used by various algorithms in machine learning to perform tasks like clustering, classification, and regression.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A graph is usually represented using nodes (or vertices) and edges (or links).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"https://olympus.mygreatlearning.com/courses/120929/files/12122679/preview?verifier=Jva8AVePlHldC2kYjvFsxq8Pt2nACvlw2ZVqYUa6" \* MERGEFORMATINET </w:instrText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493B4C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5731510" cy="2273935"/>
            <wp:effectExtent l="0" t="0" r="0" b="0"/>
            <wp:docPr id="1225173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A graph is usually represented using nodes (or vertices) and edges (or links).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Mathematically, graphs are sometimes represented as: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G = (V,E)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where </w:t>
      </w:r>
      <w:r w:rsidRPr="00493B4C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V</w:t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is the number of vertices and </w:t>
      </w:r>
      <w:r w:rsidRPr="00493B4C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E</w:t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is the number of edges in the graph.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Graphs can either be directed or undirected.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"https://olympus.mygreatlearning.com/courses/120929/files/12122678/preview?verifier=8dlwluhubhP7vAFOmtz5fND4xssqJgGkn9jEy4Z4" \* MERGEFORMATINET </w:instrText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493B4C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5731510" cy="2493010"/>
            <wp:effectExtent l="0" t="0" r="0" b="0"/>
            <wp:docPr id="169239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lastRenderedPageBreak/>
        <w:t>In an undirected graph, the path between 2 nodes is merely a connection between them, and has no inherent source/target, while in a directed graph, every edge is a clear path from one node to another.</w:t>
      </w:r>
    </w:p>
    <w:p w:rsidR="00493B4C" w:rsidRPr="00493B4C" w:rsidRDefault="00493B4C" w:rsidP="00493B4C">
      <w:pPr>
        <w:rPr>
          <w:rFonts w:ascii="Times New Roman" w:eastAsia="Times New Roman" w:hAnsi="Times New Roman" w:cs="Times New Roman"/>
          <w:kern w:val="0"/>
          <w:lang w:eastAsia="en-GB" w:bidi="hi-IN"/>
          <w14:ligatures w14:val="none"/>
        </w:rPr>
      </w:pP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Graph Theory</w:t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is the study of graphical structures that model relations between two variables or objects. Structurally, graphs are merely a collection of nodes inter-connected by edges in various ways.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Graphs are used by various algorithms in machine learning to perform tasks like clustering, classification, and regression.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A graph is usually represented using nodes (or vertices) and edges (or links).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"https://olympus.mygreatlearning.com/courses/120929/files/12122679/preview?verifier=Jva8AVePlHldC2kYjvFsxq8Pt2nACvlw2ZVqYUa6" \* MERGEFORMATINET </w:instrText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493B4C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5731510" cy="2273935"/>
            <wp:effectExtent l="0" t="0" r="0" b="0"/>
            <wp:docPr id="1782715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A graph is usually represented using nodes (or vertices) and edges (or links).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Mathematically, graphs are sometimes represented as: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G = (V,E)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where </w:t>
      </w:r>
      <w:r w:rsidRPr="00493B4C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V</w:t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is the number of vertices and </w:t>
      </w:r>
      <w:r w:rsidRPr="00493B4C">
        <w:rPr>
          <w:rFonts w:ascii="Inter" w:eastAsia="Times New Roman" w:hAnsi="Inter" w:cs="Times New Roman"/>
          <w:b/>
          <w:bCs/>
          <w:color w:val="000000"/>
          <w:spacing w:val="-2"/>
          <w:kern w:val="0"/>
          <w:lang w:eastAsia="en-GB" w:bidi="hi-IN"/>
          <w14:ligatures w14:val="none"/>
        </w:rPr>
        <w:t>E</w:t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is the number of edges in the graph.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Graphs can either be directed or undirected.</w:t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lastRenderedPageBreak/>
        <w:fldChar w:fldCharType="begin"/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"https://olympus.mygreatlearning.com/courses/120929/files/12122678/preview?verifier=8dlwluhubhP7vAFOmtz5fND4xssqJgGkn9jEy4Z4" \* MERGEFORMATINET </w:instrText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493B4C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5731510" cy="2493010"/>
            <wp:effectExtent l="0" t="0" r="0" b="0"/>
            <wp:docPr id="7893694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</w:p>
    <w:p w:rsidR="00493B4C" w:rsidRPr="00493B4C" w:rsidRDefault="00493B4C" w:rsidP="00493B4C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493B4C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In an undirected graph, the path between 2 nodes is merely a connection between them, and has no inherent source/target, while in a directed graph, every edge is a clear path from one node to another.</w:t>
      </w:r>
    </w:p>
    <w:p w:rsidR="00493B4C" w:rsidRPr="00493B4C" w:rsidRDefault="00493B4C" w:rsidP="00493B4C">
      <w:pPr>
        <w:rPr>
          <w:rFonts w:ascii="Times New Roman" w:eastAsia="Times New Roman" w:hAnsi="Times New Roman" w:cs="Times New Roman"/>
          <w:kern w:val="0"/>
          <w:lang w:eastAsia="en-GB" w:bidi="hi-IN"/>
          <w14:ligatures w14:val="none"/>
        </w:rPr>
      </w:pPr>
    </w:p>
    <w:p w:rsidR="0015769F" w:rsidRDefault="0015769F"/>
    <w:sectPr w:rsidR="0015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4C"/>
    <w:rsid w:val="0015769F"/>
    <w:rsid w:val="00493B4C"/>
    <w:rsid w:val="006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615F530-08A0-5A4F-A1E5-939F157D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3B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character" w:styleId="Strong">
    <w:name w:val="Strong"/>
    <w:basedOn w:val="DefaultParagraphFont"/>
    <w:uiPriority w:val="22"/>
    <w:qFormat/>
    <w:rsid w:val="00493B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2025-06-15T01:42:00Z</dcterms:created>
  <dcterms:modified xsi:type="dcterms:W3CDTF">2025-06-15T01:43:00Z</dcterms:modified>
</cp:coreProperties>
</file>