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BFD5E" w14:textId="74052569" w:rsidR="001528B1" w:rsidRPr="001528B1" w:rsidRDefault="001528B1" w:rsidP="001528B1">
      <w:pPr>
        <w:pStyle w:val="Default"/>
        <w:pBdr>
          <w:bottom w:val="single" w:sz="6" w:space="1" w:color="auto"/>
        </w:pBdr>
        <w:tabs>
          <w:tab w:val="left" w:pos="360"/>
          <w:tab w:val="left" w:pos="720"/>
          <w:tab w:val="right" w:pos="10800"/>
        </w:tabs>
        <w:spacing w:line="216" w:lineRule="auto"/>
        <w:jc w:val="right"/>
        <w:rPr>
          <w:rFonts w:ascii="Garamond" w:hAnsi="Garamond"/>
          <w:color w:val="auto"/>
          <w:sz w:val="32"/>
          <w:szCs w:val="32"/>
        </w:rPr>
      </w:pPr>
      <w:r w:rsidRPr="001528B1">
        <w:rPr>
          <w:rFonts w:ascii="Garamond" w:hAnsi="Garamond"/>
          <w:color w:val="auto"/>
          <w:sz w:val="32"/>
          <w:szCs w:val="32"/>
        </w:rPr>
        <w:t>Washington, D.C.</w:t>
      </w:r>
    </w:p>
    <w:p w14:paraId="2A242CAC" w14:textId="04792FAC" w:rsidR="00D7551A" w:rsidRPr="00097362" w:rsidRDefault="00AC36B7" w:rsidP="008B3319">
      <w:pPr>
        <w:pStyle w:val="Default"/>
        <w:pBdr>
          <w:bottom w:val="single" w:sz="6" w:space="1" w:color="auto"/>
        </w:pBdr>
        <w:tabs>
          <w:tab w:val="left" w:pos="360"/>
          <w:tab w:val="left" w:pos="720"/>
          <w:tab w:val="right" w:pos="10800"/>
        </w:tabs>
        <w:spacing w:line="216" w:lineRule="auto"/>
        <w:rPr>
          <w:rFonts w:ascii="Garamond" w:hAnsi="Garamond"/>
          <w:color w:val="auto"/>
          <w:sz w:val="20"/>
          <w:szCs w:val="20"/>
        </w:rPr>
      </w:pPr>
      <w:r w:rsidRPr="00097362">
        <w:rPr>
          <w:rFonts w:ascii="Garamond" w:hAnsi="Garamond"/>
          <w:b/>
          <w:color w:val="auto"/>
          <w:sz w:val="48"/>
          <w:szCs w:val="32"/>
        </w:rPr>
        <w:t>Emalie McMahon</w:t>
      </w:r>
      <w:r w:rsidR="00DD7B9E" w:rsidRPr="00097362">
        <w:rPr>
          <w:rFonts w:ascii="Garamond" w:hAnsi="Garamond"/>
          <w:color w:val="auto"/>
          <w:sz w:val="32"/>
          <w:szCs w:val="32"/>
        </w:rPr>
        <w:tab/>
      </w:r>
      <w:r w:rsidRPr="00097362">
        <w:rPr>
          <w:rFonts w:ascii="Garamond" w:hAnsi="Garamond"/>
          <w:color w:val="auto"/>
          <w:sz w:val="32"/>
          <w:szCs w:val="32"/>
        </w:rPr>
        <w:t>emaliemcmahon@gmail.com</w:t>
      </w:r>
      <w:r w:rsidR="008B4EC4" w:rsidRPr="00097362">
        <w:rPr>
          <w:rFonts w:ascii="Garamond" w:hAnsi="Garamond"/>
          <w:color w:val="auto"/>
          <w:sz w:val="32"/>
        </w:rPr>
        <w:t xml:space="preserve"> </w:t>
      </w:r>
    </w:p>
    <w:p w14:paraId="50BD15F4" w14:textId="77777777" w:rsidR="008A32F7" w:rsidRPr="00097362" w:rsidRDefault="008A32F7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  <w:sz w:val="20"/>
        </w:rPr>
      </w:pPr>
    </w:p>
    <w:p w14:paraId="514ABF38" w14:textId="77777777" w:rsidR="00AC36B7" w:rsidRPr="00097362" w:rsidRDefault="00AC36B7" w:rsidP="008B331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 xml:space="preserve">EDUCATION </w:t>
      </w:r>
    </w:p>
    <w:p w14:paraId="3B96A8C0" w14:textId="77777777" w:rsidR="00AC36B7" w:rsidRPr="00097362" w:rsidRDefault="00AC36B7" w:rsidP="008B3319">
      <w:pPr>
        <w:pStyle w:val="Default"/>
        <w:tabs>
          <w:tab w:val="left" w:pos="360"/>
          <w:tab w:val="left" w:pos="720"/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097362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1DD4ACB0" w14:textId="0065AD55" w:rsidR="00AC36B7" w:rsidRPr="00097362" w:rsidRDefault="00AC36B7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The University of Tennessee</w:t>
      </w:r>
      <w:r w:rsidRPr="00097362">
        <w:rPr>
          <w:rFonts w:ascii="Garamond" w:hAnsi="Garamond"/>
          <w:b/>
          <w:bCs/>
          <w:color w:val="auto"/>
        </w:rPr>
        <w:tab/>
        <w:t>May 2017</w:t>
      </w:r>
    </w:p>
    <w:p w14:paraId="02F194BD" w14:textId="6556DE22" w:rsidR="00AC36B7" w:rsidRPr="00097362" w:rsidRDefault="00AC36B7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i/>
          <w:iCs/>
          <w:color w:val="auto"/>
        </w:rPr>
      </w:pPr>
      <w:r w:rsidRPr="00097362">
        <w:rPr>
          <w:rFonts w:ascii="Garamond" w:hAnsi="Garamond"/>
          <w:i/>
          <w:iCs/>
          <w:color w:val="auto"/>
        </w:rPr>
        <w:t>B.A., Neuroscience, summa cum laude</w:t>
      </w:r>
      <w:r w:rsidRPr="00097362">
        <w:rPr>
          <w:rFonts w:ascii="Garamond" w:hAnsi="Garamond"/>
          <w:i/>
          <w:iCs/>
          <w:color w:val="auto"/>
        </w:rPr>
        <w:tab/>
        <w:t>Knoxville, TN</w:t>
      </w:r>
    </w:p>
    <w:p w14:paraId="7D2012B4" w14:textId="3C2AFFE3" w:rsidR="00071795" w:rsidRPr="00095921" w:rsidRDefault="00AC36B7" w:rsidP="008B3319">
      <w:pPr>
        <w:pStyle w:val="Default"/>
        <w:numPr>
          <w:ilvl w:val="0"/>
          <w:numId w:val="11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iCs/>
          <w:color w:val="auto"/>
        </w:rPr>
        <w:t>3.9 GPA</w:t>
      </w:r>
    </w:p>
    <w:p w14:paraId="58A78799" w14:textId="5AB5071C" w:rsidR="00095921" w:rsidRPr="002573AF" w:rsidRDefault="00095921" w:rsidP="002573AF">
      <w:pPr>
        <w:pStyle w:val="Default"/>
        <w:numPr>
          <w:ilvl w:val="0"/>
          <w:numId w:val="11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color w:val="auto"/>
        </w:rPr>
        <w:t xml:space="preserve">Minors in </w:t>
      </w:r>
      <w:r w:rsidRPr="00097362">
        <w:rPr>
          <w:rFonts w:ascii="Garamond" w:hAnsi="Garamond"/>
          <w:i/>
          <w:color w:val="auto"/>
        </w:rPr>
        <w:t>Psychology and Chemistry</w:t>
      </w:r>
    </w:p>
    <w:p w14:paraId="08E3BE00" w14:textId="6E5D69CC" w:rsidR="00AC36B7" w:rsidRPr="00097362" w:rsidRDefault="00071795" w:rsidP="008B3319">
      <w:pPr>
        <w:pStyle w:val="Default"/>
        <w:numPr>
          <w:ilvl w:val="0"/>
          <w:numId w:val="11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iCs/>
          <w:color w:val="auto"/>
        </w:rPr>
        <w:t>G</w:t>
      </w:r>
      <w:r w:rsidR="004441C7" w:rsidRPr="00097362">
        <w:rPr>
          <w:rFonts w:ascii="Garamond" w:hAnsi="Garamond"/>
          <w:iCs/>
          <w:color w:val="auto"/>
        </w:rPr>
        <w:t>raduate of the Chancellor’s Honors Program</w:t>
      </w:r>
    </w:p>
    <w:p w14:paraId="360D1CF0" w14:textId="77777777" w:rsidR="004441C7" w:rsidRPr="00097362" w:rsidRDefault="004441C7" w:rsidP="004441C7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</w:rPr>
      </w:pPr>
    </w:p>
    <w:p w14:paraId="2CEA82A4" w14:textId="508A7957" w:rsidR="00AC36B7" w:rsidRPr="00097362" w:rsidRDefault="004D3E06" w:rsidP="008B331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AWARDS</w:t>
      </w:r>
    </w:p>
    <w:p w14:paraId="3BA28613" w14:textId="77777777" w:rsidR="00AC36B7" w:rsidRPr="00097362" w:rsidRDefault="00AC36B7" w:rsidP="008B3319">
      <w:pPr>
        <w:pStyle w:val="Default"/>
        <w:tabs>
          <w:tab w:val="left" w:pos="360"/>
          <w:tab w:val="left" w:pos="720"/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097362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1508F711" w14:textId="2137E78A" w:rsidR="004A6238" w:rsidRDefault="00640E5A" w:rsidP="004A6238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Honors</w:t>
      </w:r>
    </w:p>
    <w:p w14:paraId="0E967135" w14:textId="61437F6A" w:rsidR="004A6238" w:rsidRPr="00036F14" w:rsidRDefault="004A6238" w:rsidP="004A6238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iCs/>
          <w:color w:val="auto"/>
        </w:rPr>
        <w:t>National Institutes of Health Intramural Research Training Award</w:t>
      </w:r>
      <w:r w:rsidRPr="00097362">
        <w:rPr>
          <w:rFonts w:ascii="Garamond" w:hAnsi="Garamond"/>
          <w:color w:val="auto"/>
        </w:rPr>
        <w:tab/>
      </w:r>
      <w:r w:rsidRPr="00097362">
        <w:rPr>
          <w:rFonts w:ascii="Garamond" w:hAnsi="Garamond"/>
          <w:b/>
          <w:iCs/>
          <w:color w:val="auto"/>
        </w:rPr>
        <w:t>2017 – 2019</w:t>
      </w:r>
    </w:p>
    <w:p w14:paraId="757BE2A4" w14:textId="1E1998A2" w:rsidR="00036F14" w:rsidRPr="00036F14" w:rsidRDefault="00036F14" w:rsidP="00036F14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iCs/>
          <w:color w:val="auto"/>
        </w:rPr>
        <w:t>Computational Cognitive Neuroscience Student Travel Award</w:t>
      </w:r>
      <w:r w:rsidRPr="00097362">
        <w:rPr>
          <w:rFonts w:ascii="Garamond" w:hAnsi="Garamond"/>
          <w:color w:val="auto"/>
        </w:rPr>
        <w:tab/>
      </w:r>
      <w:r w:rsidRPr="00097362">
        <w:rPr>
          <w:rFonts w:ascii="Garamond" w:hAnsi="Garamond"/>
          <w:b/>
          <w:iCs/>
          <w:color w:val="auto"/>
        </w:rPr>
        <w:t>201</w:t>
      </w:r>
      <w:r>
        <w:rPr>
          <w:rFonts w:ascii="Garamond" w:hAnsi="Garamond"/>
          <w:b/>
          <w:iCs/>
          <w:color w:val="auto"/>
        </w:rPr>
        <w:t>8</w:t>
      </w:r>
    </w:p>
    <w:p w14:paraId="21B74E8A" w14:textId="5F60757D" w:rsidR="00036F14" w:rsidRPr="00036F14" w:rsidRDefault="00036F14" w:rsidP="00036F14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University of Tennessee </w:t>
      </w:r>
      <w:r w:rsidRPr="00036F14">
        <w:rPr>
          <w:rFonts w:ascii="Garamond" w:hAnsi="Garamond"/>
          <w:color w:val="auto"/>
        </w:rPr>
        <w:t>Outstanding Undergraduate in Neuroscience</w:t>
      </w:r>
      <w:r w:rsidRPr="00097362">
        <w:rPr>
          <w:rFonts w:ascii="Garamond" w:hAnsi="Garamond"/>
          <w:color w:val="auto"/>
        </w:rPr>
        <w:tab/>
      </w:r>
      <w:r w:rsidRPr="00097362">
        <w:rPr>
          <w:rFonts w:ascii="Garamond" w:hAnsi="Garamond"/>
          <w:b/>
          <w:iCs/>
          <w:color w:val="auto"/>
        </w:rPr>
        <w:t>2017</w:t>
      </w:r>
    </w:p>
    <w:p w14:paraId="1F4360C6" w14:textId="77777777" w:rsidR="004A6238" w:rsidRPr="00640E5A" w:rsidRDefault="004A6238" w:rsidP="004A6238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  <w:sz w:val="16"/>
          <w:szCs w:val="16"/>
        </w:rPr>
      </w:pPr>
    </w:p>
    <w:p w14:paraId="562DCE9F" w14:textId="0A2840F9" w:rsidR="001E787E" w:rsidRPr="004A6238" w:rsidRDefault="00AC36B7" w:rsidP="004A6238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Research Funding</w:t>
      </w:r>
      <w:r w:rsidRPr="00097362">
        <w:rPr>
          <w:rFonts w:ascii="Garamond" w:hAnsi="Garamond"/>
          <w:b/>
          <w:bCs/>
          <w:color w:val="auto"/>
        </w:rPr>
        <w:tab/>
      </w:r>
    </w:p>
    <w:p w14:paraId="66C4AAD9" w14:textId="052F95B0" w:rsidR="00AC36B7" w:rsidRPr="00097362" w:rsidRDefault="00AC36B7" w:rsidP="001E787E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color w:val="auto"/>
        </w:rPr>
        <w:t xml:space="preserve">$1,000     </w:t>
      </w:r>
      <w:r w:rsidR="004A6238" w:rsidRPr="00097362">
        <w:rPr>
          <w:rFonts w:ascii="Garamond" w:hAnsi="Garamond"/>
          <w:iCs/>
          <w:color w:val="auto"/>
        </w:rPr>
        <w:t xml:space="preserve">University of Tennessee </w:t>
      </w:r>
      <w:r w:rsidRPr="00097362">
        <w:rPr>
          <w:rFonts w:ascii="Garamond" w:hAnsi="Garamond"/>
          <w:color w:val="auto"/>
        </w:rPr>
        <w:t>Honor’s Program Grant</w:t>
      </w:r>
      <w:r w:rsidR="001E787E" w:rsidRPr="00097362">
        <w:rPr>
          <w:rFonts w:ascii="Garamond" w:hAnsi="Garamond"/>
          <w:color w:val="auto"/>
        </w:rPr>
        <w:tab/>
      </w:r>
      <w:r w:rsidR="001E787E" w:rsidRPr="00097362">
        <w:rPr>
          <w:rFonts w:ascii="Garamond" w:hAnsi="Garamond"/>
          <w:b/>
          <w:color w:val="auto"/>
        </w:rPr>
        <w:t>2015</w:t>
      </w:r>
    </w:p>
    <w:p w14:paraId="1FEC4541" w14:textId="0D8E4341" w:rsidR="00AC36B7" w:rsidRPr="00097362" w:rsidRDefault="00AC36B7" w:rsidP="001E787E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color w:val="auto"/>
        </w:rPr>
        <w:t xml:space="preserve">$1,000     </w:t>
      </w:r>
      <w:r w:rsidR="004A6238" w:rsidRPr="00097362">
        <w:rPr>
          <w:rFonts w:ascii="Garamond" w:hAnsi="Garamond"/>
          <w:iCs/>
          <w:color w:val="auto"/>
        </w:rPr>
        <w:t xml:space="preserve">University of Tennessee </w:t>
      </w:r>
      <w:r w:rsidRPr="00097362">
        <w:rPr>
          <w:rFonts w:ascii="Garamond" w:hAnsi="Garamond"/>
          <w:color w:val="auto"/>
        </w:rPr>
        <w:t>Center for International Education</w:t>
      </w:r>
      <w:r w:rsidR="001E787E" w:rsidRPr="00097362">
        <w:rPr>
          <w:rFonts w:ascii="Garamond" w:hAnsi="Garamond"/>
          <w:color w:val="auto"/>
        </w:rPr>
        <w:tab/>
      </w:r>
      <w:r w:rsidR="001E787E" w:rsidRPr="00097362">
        <w:rPr>
          <w:rFonts w:ascii="Garamond" w:hAnsi="Garamond"/>
          <w:b/>
          <w:color w:val="auto"/>
        </w:rPr>
        <w:t>2015</w:t>
      </w:r>
    </w:p>
    <w:p w14:paraId="1E0398C1" w14:textId="77777777" w:rsidR="00AC36B7" w:rsidRPr="00640E5A" w:rsidRDefault="00AC36B7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  <w:sz w:val="16"/>
          <w:szCs w:val="16"/>
        </w:rPr>
      </w:pPr>
    </w:p>
    <w:p w14:paraId="7682ED8A" w14:textId="0377C6D1" w:rsidR="00AC36B7" w:rsidRPr="00097362" w:rsidRDefault="00AC36B7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Merit Based Scholarship Funding</w:t>
      </w:r>
      <w:r w:rsidRPr="00097362">
        <w:rPr>
          <w:rFonts w:ascii="Garamond" w:hAnsi="Garamond"/>
          <w:b/>
          <w:bCs/>
          <w:color w:val="auto"/>
        </w:rPr>
        <w:tab/>
      </w:r>
    </w:p>
    <w:p w14:paraId="17DFCE75" w14:textId="5210A3B1" w:rsidR="00AC36B7" w:rsidRPr="00097362" w:rsidRDefault="00AC36B7" w:rsidP="001E787E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iCs/>
          <w:color w:val="auto"/>
        </w:rPr>
        <w:t>$24,000   University of Tennessee Volunteer Scholarship</w:t>
      </w:r>
      <w:r w:rsidR="001E787E" w:rsidRPr="00097362">
        <w:rPr>
          <w:rFonts w:ascii="Garamond" w:hAnsi="Garamond"/>
          <w:iCs/>
          <w:color w:val="auto"/>
        </w:rPr>
        <w:tab/>
      </w:r>
      <w:r w:rsidR="001E787E" w:rsidRPr="00097362">
        <w:rPr>
          <w:rFonts w:ascii="Garamond" w:hAnsi="Garamond"/>
          <w:b/>
          <w:iCs/>
          <w:color w:val="auto"/>
        </w:rPr>
        <w:t>2013 – 2017</w:t>
      </w:r>
    </w:p>
    <w:p w14:paraId="61341E25" w14:textId="57C7A885" w:rsidR="001E787E" w:rsidRPr="00097362" w:rsidRDefault="00AC36B7" w:rsidP="001E787E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color w:val="auto"/>
        </w:rPr>
        <w:t xml:space="preserve">$20,000   </w:t>
      </w:r>
      <w:r w:rsidR="004D3E06" w:rsidRPr="00097362">
        <w:rPr>
          <w:rFonts w:ascii="Garamond" w:hAnsi="Garamond"/>
          <w:color w:val="auto"/>
        </w:rPr>
        <w:t>Tennessee Hope Scholarship</w:t>
      </w:r>
      <w:r w:rsidR="001E787E" w:rsidRPr="00097362">
        <w:rPr>
          <w:rFonts w:ascii="Garamond" w:hAnsi="Garamond"/>
          <w:color w:val="auto"/>
        </w:rPr>
        <w:tab/>
      </w:r>
      <w:r w:rsidR="001E787E" w:rsidRPr="00097362">
        <w:rPr>
          <w:rFonts w:ascii="Garamond" w:hAnsi="Garamond"/>
          <w:b/>
          <w:color w:val="auto"/>
        </w:rPr>
        <w:t>2013 – 2017</w:t>
      </w:r>
    </w:p>
    <w:p w14:paraId="027E51C7" w14:textId="2B3790AA" w:rsidR="001E787E" w:rsidRPr="00097362" w:rsidRDefault="004D3E06" w:rsidP="001E787E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color w:val="auto"/>
        </w:rPr>
        <w:t xml:space="preserve">$6,000    </w:t>
      </w:r>
      <w:r w:rsidR="0064495C" w:rsidRPr="00097362">
        <w:rPr>
          <w:rFonts w:ascii="Garamond" w:hAnsi="Garamond"/>
          <w:color w:val="auto"/>
        </w:rPr>
        <w:t xml:space="preserve"> </w:t>
      </w:r>
      <w:r w:rsidRPr="00097362">
        <w:rPr>
          <w:rFonts w:ascii="Garamond" w:hAnsi="Garamond"/>
          <w:color w:val="auto"/>
        </w:rPr>
        <w:t xml:space="preserve"> J. Eugene &amp; Thelma J. Howard</w:t>
      </w:r>
      <w:r w:rsidR="001E787E" w:rsidRPr="00097362">
        <w:rPr>
          <w:rFonts w:ascii="Garamond" w:hAnsi="Garamond"/>
          <w:color w:val="auto"/>
        </w:rPr>
        <w:tab/>
      </w:r>
      <w:r w:rsidR="001E787E" w:rsidRPr="00097362">
        <w:rPr>
          <w:rFonts w:ascii="Garamond" w:hAnsi="Garamond"/>
          <w:b/>
          <w:color w:val="auto"/>
        </w:rPr>
        <w:t>2013 – 2017</w:t>
      </w:r>
    </w:p>
    <w:p w14:paraId="5BDEC887" w14:textId="0ADC4712" w:rsidR="004D3E06" w:rsidRPr="00097362" w:rsidRDefault="004D3E06" w:rsidP="001E787E">
      <w:pPr>
        <w:pStyle w:val="Default"/>
        <w:numPr>
          <w:ilvl w:val="0"/>
          <w:numId w:val="11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color w:val="auto"/>
        </w:rPr>
      </w:pPr>
      <w:r w:rsidRPr="00097362">
        <w:rPr>
          <w:rFonts w:ascii="Garamond" w:hAnsi="Garamond"/>
          <w:color w:val="auto"/>
        </w:rPr>
        <w:t>$1,000     Ralston Matheny Scholarship</w:t>
      </w:r>
      <w:r w:rsidR="001E787E" w:rsidRPr="00097362">
        <w:rPr>
          <w:rFonts w:ascii="Garamond" w:hAnsi="Garamond"/>
          <w:color w:val="auto"/>
        </w:rPr>
        <w:tab/>
      </w:r>
      <w:r w:rsidR="001E787E" w:rsidRPr="00097362">
        <w:rPr>
          <w:rFonts w:ascii="Garamond" w:hAnsi="Garamond"/>
          <w:b/>
          <w:color w:val="auto"/>
        </w:rPr>
        <w:t>2016</w:t>
      </w:r>
    </w:p>
    <w:p w14:paraId="1FFC4B89" w14:textId="77777777" w:rsidR="00AC36B7" w:rsidRPr="00097362" w:rsidRDefault="00AC36B7" w:rsidP="008B331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</w:p>
    <w:p w14:paraId="53B6B1A8" w14:textId="49BA75D3" w:rsidR="00D7551A" w:rsidRPr="00097362" w:rsidRDefault="004D3E06" w:rsidP="008B331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RESEARCH</w:t>
      </w:r>
      <w:r w:rsidR="00D7551A" w:rsidRPr="00097362">
        <w:rPr>
          <w:rFonts w:ascii="Garamond" w:hAnsi="Garamond"/>
          <w:b/>
          <w:bCs/>
          <w:color w:val="auto"/>
        </w:rPr>
        <w:t xml:space="preserve"> EXPERIENCE </w:t>
      </w:r>
    </w:p>
    <w:p w14:paraId="1627606A" w14:textId="77777777" w:rsidR="00FF6734" w:rsidRPr="00097362" w:rsidRDefault="00FF6734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3F76DC50" w14:textId="050C6D01" w:rsidR="00512C8E" w:rsidRPr="00097362" w:rsidRDefault="004D3E06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National Institutes of Health</w:t>
      </w:r>
      <w:r w:rsidR="00512C8E" w:rsidRPr="00097362">
        <w:rPr>
          <w:rFonts w:ascii="Garamond" w:hAnsi="Garamond"/>
          <w:b/>
          <w:bCs/>
          <w:color w:val="auto"/>
        </w:rPr>
        <w:tab/>
      </w:r>
      <w:r w:rsidRPr="00097362">
        <w:rPr>
          <w:rFonts w:ascii="Garamond" w:hAnsi="Garamond"/>
          <w:b/>
          <w:bCs/>
          <w:color w:val="auto"/>
        </w:rPr>
        <w:t>June</w:t>
      </w:r>
      <w:r w:rsidR="00512C8E" w:rsidRPr="00097362">
        <w:rPr>
          <w:rFonts w:ascii="Garamond" w:hAnsi="Garamond"/>
          <w:b/>
          <w:bCs/>
          <w:color w:val="auto"/>
        </w:rPr>
        <w:t xml:space="preserve"> 201</w:t>
      </w:r>
      <w:r w:rsidRPr="00097362">
        <w:rPr>
          <w:rFonts w:ascii="Garamond" w:hAnsi="Garamond"/>
          <w:b/>
          <w:bCs/>
          <w:color w:val="auto"/>
        </w:rPr>
        <w:t>7</w:t>
      </w:r>
      <w:r w:rsidR="00512C8E" w:rsidRPr="00097362">
        <w:rPr>
          <w:rFonts w:ascii="Garamond" w:hAnsi="Garamond"/>
          <w:b/>
          <w:bCs/>
          <w:color w:val="auto"/>
        </w:rPr>
        <w:t xml:space="preserve"> – Present</w:t>
      </w:r>
    </w:p>
    <w:p w14:paraId="4DEEC3F3" w14:textId="491C4FD6" w:rsidR="00512C8E" w:rsidRPr="00097362" w:rsidRDefault="004D3E06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Cs/>
          <w:i/>
          <w:color w:val="auto"/>
        </w:rPr>
      </w:pPr>
      <w:r w:rsidRPr="00097362">
        <w:rPr>
          <w:rFonts w:ascii="Garamond" w:hAnsi="Garamond"/>
          <w:bCs/>
          <w:i/>
          <w:color w:val="auto"/>
        </w:rPr>
        <w:t>Post-Baccalaureate Fellow, Laboratory of Brain and Cognition</w:t>
      </w:r>
      <w:r w:rsidR="008A085B" w:rsidRPr="00097362">
        <w:rPr>
          <w:rFonts w:ascii="Garamond" w:hAnsi="Garamond"/>
          <w:bCs/>
          <w:i/>
          <w:color w:val="auto"/>
        </w:rPr>
        <w:t>, NIMH</w:t>
      </w:r>
      <w:r w:rsidR="00512C8E" w:rsidRPr="00097362">
        <w:rPr>
          <w:rFonts w:ascii="Garamond" w:hAnsi="Garamond"/>
          <w:bCs/>
          <w:i/>
          <w:color w:val="auto"/>
        </w:rPr>
        <w:tab/>
      </w:r>
      <w:r w:rsidRPr="00097362">
        <w:rPr>
          <w:rFonts w:ascii="Garamond" w:hAnsi="Garamond"/>
          <w:bCs/>
          <w:i/>
          <w:color w:val="auto"/>
        </w:rPr>
        <w:t>Bethesda</w:t>
      </w:r>
      <w:r w:rsidR="00512C8E" w:rsidRPr="00097362">
        <w:rPr>
          <w:rFonts w:ascii="Garamond" w:hAnsi="Garamond"/>
          <w:bCs/>
          <w:i/>
          <w:color w:val="auto"/>
        </w:rPr>
        <w:t xml:space="preserve">, </w:t>
      </w:r>
      <w:r w:rsidRPr="00097362">
        <w:rPr>
          <w:rFonts w:ascii="Garamond" w:hAnsi="Garamond"/>
          <w:bCs/>
          <w:i/>
          <w:color w:val="auto"/>
        </w:rPr>
        <w:t>MD</w:t>
      </w:r>
    </w:p>
    <w:p w14:paraId="7B055087" w14:textId="532631AC" w:rsidR="00AF12B1" w:rsidRPr="00097362" w:rsidRDefault="00AF12B1" w:rsidP="008B3319">
      <w:pPr>
        <w:pStyle w:val="Default"/>
        <w:numPr>
          <w:ilvl w:val="0"/>
          <w:numId w:val="13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  <w:color w:val="auto"/>
          <w:u w:val="single"/>
        </w:rPr>
        <w:t>Mentors</w:t>
      </w:r>
      <w:r w:rsidRPr="00097362">
        <w:rPr>
          <w:rFonts w:ascii="Garamond" w:hAnsi="Garamond"/>
          <w:bCs/>
          <w:color w:val="auto"/>
        </w:rPr>
        <w:t>:  Leslie Ungerle</w:t>
      </w:r>
      <w:r w:rsidR="00A0416B" w:rsidRPr="00097362">
        <w:rPr>
          <w:rFonts w:ascii="Garamond" w:hAnsi="Garamond"/>
          <w:bCs/>
          <w:color w:val="auto"/>
        </w:rPr>
        <w:t>i</w:t>
      </w:r>
      <w:r w:rsidRPr="00097362">
        <w:rPr>
          <w:rFonts w:ascii="Garamond" w:hAnsi="Garamond"/>
          <w:bCs/>
          <w:color w:val="auto"/>
        </w:rPr>
        <w:t xml:space="preserve">der, PhD and Maryam </w:t>
      </w:r>
      <w:proofErr w:type="spellStart"/>
      <w:r w:rsidRPr="00097362">
        <w:rPr>
          <w:rFonts w:ascii="Garamond" w:hAnsi="Garamond"/>
          <w:bCs/>
          <w:color w:val="auto"/>
        </w:rPr>
        <w:t>Vaziri-Pashkam</w:t>
      </w:r>
      <w:proofErr w:type="spellEnd"/>
      <w:r w:rsidRPr="00097362">
        <w:rPr>
          <w:rFonts w:ascii="Garamond" w:hAnsi="Garamond"/>
          <w:bCs/>
          <w:color w:val="auto"/>
        </w:rPr>
        <w:t>, MD, PhD</w:t>
      </w:r>
    </w:p>
    <w:p w14:paraId="68A2ED53" w14:textId="1F1A46C9" w:rsidR="00C46F69" w:rsidRPr="00097362" w:rsidRDefault="00C46F69" w:rsidP="00C46F69">
      <w:pPr>
        <w:pStyle w:val="p2"/>
        <w:numPr>
          <w:ilvl w:val="0"/>
          <w:numId w:val="13"/>
        </w:numPr>
        <w:rPr>
          <w:rFonts w:ascii="Garamond" w:hAnsi="Garamond" w:cs="Gill Sans"/>
          <w:color w:val="000000" w:themeColor="text1"/>
          <w:sz w:val="24"/>
          <w:szCs w:val="24"/>
        </w:rPr>
      </w:pPr>
      <w:r w:rsidRPr="00097362">
        <w:rPr>
          <w:rFonts w:ascii="Garamond" w:hAnsi="Garamond" w:cs="Gill Sans"/>
          <w:color w:val="000000" w:themeColor="text1"/>
          <w:sz w:val="24"/>
          <w:szCs w:val="24"/>
        </w:rPr>
        <w:t>Designed a psychophysics experiment and complimentary machine learning analysis in MATLAB &amp; Python to investigate human action prediction</w:t>
      </w:r>
      <w:r w:rsidR="00B1136A" w:rsidRPr="00097362">
        <w:rPr>
          <w:rFonts w:ascii="Garamond" w:hAnsi="Garamond" w:cs="Gill Sans"/>
          <w:color w:val="000000" w:themeColor="text1"/>
          <w:sz w:val="24"/>
          <w:szCs w:val="24"/>
        </w:rPr>
        <w:t>.</w:t>
      </w:r>
    </w:p>
    <w:p w14:paraId="4D777918" w14:textId="5E813D51" w:rsidR="00C46F69" w:rsidRPr="00097362" w:rsidRDefault="00C46F69" w:rsidP="00C46F69">
      <w:pPr>
        <w:pStyle w:val="p2"/>
        <w:numPr>
          <w:ilvl w:val="0"/>
          <w:numId w:val="13"/>
        </w:numPr>
        <w:rPr>
          <w:rFonts w:ascii="Garamond" w:hAnsi="Garamond" w:cs="Gill Sans"/>
          <w:color w:val="000000" w:themeColor="text1"/>
          <w:sz w:val="24"/>
          <w:szCs w:val="24"/>
        </w:rPr>
      </w:pPr>
      <w:r w:rsidRPr="00097362">
        <w:rPr>
          <w:rFonts w:ascii="Garamond" w:hAnsi="Garamond" w:cs="Gill Sans"/>
          <w:color w:val="000000" w:themeColor="text1"/>
          <w:sz w:val="24"/>
          <w:szCs w:val="24"/>
        </w:rPr>
        <w:t>Collected Liberty motion tracking data of human grasping in a study of visual representations for action</w:t>
      </w:r>
      <w:r w:rsidR="00B1136A" w:rsidRPr="00097362">
        <w:rPr>
          <w:rFonts w:ascii="Garamond" w:hAnsi="Garamond" w:cs="Gill Sans"/>
          <w:color w:val="000000" w:themeColor="text1"/>
          <w:sz w:val="24"/>
          <w:szCs w:val="24"/>
        </w:rPr>
        <w:t>.</w:t>
      </w:r>
    </w:p>
    <w:p w14:paraId="6B230660" w14:textId="77499FB8" w:rsidR="00C46F69" w:rsidRPr="00097362" w:rsidRDefault="00C46F69" w:rsidP="00333075">
      <w:pPr>
        <w:pStyle w:val="p2"/>
        <w:numPr>
          <w:ilvl w:val="0"/>
          <w:numId w:val="13"/>
        </w:numPr>
        <w:rPr>
          <w:rFonts w:ascii="Garamond" w:hAnsi="Garamond" w:cs="Gill Sans"/>
          <w:color w:val="000000" w:themeColor="text1"/>
          <w:sz w:val="24"/>
          <w:szCs w:val="24"/>
        </w:rPr>
      </w:pPr>
      <w:r w:rsidRPr="00097362">
        <w:rPr>
          <w:rFonts w:ascii="Garamond" w:hAnsi="Garamond" w:cs="Gill Sans"/>
          <w:color w:val="000000" w:themeColor="text1"/>
          <w:sz w:val="24"/>
          <w:szCs w:val="24"/>
        </w:rPr>
        <w:t>Collected and analyzed in AFNI and MATLAB fMRI data in studies of visual object and action representation</w:t>
      </w:r>
      <w:r w:rsidR="000B0349" w:rsidRPr="00097362">
        <w:rPr>
          <w:rFonts w:ascii="Garamond" w:hAnsi="Garamond" w:cs="Gill Sans"/>
          <w:color w:val="000000" w:themeColor="text1"/>
          <w:sz w:val="24"/>
          <w:szCs w:val="24"/>
        </w:rPr>
        <w:t>, includ</w:t>
      </w:r>
      <w:r w:rsidR="00333075" w:rsidRPr="00097362">
        <w:rPr>
          <w:rFonts w:ascii="Garamond" w:hAnsi="Garamond" w:cs="Gill Sans"/>
          <w:color w:val="000000" w:themeColor="text1"/>
          <w:sz w:val="24"/>
          <w:szCs w:val="24"/>
        </w:rPr>
        <w:t xml:space="preserve">ing </w:t>
      </w:r>
      <w:r w:rsidRPr="00097362">
        <w:rPr>
          <w:rFonts w:ascii="Garamond" w:hAnsi="Garamond" w:cs="Gill Sans"/>
          <w:color w:val="000000" w:themeColor="text1"/>
          <w:sz w:val="24"/>
          <w:szCs w:val="24"/>
        </w:rPr>
        <w:t>pattern classification</w:t>
      </w:r>
      <w:r w:rsidR="00333075" w:rsidRPr="00097362">
        <w:rPr>
          <w:rFonts w:ascii="Garamond" w:hAnsi="Garamond" w:cs="Gill Sans"/>
          <w:color w:val="000000" w:themeColor="text1"/>
          <w:sz w:val="24"/>
          <w:szCs w:val="24"/>
        </w:rPr>
        <w:t xml:space="preserve"> analysis</w:t>
      </w:r>
      <w:r w:rsidRPr="00097362">
        <w:rPr>
          <w:rFonts w:ascii="Garamond" w:hAnsi="Garamond" w:cs="Gill Sans"/>
          <w:color w:val="000000" w:themeColor="text1"/>
          <w:sz w:val="24"/>
          <w:szCs w:val="24"/>
        </w:rPr>
        <w:t xml:space="preserve"> using </w:t>
      </w:r>
      <w:proofErr w:type="spellStart"/>
      <w:r w:rsidRPr="00097362">
        <w:rPr>
          <w:rFonts w:ascii="Garamond" w:hAnsi="Garamond" w:cs="Gill Sans"/>
          <w:color w:val="000000" w:themeColor="text1"/>
          <w:sz w:val="24"/>
          <w:szCs w:val="24"/>
        </w:rPr>
        <w:t>Searchmight</w:t>
      </w:r>
      <w:proofErr w:type="spellEnd"/>
      <w:r w:rsidRPr="00097362">
        <w:rPr>
          <w:rFonts w:ascii="Garamond" w:hAnsi="Garamond" w:cs="Gill Sans"/>
          <w:color w:val="000000" w:themeColor="text1"/>
          <w:sz w:val="24"/>
          <w:szCs w:val="24"/>
        </w:rPr>
        <w:t xml:space="preserve"> Toolbox for MATLAB and other custom code</w:t>
      </w:r>
      <w:r w:rsidR="00B1136A" w:rsidRPr="00097362">
        <w:rPr>
          <w:rFonts w:ascii="Garamond" w:hAnsi="Garamond" w:cs="Gill Sans"/>
          <w:color w:val="000000" w:themeColor="text1"/>
          <w:sz w:val="24"/>
          <w:szCs w:val="24"/>
        </w:rPr>
        <w:t>.</w:t>
      </w:r>
    </w:p>
    <w:p w14:paraId="2A1695A0" w14:textId="77777777" w:rsidR="00512C8E" w:rsidRPr="00640E5A" w:rsidRDefault="00512C8E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  <w:sz w:val="16"/>
          <w:szCs w:val="16"/>
        </w:rPr>
      </w:pPr>
    </w:p>
    <w:p w14:paraId="1000CF54" w14:textId="5A565D5D" w:rsidR="00325411" w:rsidRPr="00097362" w:rsidRDefault="00AF12B1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Honors Thesis</w:t>
      </w:r>
      <w:r w:rsidR="00EB5CC5" w:rsidRPr="00097362">
        <w:rPr>
          <w:rFonts w:ascii="Garamond" w:hAnsi="Garamond"/>
          <w:b/>
          <w:bCs/>
          <w:color w:val="auto"/>
        </w:rPr>
        <w:tab/>
      </w:r>
      <w:r w:rsidRPr="00097362">
        <w:rPr>
          <w:rFonts w:ascii="Garamond" w:hAnsi="Garamond"/>
          <w:b/>
          <w:bCs/>
          <w:color w:val="auto"/>
        </w:rPr>
        <w:t>July</w:t>
      </w:r>
      <w:r w:rsidR="008B5C5C" w:rsidRPr="00097362">
        <w:rPr>
          <w:rFonts w:ascii="Garamond" w:hAnsi="Garamond"/>
          <w:b/>
          <w:bCs/>
          <w:color w:val="auto"/>
        </w:rPr>
        <w:t xml:space="preserve"> 201</w:t>
      </w:r>
      <w:r w:rsidRPr="00097362">
        <w:rPr>
          <w:rFonts w:ascii="Garamond" w:hAnsi="Garamond"/>
          <w:b/>
          <w:bCs/>
          <w:color w:val="auto"/>
        </w:rPr>
        <w:t>5</w:t>
      </w:r>
      <w:r w:rsidR="005C0487" w:rsidRPr="00097362">
        <w:rPr>
          <w:rFonts w:ascii="Garamond" w:hAnsi="Garamond"/>
          <w:b/>
          <w:bCs/>
          <w:color w:val="auto"/>
        </w:rPr>
        <w:t xml:space="preserve"> – </w:t>
      </w:r>
      <w:r w:rsidRPr="00097362">
        <w:rPr>
          <w:rFonts w:ascii="Garamond" w:hAnsi="Garamond"/>
          <w:b/>
          <w:bCs/>
          <w:color w:val="auto"/>
        </w:rPr>
        <w:t>May</w:t>
      </w:r>
      <w:r w:rsidR="00325411" w:rsidRPr="00097362">
        <w:rPr>
          <w:rFonts w:ascii="Garamond" w:hAnsi="Garamond"/>
          <w:b/>
          <w:bCs/>
          <w:color w:val="auto"/>
        </w:rPr>
        <w:t xml:space="preserve"> 201</w:t>
      </w:r>
      <w:r w:rsidRPr="00097362">
        <w:rPr>
          <w:rFonts w:ascii="Garamond" w:hAnsi="Garamond"/>
          <w:b/>
          <w:bCs/>
          <w:color w:val="auto"/>
        </w:rPr>
        <w:t>7</w:t>
      </w:r>
    </w:p>
    <w:p w14:paraId="6FE71E27" w14:textId="09E42C32" w:rsidR="00DA041E" w:rsidRPr="00097362" w:rsidRDefault="00AF12B1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Cs/>
          <w:i/>
          <w:color w:val="auto"/>
        </w:rPr>
        <w:t>Infant Perception and Action Laboratory</w:t>
      </w:r>
      <w:r w:rsidR="00815531" w:rsidRPr="00097362">
        <w:rPr>
          <w:rFonts w:ascii="Garamond" w:hAnsi="Garamond"/>
          <w:bCs/>
          <w:i/>
        </w:rPr>
        <w:tab/>
      </w:r>
      <w:r w:rsidRPr="00097362">
        <w:rPr>
          <w:rFonts w:ascii="Garamond" w:hAnsi="Garamond"/>
          <w:bCs/>
          <w:i/>
          <w:color w:val="auto"/>
        </w:rPr>
        <w:t>Knoxville, TN</w:t>
      </w:r>
    </w:p>
    <w:p w14:paraId="772C4896" w14:textId="77777777" w:rsidR="00AF12B1" w:rsidRPr="00097362" w:rsidRDefault="00AF12B1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  <w:u w:val="single"/>
        </w:rPr>
        <w:t>PI</w:t>
      </w:r>
      <w:r w:rsidRPr="00097362">
        <w:rPr>
          <w:rFonts w:ascii="Garamond" w:hAnsi="Garamond"/>
          <w:bCs/>
        </w:rPr>
        <w:t xml:space="preserve">:  Daniela </w:t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>, PhD</w:t>
      </w:r>
    </w:p>
    <w:p w14:paraId="6193EBAD" w14:textId="77777777" w:rsidR="00333075" w:rsidRPr="00097362" w:rsidRDefault="00333075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 xml:space="preserve">Studied infant hand-eye coordination using a </w:t>
      </w:r>
      <w:proofErr w:type="spellStart"/>
      <w:r w:rsidRPr="00097362">
        <w:rPr>
          <w:rFonts w:ascii="Garamond" w:hAnsi="Garamond"/>
          <w:bCs/>
        </w:rPr>
        <w:t>Tobii</w:t>
      </w:r>
      <w:proofErr w:type="spellEnd"/>
      <w:r w:rsidRPr="00097362">
        <w:rPr>
          <w:rFonts w:ascii="Garamond" w:hAnsi="Garamond"/>
          <w:bCs/>
        </w:rPr>
        <w:t xml:space="preserve"> eye tracking and Flock of Birds motion tracking.</w:t>
      </w:r>
    </w:p>
    <w:p w14:paraId="34961892" w14:textId="4B0A7EA4" w:rsidR="006223BD" w:rsidRPr="00097362" w:rsidRDefault="00391A93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>Processed e</w:t>
      </w:r>
      <w:r w:rsidR="00333075" w:rsidRPr="00097362">
        <w:rPr>
          <w:rFonts w:ascii="Garamond" w:hAnsi="Garamond"/>
          <w:bCs/>
        </w:rPr>
        <w:t xml:space="preserve">ye tracking in </w:t>
      </w:r>
      <w:proofErr w:type="spellStart"/>
      <w:r w:rsidR="00333075" w:rsidRPr="00097362">
        <w:rPr>
          <w:rFonts w:ascii="Garamond" w:hAnsi="Garamond"/>
          <w:bCs/>
        </w:rPr>
        <w:t>Noldus</w:t>
      </w:r>
      <w:proofErr w:type="spellEnd"/>
      <w:r w:rsidR="00333075" w:rsidRPr="00097362">
        <w:rPr>
          <w:rFonts w:ascii="Garamond" w:hAnsi="Garamond"/>
          <w:bCs/>
        </w:rPr>
        <w:t xml:space="preserve"> “The Observer” event logging software </w:t>
      </w:r>
      <w:r w:rsidRPr="00097362">
        <w:rPr>
          <w:rFonts w:ascii="Garamond" w:hAnsi="Garamond"/>
          <w:bCs/>
        </w:rPr>
        <w:t>and performed</w:t>
      </w:r>
      <w:r w:rsidR="006223BD" w:rsidRPr="00097362">
        <w:rPr>
          <w:rFonts w:ascii="Garamond" w:hAnsi="Garamond"/>
          <w:bCs/>
        </w:rPr>
        <w:t xml:space="preserve"> statistical </w:t>
      </w:r>
      <w:r w:rsidRPr="00097362">
        <w:rPr>
          <w:rFonts w:ascii="Garamond" w:hAnsi="Garamond"/>
          <w:bCs/>
        </w:rPr>
        <w:t xml:space="preserve">analysis </w:t>
      </w:r>
      <w:r w:rsidR="0094323A" w:rsidRPr="00097362">
        <w:rPr>
          <w:rFonts w:ascii="Garamond" w:hAnsi="Garamond"/>
          <w:bCs/>
        </w:rPr>
        <w:t>in Excel and SPSS.</w:t>
      </w:r>
    </w:p>
    <w:p w14:paraId="48A16FE2" w14:textId="77777777" w:rsidR="00DA041E" w:rsidRPr="00640E5A" w:rsidRDefault="00DA041E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  <w:sz w:val="16"/>
          <w:szCs w:val="16"/>
        </w:rPr>
      </w:pPr>
    </w:p>
    <w:p w14:paraId="54D70AAE" w14:textId="1C36173A" w:rsidR="00740179" w:rsidRPr="00097362" w:rsidRDefault="0064495C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Research Assistant</w:t>
      </w:r>
      <w:r w:rsidR="00740179" w:rsidRPr="00097362">
        <w:rPr>
          <w:rFonts w:ascii="Garamond" w:hAnsi="Garamond"/>
          <w:b/>
          <w:bCs/>
          <w:color w:val="auto"/>
        </w:rPr>
        <w:tab/>
      </w:r>
      <w:r w:rsidRPr="00097362">
        <w:rPr>
          <w:rFonts w:ascii="Garamond" w:hAnsi="Garamond"/>
          <w:b/>
          <w:bCs/>
          <w:color w:val="auto"/>
        </w:rPr>
        <w:t>July 2015</w:t>
      </w:r>
      <w:r w:rsidR="005C0487" w:rsidRPr="00097362">
        <w:rPr>
          <w:rFonts w:ascii="Garamond" w:hAnsi="Garamond"/>
          <w:b/>
          <w:bCs/>
          <w:color w:val="auto"/>
        </w:rPr>
        <w:t xml:space="preserve"> – </w:t>
      </w:r>
      <w:r w:rsidRPr="00097362">
        <w:rPr>
          <w:rFonts w:ascii="Garamond" w:hAnsi="Garamond"/>
          <w:b/>
          <w:bCs/>
          <w:color w:val="auto"/>
        </w:rPr>
        <w:t>August 2016</w:t>
      </w:r>
    </w:p>
    <w:p w14:paraId="58C1944B" w14:textId="6C6A624C" w:rsidR="00740179" w:rsidRPr="00097362" w:rsidRDefault="0064495C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Cs/>
          <w:i/>
          <w:color w:val="auto"/>
        </w:rPr>
      </w:pPr>
      <w:r w:rsidRPr="00097362">
        <w:rPr>
          <w:rFonts w:ascii="Garamond" w:hAnsi="Garamond"/>
          <w:bCs/>
          <w:i/>
          <w:color w:val="auto"/>
        </w:rPr>
        <w:t>Cooper Behavioral Neuroscience Laboratory</w:t>
      </w:r>
      <w:r w:rsidR="007549A0" w:rsidRPr="00097362">
        <w:rPr>
          <w:rFonts w:ascii="Garamond" w:hAnsi="Garamond"/>
          <w:bCs/>
          <w:i/>
          <w:color w:val="auto"/>
        </w:rPr>
        <w:tab/>
      </w:r>
      <w:r w:rsidRPr="00097362">
        <w:rPr>
          <w:rFonts w:ascii="Garamond" w:hAnsi="Garamond"/>
          <w:bCs/>
          <w:i/>
          <w:color w:val="auto"/>
        </w:rPr>
        <w:t>Knoxville, TN</w:t>
      </w:r>
    </w:p>
    <w:p w14:paraId="7B7B510D" w14:textId="7ABD9443" w:rsidR="00EB5CC5" w:rsidRPr="00097362" w:rsidRDefault="0064495C" w:rsidP="008B3319">
      <w:pPr>
        <w:pStyle w:val="Default"/>
        <w:numPr>
          <w:ilvl w:val="0"/>
          <w:numId w:val="13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  <w:color w:val="auto"/>
          <w:u w:val="single"/>
        </w:rPr>
        <w:t>PI</w:t>
      </w:r>
      <w:r w:rsidRPr="00097362">
        <w:rPr>
          <w:rFonts w:ascii="Garamond" w:hAnsi="Garamond"/>
          <w:bCs/>
          <w:color w:val="auto"/>
        </w:rPr>
        <w:t>:  Matthew Cooper, PhD</w:t>
      </w:r>
    </w:p>
    <w:p w14:paraId="435CEDB3" w14:textId="0ED605F4" w:rsidR="0064495C" w:rsidRPr="00097362" w:rsidRDefault="00333075" w:rsidP="00333075">
      <w:pPr>
        <w:pStyle w:val="Default"/>
        <w:numPr>
          <w:ilvl w:val="0"/>
          <w:numId w:val="13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  <w:color w:val="auto"/>
        </w:rPr>
        <w:t>Studied the effects</w:t>
      </w:r>
      <w:r w:rsidR="0064495C" w:rsidRPr="00097362">
        <w:rPr>
          <w:rFonts w:ascii="Garamond" w:hAnsi="Garamond"/>
          <w:bCs/>
          <w:color w:val="auto"/>
        </w:rPr>
        <w:t xml:space="preserve"> of stress on neural inflammation, ethanol consumption, and dorsal raphe nucleus to prefrontal cortex projections in a Syrian</w:t>
      </w:r>
      <w:r w:rsidRPr="00097362">
        <w:rPr>
          <w:rFonts w:ascii="Garamond" w:hAnsi="Garamond"/>
          <w:bCs/>
          <w:color w:val="auto"/>
        </w:rPr>
        <w:t xml:space="preserve"> hamster model of social defeat using </w:t>
      </w:r>
      <w:r w:rsidR="0064495C" w:rsidRPr="00097362">
        <w:rPr>
          <w:rFonts w:ascii="Garamond" w:hAnsi="Garamond"/>
          <w:bCs/>
          <w:color w:val="auto"/>
        </w:rPr>
        <w:t xml:space="preserve">perfusions, cryostat brain </w:t>
      </w:r>
      <w:r w:rsidR="0064495C" w:rsidRPr="00097362">
        <w:rPr>
          <w:rFonts w:ascii="Garamond" w:hAnsi="Garamond"/>
          <w:bCs/>
          <w:color w:val="auto"/>
        </w:rPr>
        <w:lastRenderedPageBreak/>
        <w:t xml:space="preserve">slicing, Western blotting, and </w:t>
      </w:r>
      <w:r w:rsidR="00E50F68" w:rsidRPr="00097362">
        <w:rPr>
          <w:rFonts w:ascii="Garamond" w:hAnsi="Garamond"/>
          <w:bCs/>
          <w:color w:val="auto"/>
        </w:rPr>
        <w:t>immunohistochemistry</w:t>
      </w:r>
      <w:r w:rsidR="0064495C" w:rsidRPr="00097362">
        <w:rPr>
          <w:rFonts w:ascii="Garamond" w:hAnsi="Garamond"/>
          <w:bCs/>
          <w:color w:val="auto"/>
        </w:rPr>
        <w:t>.</w:t>
      </w:r>
    </w:p>
    <w:p w14:paraId="7230197B" w14:textId="195C5955" w:rsidR="00BA6F8A" w:rsidRPr="00640E5A" w:rsidRDefault="00BA6F8A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  <w:sz w:val="16"/>
          <w:szCs w:val="16"/>
        </w:rPr>
      </w:pPr>
    </w:p>
    <w:p w14:paraId="0AA0BD9A" w14:textId="1E8868FB" w:rsidR="0064495C" w:rsidRPr="00097362" w:rsidRDefault="00966B3E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 w:rsidRPr="00097362">
        <w:rPr>
          <w:rFonts w:ascii="Garamond" w:hAnsi="Garamond"/>
          <w:b/>
          <w:bCs/>
          <w:color w:val="auto"/>
        </w:rPr>
        <w:t>Euro</w:t>
      </w:r>
      <w:r w:rsidR="0064495C" w:rsidRPr="00097362">
        <w:rPr>
          <w:rFonts w:ascii="Garamond" w:hAnsi="Garamond"/>
          <w:b/>
          <w:bCs/>
          <w:color w:val="auto"/>
        </w:rPr>
        <w:t>Scholars</w:t>
      </w:r>
      <w:proofErr w:type="spellEnd"/>
      <w:r w:rsidR="0064495C" w:rsidRPr="00097362">
        <w:rPr>
          <w:rFonts w:ascii="Garamond" w:hAnsi="Garamond"/>
          <w:b/>
          <w:bCs/>
          <w:color w:val="auto"/>
        </w:rPr>
        <w:t xml:space="preserve"> Fellow</w:t>
      </w:r>
      <w:r w:rsidR="0064495C" w:rsidRPr="00097362">
        <w:rPr>
          <w:rFonts w:ascii="Garamond" w:hAnsi="Garamond"/>
          <w:b/>
          <w:bCs/>
          <w:color w:val="auto"/>
        </w:rPr>
        <w:tab/>
        <w:t>February 2015 – July 2015</w:t>
      </w:r>
    </w:p>
    <w:p w14:paraId="53968301" w14:textId="0447CC89" w:rsidR="0064495C" w:rsidRPr="00097362" w:rsidRDefault="0064495C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Cs/>
          <w:i/>
          <w:color w:val="auto"/>
        </w:rPr>
        <w:t>Laboratory of Brain and Imaging of Cognition, University of Geneva</w:t>
      </w:r>
      <w:r w:rsidRPr="00097362">
        <w:rPr>
          <w:rFonts w:ascii="Garamond" w:hAnsi="Garamond"/>
          <w:bCs/>
          <w:i/>
        </w:rPr>
        <w:tab/>
      </w:r>
      <w:proofErr w:type="spellStart"/>
      <w:r w:rsidRPr="00097362">
        <w:rPr>
          <w:rFonts w:ascii="Garamond" w:hAnsi="Garamond"/>
          <w:bCs/>
          <w:i/>
          <w:color w:val="auto"/>
        </w:rPr>
        <w:t>Geneva</w:t>
      </w:r>
      <w:proofErr w:type="spellEnd"/>
      <w:r w:rsidRPr="00097362">
        <w:rPr>
          <w:rFonts w:ascii="Garamond" w:hAnsi="Garamond"/>
          <w:bCs/>
          <w:i/>
          <w:color w:val="auto"/>
        </w:rPr>
        <w:t>, Switzerland</w:t>
      </w:r>
    </w:p>
    <w:p w14:paraId="502C90D5" w14:textId="0DD8C0CB" w:rsidR="0064495C" w:rsidRPr="00097362" w:rsidRDefault="0064495C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  <w:u w:val="single"/>
        </w:rPr>
        <w:t>Mentors</w:t>
      </w:r>
      <w:r w:rsidRPr="00097362">
        <w:rPr>
          <w:rFonts w:ascii="Garamond" w:hAnsi="Garamond"/>
          <w:bCs/>
        </w:rPr>
        <w:t xml:space="preserve">:  </w:t>
      </w:r>
      <w:proofErr w:type="spellStart"/>
      <w:r w:rsidRPr="00097362">
        <w:rPr>
          <w:rFonts w:ascii="Garamond" w:hAnsi="Garamond"/>
          <w:bCs/>
        </w:rPr>
        <w:t>Patrik</w:t>
      </w:r>
      <w:proofErr w:type="spellEnd"/>
      <w:r w:rsidRPr="00097362">
        <w:rPr>
          <w:rFonts w:ascii="Garamond" w:hAnsi="Garamond"/>
          <w:bCs/>
        </w:rPr>
        <w:t xml:space="preserve"> </w:t>
      </w:r>
      <w:proofErr w:type="spellStart"/>
      <w:r w:rsidRPr="00097362">
        <w:rPr>
          <w:rFonts w:ascii="Garamond" w:hAnsi="Garamond"/>
          <w:bCs/>
        </w:rPr>
        <w:t>Vuilleumier</w:t>
      </w:r>
      <w:proofErr w:type="spellEnd"/>
      <w:r w:rsidRPr="00097362">
        <w:rPr>
          <w:rFonts w:ascii="Garamond" w:hAnsi="Garamond"/>
          <w:bCs/>
        </w:rPr>
        <w:t xml:space="preserve">, MD, Ulrike </w:t>
      </w:r>
      <w:proofErr w:type="spellStart"/>
      <w:r w:rsidRPr="00097362">
        <w:rPr>
          <w:rFonts w:ascii="Garamond" w:hAnsi="Garamond"/>
          <w:bCs/>
        </w:rPr>
        <w:t>Rimmele</w:t>
      </w:r>
      <w:proofErr w:type="spellEnd"/>
      <w:r w:rsidRPr="00097362">
        <w:rPr>
          <w:rFonts w:ascii="Garamond" w:hAnsi="Garamond"/>
          <w:bCs/>
        </w:rPr>
        <w:t xml:space="preserve">, PhD, and Despina </w:t>
      </w:r>
      <w:proofErr w:type="spellStart"/>
      <w:r w:rsidRPr="00097362">
        <w:rPr>
          <w:rFonts w:ascii="Garamond" w:hAnsi="Garamond"/>
          <w:bCs/>
        </w:rPr>
        <w:t>Antypa</w:t>
      </w:r>
      <w:proofErr w:type="spellEnd"/>
      <w:r w:rsidR="00E50F68" w:rsidRPr="00097362">
        <w:rPr>
          <w:rFonts w:ascii="Garamond" w:hAnsi="Garamond"/>
          <w:bCs/>
        </w:rPr>
        <w:t>, MA</w:t>
      </w:r>
    </w:p>
    <w:p w14:paraId="2EF2434A" w14:textId="6BD93027" w:rsidR="00E50F68" w:rsidRPr="00097362" w:rsidRDefault="00E50F68" w:rsidP="00C97254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 xml:space="preserve">Researched effects of cortisol synthesis inhibition on emotional </w:t>
      </w:r>
      <w:r w:rsidR="00C97254" w:rsidRPr="00097362">
        <w:rPr>
          <w:rFonts w:ascii="Garamond" w:hAnsi="Garamond"/>
          <w:bCs/>
        </w:rPr>
        <w:t xml:space="preserve">and </w:t>
      </w:r>
      <w:r w:rsidRPr="00097362">
        <w:rPr>
          <w:rFonts w:ascii="Garamond" w:hAnsi="Garamond"/>
          <w:bCs/>
        </w:rPr>
        <w:t>associative memory, and fear conditioning in adult males</w:t>
      </w:r>
      <w:r w:rsidR="00C97254" w:rsidRPr="00097362">
        <w:rPr>
          <w:rFonts w:ascii="Garamond" w:hAnsi="Garamond"/>
          <w:bCs/>
        </w:rPr>
        <w:t xml:space="preserve"> by programming a fear conditioning paradigm based on published methods</w:t>
      </w:r>
      <w:r w:rsidR="00DD0098" w:rsidRPr="00097362">
        <w:rPr>
          <w:rFonts w:ascii="Garamond" w:hAnsi="Garamond"/>
          <w:bCs/>
        </w:rPr>
        <w:t>.</w:t>
      </w:r>
    </w:p>
    <w:p w14:paraId="0EDF3038" w14:textId="0F0AFEAF" w:rsidR="00E50F68" w:rsidRPr="00097362" w:rsidRDefault="00E50F68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>Collected data using fMRI, EEG, and psychopharmacology</w:t>
      </w:r>
      <w:r w:rsidR="007B00FD" w:rsidRPr="00097362">
        <w:rPr>
          <w:rFonts w:ascii="Garamond" w:hAnsi="Garamond"/>
          <w:bCs/>
        </w:rPr>
        <w:t>.</w:t>
      </w:r>
    </w:p>
    <w:p w14:paraId="6473B7F9" w14:textId="4665C909" w:rsidR="005C2A45" w:rsidRPr="00640E5A" w:rsidRDefault="005C2A45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sz w:val="16"/>
          <w:szCs w:val="16"/>
        </w:rPr>
      </w:pPr>
    </w:p>
    <w:p w14:paraId="6F93BF64" w14:textId="5E637063" w:rsidR="005C2A45" w:rsidRPr="00097362" w:rsidRDefault="005C2A45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Research Assistant</w:t>
      </w:r>
      <w:r w:rsidRPr="00097362">
        <w:rPr>
          <w:rFonts w:ascii="Garamond" w:hAnsi="Garamond"/>
          <w:b/>
          <w:bCs/>
          <w:color w:val="auto"/>
        </w:rPr>
        <w:tab/>
        <w:t>August 2013 – December 2014</w:t>
      </w:r>
    </w:p>
    <w:p w14:paraId="122246CF" w14:textId="782DF18F" w:rsidR="005C2A45" w:rsidRPr="00097362" w:rsidRDefault="005C2A45" w:rsidP="008B331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Cs/>
          <w:i/>
          <w:color w:val="auto"/>
        </w:rPr>
        <w:t>University of Tennessee Child and Adolescent Development Laboratory</w:t>
      </w:r>
      <w:r w:rsidRPr="00097362">
        <w:rPr>
          <w:rFonts w:ascii="Garamond" w:hAnsi="Garamond"/>
          <w:bCs/>
          <w:i/>
        </w:rPr>
        <w:tab/>
      </w:r>
      <w:r w:rsidRPr="00097362">
        <w:rPr>
          <w:rFonts w:ascii="Garamond" w:hAnsi="Garamond"/>
          <w:bCs/>
          <w:i/>
          <w:color w:val="auto"/>
        </w:rPr>
        <w:t>Knoxville, TN</w:t>
      </w:r>
    </w:p>
    <w:p w14:paraId="480320D5" w14:textId="7675B66E" w:rsidR="005C2A45" w:rsidRPr="00097362" w:rsidRDefault="005C2A45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  <w:u w:val="single"/>
        </w:rPr>
        <w:t>PI</w:t>
      </w:r>
      <w:r w:rsidRPr="00097362">
        <w:rPr>
          <w:rFonts w:ascii="Garamond" w:hAnsi="Garamond"/>
          <w:bCs/>
        </w:rPr>
        <w:t xml:space="preserve">:  Jenny </w:t>
      </w:r>
      <w:proofErr w:type="spellStart"/>
      <w:r w:rsidRPr="00097362">
        <w:rPr>
          <w:rFonts w:ascii="Garamond" w:hAnsi="Garamond"/>
          <w:bCs/>
        </w:rPr>
        <w:t>Macfie</w:t>
      </w:r>
      <w:proofErr w:type="spellEnd"/>
      <w:r w:rsidRPr="00097362">
        <w:rPr>
          <w:rFonts w:ascii="Garamond" w:hAnsi="Garamond"/>
          <w:bCs/>
        </w:rPr>
        <w:t>, PhD</w:t>
      </w:r>
    </w:p>
    <w:p w14:paraId="3B0F569C" w14:textId="68ABDE44" w:rsidR="005C2A45" w:rsidRPr="00097362" w:rsidRDefault="005C2A45" w:rsidP="008B331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>Investigated the development of children and adolescents of mothers with Borderline Personality Disorder by conducting home based interviews and questionnaires; recruited from a difficult to contact population.</w:t>
      </w:r>
    </w:p>
    <w:p w14:paraId="247AB796" w14:textId="12E1CA04" w:rsidR="005C2A45" w:rsidRPr="00097362" w:rsidRDefault="005C2A45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</w:p>
    <w:p w14:paraId="28D60E61" w14:textId="7B499F61" w:rsidR="00871F4B" w:rsidRPr="00097362" w:rsidRDefault="005C2A45" w:rsidP="002F0453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 xml:space="preserve">PUBLICATIONS </w:t>
      </w:r>
    </w:p>
    <w:p w14:paraId="256295CD" w14:textId="55A48181" w:rsidR="002F0453" w:rsidRPr="00097362" w:rsidRDefault="002F0453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sz w:val="12"/>
          <w:szCs w:val="12"/>
        </w:rPr>
      </w:pPr>
    </w:p>
    <w:p w14:paraId="5841A0FF" w14:textId="3C745318" w:rsidR="008B3319" w:rsidRPr="00097362" w:rsidRDefault="002F0453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/>
          <w:bCs/>
        </w:rPr>
        <w:tab/>
      </w:r>
      <w:r w:rsidR="008B3319" w:rsidRPr="00097362">
        <w:rPr>
          <w:rFonts w:ascii="Garamond" w:hAnsi="Garamond"/>
          <w:b/>
          <w:bCs/>
        </w:rPr>
        <w:t>McMahon, E.,</w:t>
      </w:r>
      <w:r w:rsidR="008B3319" w:rsidRPr="00097362">
        <w:rPr>
          <w:rFonts w:ascii="Garamond" w:hAnsi="Garamond"/>
          <w:bCs/>
        </w:rPr>
        <w:t xml:space="preserve"> Gonzalez, R., Nakayama, K., Ungerleider, L.G. &amp; </w:t>
      </w:r>
      <w:proofErr w:type="spellStart"/>
      <w:r w:rsidR="008B3319" w:rsidRPr="00097362">
        <w:rPr>
          <w:rFonts w:ascii="Garamond" w:hAnsi="Garamond"/>
          <w:bCs/>
        </w:rPr>
        <w:t>Vaziri-Pashkam</w:t>
      </w:r>
      <w:proofErr w:type="spellEnd"/>
      <w:r w:rsidR="008B3319" w:rsidRPr="00097362">
        <w:rPr>
          <w:rFonts w:ascii="Garamond" w:hAnsi="Garamond"/>
          <w:bCs/>
        </w:rPr>
        <w:t>, M. Understanding Action</w:t>
      </w:r>
    </w:p>
    <w:p w14:paraId="46FA7E7F" w14:textId="72E1B74B" w:rsidR="008B3319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ind w:firstLine="720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 xml:space="preserve">Prediction with Machine Learning and Psychophysics. In prep. </w:t>
      </w:r>
    </w:p>
    <w:p w14:paraId="12D3AC79" w14:textId="77777777" w:rsidR="008B3319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</w:p>
    <w:p w14:paraId="6A641D2C" w14:textId="77777777" w:rsidR="008B3319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/>
          <w:bCs/>
        </w:rPr>
        <w:tab/>
        <w:t>McMahon, E.,</w:t>
      </w:r>
      <w:r w:rsidRPr="00097362">
        <w:rPr>
          <w:rFonts w:ascii="Garamond" w:hAnsi="Garamond"/>
          <w:bCs/>
        </w:rPr>
        <w:t xml:space="preserve"> Wiener, R. F., &amp; </w:t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>, D. On the timing of looking and reaching in 9-month-old infants:</w:t>
      </w:r>
    </w:p>
    <w:p w14:paraId="5D8C6BBB" w14:textId="6ADDBAC0" w:rsidR="008B3319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ab/>
      </w:r>
      <w:r w:rsidRPr="00097362">
        <w:rPr>
          <w:rFonts w:ascii="Garamond" w:hAnsi="Garamond"/>
          <w:bCs/>
        </w:rPr>
        <w:tab/>
        <w:t xml:space="preserve">An eye-tracking study. In prep. </w:t>
      </w:r>
    </w:p>
    <w:p w14:paraId="6F0DD39A" w14:textId="77777777" w:rsidR="008B3319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</w:p>
    <w:p w14:paraId="2F8DDDED" w14:textId="77777777" w:rsidR="008B3319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ab/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 xml:space="preserve">, D., Wiener, R. F., Thurman, S. L., &amp; </w:t>
      </w:r>
      <w:r w:rsidRPr="00097362">
        <w:rPr>
          <w:rFonts w:ascii="Garamond" w:hAnsi="Garamond"/>
          <w:b/>
          <w:bCs/>
        </w:rPr>
        <w:t>McMahon, E</w:t>
      </w:r>
      <w:r w:rsidRPr="00097362">
        <w:rPr>
          <w:rFonts w:ascii="Garamond" w:hAnsi="Garamond"/>
          <w:bCs/>
        </w:rPr>
        <w:t>. (2017). The Embodied Origins of Infant</w:t>
      </w:r>
    </w:p>
    <w:p w14:paraId="7B0FAABB" w14:textId="7A126ECE" w:rsidR="005C2A45" w:rsidRPr="00097362" w:rsidRDefault="008B3319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ab/>
      </w:r>
      <w:r w:rsidRPr="00097362">
        <w:rPr>
          <w:rFonts w:ascii="Garamond" w:hAnsi="Garamond"/>
          <w:bCs/>
        </w:rPr>
        <w:tab/>
        <w:t xml:space="preserve">Reaching: Implications for the Emergence of Eye-Hand Coordination. </w:t>
      </w:r>
      <w:r w:rsidRPr="00097362">
        <w:rPr>
          <w:rFonts w:ascii="Garamond" w:hAnsi="Garamond"/>
          <w:bCs/>
          <w:i/>
        </w:rPr>
        <w:t>Kinesiology Review</w:t>
      </w:r>
      <w:r w:rsidRPr="00097362">
        <w:rPr>
          <w:rFonts w:ascii="Garamond" w:hAnsi="Garamond"/>
          <w:bCs/>
        </w:rPr>
        <w:t xml:space="preserve">. </w:t>
      </w:r>
    </w:p>
    <w:p w14:paraId="49DE4898" w14:textId="77777777" w:rsidR="005C2A45" w:rsidRPr="00097362" w:rsidRDefault="005C2A45" w:rsidP="008B331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</w:p>
    <w:p w14:paraId="11346E3C" w14:textId="27E1A614" w:rsidR="00D7551A" w:rsidRPr="00097362" w:rsidRDefault="008B3319" w:rsidP="008B331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ORAL PRESENTATIONS</w:t>
      </w:r>
    </w:p>
    <w:p w14:paraId="64A08DE1" w14:textId="77777777" w:rsidR="00026666" w:rsidRPr="00097362" w:rsidRDefault="00026666" w:rsidP="00333075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sz w:val="12"/>
          <w:szCs w:val="12"/>
        </w:rPr>
      </w:pPr>
    </w:p>
    <w:p w14:paraId="0EC489B3" w14:textId="13AB95B6" w:rsidR="008C1857" w:rsidRDefault="008C1857" w:rsidP="008C1857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</w:rPr>
      </w:pPr>
      <w:r w:rsidRPr="00097362">
        <w:rPr>
          <w:rFonts w:ascii="Garamond" w:hAnsi="Garamond"/>
          <w:b/>
          <w:bCs/>
        </w:rPr>
        <w:t>McMahon, E.,</w:t>
      </w:r>
      <w:r w:rsidRPr="00097362">
        <w:rPr>
          <w:rFonts w:ascii="Garamond" w:hAnsi="Garamond"/>
          <w:bCs/>
        </w:rPr>
        <w:t xml:space="preserve"> Gonzalez, R., Nakayama, K., Ungerleider, L.G. &amp; </w:t>
      </w:r>
      <w:proofErr w:type="spellStart"/>
      <w:r w:rsidRPr="00097362">
        <w:rPr>
          <w:rFonts w:ascii="Garamond" w:hAnsi="Garamond"/>
          <w:bCs/>
        </w:rPr>
        <w:t>Vaziri-Pashkam</w:t>
      </w:r>
      <w:proofErr w:type="spellEnd"/>
      <w:r w:rsidRPr="00097362">
        <w:rPr>
          <w:rFonts w:ascii="Garamond" w:hAnsi="Garamond"/>
          <w:bCs/>
        </w:rPr>
        <w:t>, M</w:t>
      </w:r>
      <w:r w:rsidRPr="00097362">
        <w:rPr>
          <w:rFonts w:ascii="Garamond" w:hAnsi="Garamond"/>
          <w:bCs/>
          <w:color w:val="auto"/>
        </w:rPr>
        <w:t xml:space="preserve">. Understanding Action Prediction with Machine Learning and Psychophysics. Conference on Cognitive Computational Neuroscience; </w:t>
      </w:r>
      <w:r>
        <w:rPr>
          <w:rFonts w:ascii="Garamond" w:hAnsi="Garamond"/>
          <w:b/>
          <w:bCs/>
          <w:color w:val="auto"/>
        </w:rPr>
        <w:t>Sept. 5 – 8</w:t>
      </w:r>
      <w:r w:rsidRPr="00097362">
        <w:rPr>
          <w:rFonts w:ascii="Garamond" w:hAnsi="Garamond"/>
          <w:b/>
          <w:bCs/>
          <w:color w:val="auto"/>
        </w:rPr>
        <w:t>, 2018</w:t>
      </w:r>
      <w:r w:rsidRPr="00097362">
        <w:rPr>
          <w:rFonts w:ascii="Garamond" w:hAnsi="Garamond"/>
          <w:bCs/>
          <w:color w:val="auto"/>
        </w:rPr>
        <w:t>;</w:t>
      </w:r>
      <w:r w:rsidRPr="00097362">
        <w:rPr>
          <w:rFonts w:ascii="Garamond" w:hAnsi="Garamond"/>
          <w:bCs/>
        </w:rPr>
        <w:t xml:space="preserve"> Philadelphia, PA.</w:t>
      </w:r>
    </w:p>
    <w:p w14:paraId="410AAC0F" w14:textId="77777777" w:rsidR="008C1857" w:rsidRDefault="008C1857" w:rsidP="00072F67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</w:rPr>
      </w:pPr>
    </w:p>
    <w:p w14:paraId="4C919052" w14:textId="24E35A44" w:rsidR="00B94B7A" w:rsidRPr="00B94B7A" w:rsidRDefault="00B94B7A" w:rsidP="00072F67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</w:rPr>
      </w:pPr>
      <w:proofErr w:type="spellStart"/>
      <w:r w:rsidRPr="00B94B7A">
        <w:rPr>
          <w:rFonts w:ascii="Garamond" w:hAnsi="Garamond"/>
          <w:bCs/>
        </w:rPr>
        <w:t>Corbetta</w:t>
      </w:r>
      <w:proofErr w:type="spellEnd"/>
      <w:r w:rsidRPr="00B94B7A">
        <w:rPr>
          <w:rFonts w:ascii="Garamond" w:hAnsi="Garamond"/>
          <w:bCs/>
        </w:rPr>
        <w:t>, D., Wiener, R.F</w:t>
      </w:r>
      <w:r w:rsidRPr="00B94B7A">
        <w:rPr>
          <w:rFonts w:ascii="Garamond" w:hAnsi="Garamond"/>
          <w:b/>
          <w:bCs/>
        </w:rPr>
        <w:t>., McMahon, E.,</w:t>
      </w:r>
      <w:r w:rsidRPr="00B94B7A">
        <w:rPr>
          <w:rFonts w:ascii="Garamond" w:hAnsi="Garamond"/>
          <w:bCs/>
        </w:rPr>
        <w:t xml:space="preserve"> &amp; Thurman, S.L. Duration of object visual encoding on precision reaching in 9-month-old infants. </w:t>
      </w:r>
      <w:r w:rsidR="008C1857">
        <w:rPr>
          <w:rFonts w:ascii="Garamond" w:hAnsi="Garamond"/>
          <w:bCs/>
        </w:rPr>
        <w:t>International Congress of</w:t>
      </w:r>
      <w:r w:rsidRPr="00B94B7A">
        <w:rPr>
          <w:rFonts w:ascii="Garamond" w:hAnsi="Garamond"/>
          <w:bCs/>
        </w:rPr>
        <w:t xml:space="preserve"> Infant Studies, </w:t>
      </w:r>
      <w:r w:rsidR="008C1857" w:rsidRPr="008C1857">
        <w:rPr>
          <w:rFonts w:ascii="Garamond" w:hAnsi="Garamond"/>
          <w:b/>
          <w:bCs/>
        </w:rPr>
        <w:t>June 30 – July 3, 2018</w:t>
      </w:r>
      <w:r w:rsidR="008C1857">
        <w:rPr>
          <w:rFonts w:ascii="Garamond" w:hAnsi="Garamond"/>
          <w:bCs/>
        </w:rPr>
        <w:t xml:space="preserve">; </w:t>
      </w:r>
      <w:r w:rsidRPr="00B94B7A">
        <w:rPr>
          <w:rFonts w:ascii="Garamond" w:hAnsi="Garamond"/>
          <w:bCs/>
        </w:rPr>
        <w:t xml:space="preserve">Philadelphia, </w:t>
      </w:r>
      <w:r w:rsidR="008C1857">
        <w:rPr>
          <w:rFonts w:ascii="Garamond" w:hAnsi="Garamond"/>
          <w:bCs/>
        </w:rPr>
        <w:t>PA</w:t>
      </w:r>
      <w:r w:rsidRPr="00B94B7A">
        <w:rPr>
          <w:rFonts w:ascii="Garamond" w:hAnsi="Garamond"/>
          <w:bCs/>
        </w:rPr>
        <w:t>.</w:t>
      </w:r>
    </w:p>
    <w:p w14:paraId="02E187B4" w14:textId="778CA8E5" w:rsidR="00072F67" w:rsidRPr="00097362" w:rsidRDefault="00072F67" w:rsidP="008C1857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</w:rPr>
      </w:pPr>
    </w:p>
    <w:p w14:paraId="2045AE63" w14:textId="183DD029" w:rsidR="008B3319" w:rsidRPr="00097362" w:rsidRDefault="00D662F2" w:rsidP="00071795">
      <w:pPr>
        <w:pStyle w:val="Default"/>
        <w:tabs>
          <w:tab w:val="left" w:pos="360"/>
          <w:tab w:val="left" w:pos="720"/>
        </w:tabs>
        <w:spacing w:line="252" w:lineRule="auto"/>
        <w:ind w:left="720" w:hanging="360"/>
        <w:rPr>
          <w:rFonts w:ascii="Garamond" w:hAnsi="Garamond"/>
          <w:bCs/>
        </w:rPr>
      </w:pPr>
      <w:r w:rsidRPr="00097362">
        <w:rPr>
          <w:rFonts w:ascii="Garamond" w:hAnsi="Garamond"/>
          <w:b/>
          <w:bCs/>
        </w:rPr>
        <w:t>McMahon</w:t>
      </w:r>
      <w:r w:rsidRPr="00097362">
        <w:rPr>
          <w:rFonts w:ascii="Garamond" w:hAnsi="Garamond"/>
          <w:bCs/>
        </w:rPr>
        <w:t xml:space="preserve">, </w:t>
      </w:r>
      <w:r w:rsidRPr="00097362">
        <w:rPr>
          <w:rFonts w:ascii="Garamond" w:hAnsi="Garamond"/>
          <w:b/>
          <w:bCs/>
        </w:rPr>
        <w:t>E.</w:t>
      </w:r>
      <w:r w:rsidRPr="00097362">
        <w:rPr>
          <w:rFonts w:ascii="Garamond" w:hAnsi="Garamond"/>
          <w:bCs/>
        </w:rPr>
        <w:t xml:space="preserve">, Wiener, R., and </w:t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 xml:space="preserve">, D. </w:t>
      </w:r>
      <w:r w:rsidRPr="00097362">
        <w:rPr>
          <w:rFonts w:ascii="Garamond" w:hAnsi="Garamond"/>
          <w:bCs/>
          <w:color w:val="auto"/>
        </w:rPr>
        <w:t xml:space="preserve">Eye Tracking During Reaching in Infancy. Second Assembly of the International Consortium on Motor Development Research; </w:t>
      </w:r>
      <w:r w:rsidRPr="00097362">
        <w:rPr>
          <w:rFonts w:ascii="Garamond" w:hAnsi="Garamond"/>
          <w:b/>
          <w:bCs/>
          <w:color w:val="auto"/>
        </w:rPr>
        <w:t>Nov. 10 – 12,</w:t>
      </w:r>
      <w:r w:rsidR="008B3319" w:rsidRPr="00097362">
        <w:rPr>
          <w:rFonts w:ascii="Garamond" w:hAnsi="Garamond"/>
          <w:b/>
          <w:bCs/>
          <w:color w:val="auto"/>
        </w:rPr>
        <w:t xml:space="preserve"> 2016</w:t>
      </w:r>
      <w:r w:rsidRPr="00097362">
        <w:rPr>
          <w:rFonts w:ascii="Garamond" w:hAnsi="Garamond"/>
          <w:b/>
          <w:bCs/>
          <w:color w:val="auto"/>
        </w:rPr>
        <w:t xml:space="preserve">; </w:t>
      </w:r>
      <w:r w:rsidRPr="00097362">
        <w:rPr>
          <w:rFonts w:ascii="Garamond" w:hAnsi="Garamond"/>
          <w:bCs/>
          <w:color w:val="auto"/>
        </w:rPr>
        <w:t>Columbia, SC.</w:t>
      </w:r>
    </w:p>
    <w:p w14:paraId="42E31F28" w14:textId="1E2F1B5F" w:rsidR="0023608B" w:rsidRPr="00097362" w:rsidRDefault="0023608B" w:rsidP="00071795">
      <w:pPr>
        <w:pStyle w:val="Default"/>
        <w:tabs>
          <w:tab w:val="left" w:pos="360"/>
          <w:tab w:val="left" w:pos="720"/>
        </w:tabs>
        <w:spacing w:line="252" w:lineRule="auto"/>
        <w:ind w:left="720" w:hanging="360"/>
        <w:rPr>
          <w:rFonts w:ascii="Garamond" w:hAnsi="Garamond"/>
          <w:color w:val="auto"/>
        </w:rPr>
      </w:pPr>
    </w:p>
    <w:p w14:paraId="06653F4E" w14:textId="294AF967" w:rsidR="00695E00" w:rsidRPr="00097362" w:rsidRDefault="00695E00" w:rsidP="00695E00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</w:rPr>
      </w:pPr>
      <w:proofErr w:type="spellStart"/>
      <w:r w:rsidRPr="00097362">
        <w:rPr>
          <w:rFonts w:ascii="Garamond" w:hAnsi="Garamond"/>
          <w:bCs/>
          <w:color w:val="auto"/>
        </w:rPr>
        <w:t>Vaziri-Pashkam</w:t>
      </w:r>
      <w:proofErr w:type="spellEnd"/>
      <w:r w:rsidRPr="00097362">
        <w:rPr>
          <w:rFonts w:ascii="Garamond" w:hAnsi="Garamond"/>
          <w:bCs/>
          <w:color w:val="auto"/>
        </w:rPr>
        <w:t xml:space="preserve">, M. and </w:t>
      </w:r>
      <w:r w:rsidRPr="00097362">
        <w:rPr>
          <w:rFonts w:ascii="Garamond" w:hAnsi="Garamond"/>
          <w:b/>
          <w:bCs/>
          <w:color w:val="auto"/>
        </w:rPr>
        <w:t>McMahon, E.</w:t>
      </w:r>
      <w:r w:rsidRPr="00097362">
        <w:rPr>
          <w:rFonts w:ascii="Garamond" w:hAnsi="Garamond"/>
          <w:bCs/>
          <w:color w:val="auto"/>
        </w:rPr>
        <w:t xml:space="preserve"> Predicting Actions from Preparatory Body Movements. Laboratory of Bra</w:t>
      </w:r>
      <w:r w:rsidR="00B91126" w:rsidRPr="00097362">
        <w:rPr>
          <w:rFonts w:ascii="Garamond" w:hAnsi="Garamond"/>
          <w:bCs/>
          <w:color w:val="auto"/>
        </w:rPr>
        <w:t>in and Cognition Weekly Meeting;</w:t>
      </w:r>
      <w:r w:rsidRPr="00097362">
        <w:rPr>
          <w:rFonts w:ascii="Garamond" w:hAnsi="Garamond"/>
          <w:bCs/>
          <w:color w:val="auto"/>
        </w:rPr>
        <w:t xml:space="preserve"> </w:t>
      </w:r>
      <w:r w:rsidR="00323EC6" w:rsidRPr="00097362">
        <w:rPr>
          <w:rFonts w:ascii="Garamond" w:hAnsi="Garamond"/>
          <w:b/>
          <w:bCs/>
          <w:color w:val="auto"/>
        </w:rPr>
        <w:t>June 6,</w:t>
      </w:r>
      <w:r w:rsidRPr="00097362">
        <w:rPr>
          <w:rFonts w:ascii="Garamond" w:hAnsi="Garamond"/>
          <w:b/>
          <w:bCs/>
          <w:color w:val="auto"/>
        </w:rPr>
        <w:t xml:space="preserve"> 2018</w:t>
      </w:r>
      <w:r w:rsidRPr="00097362">
        <w:rPr>
          <w:rFonts w:ascii="Garamond" w:hAnsi="Garamond"/>
          <w:bCs/>
          <w:color w:val="auto"/>
        </w:rPr>
        <w:t>;</w:t>
      </w:r>
      <w:r w:rsidRPr="00097362">
        <w:rPr>
          <w:rFonts w:ascii="Garamond" w:hAnsi="Garamond"/>
          <w:bCs/>
        </w:rPr>
        <w:t xml:space="preserve"> Bethesda, MD. </w:t>
      </w:r>
    </w:p>
    <w:p w14:paraId="753A3EDE" w14:textId="77777777" w:rsidR="00695E00" w:rsidRPr="00097362" w:rsidRDefault="00695E00" w:rsidP="00071795">
      <w:pPr>
        <w:pStyle w:val="Default"/>
        <w:tabs>
          <w:tab w:val="left" w:pos="360"/>
          <w:tab w:val="left" w:pos="720"/>
        </w:tabs>
        <w:spacing w:line="252" w:lineRule="auto"/>
        <w:ind w:left="720" w:hanging="360"/>
        <w:rPr>
          <w:rFonts w:ascii="Garamond" w:hAnsi="Garamond"/>
          <w:color w:val="auto"/>
        </w:rPr>
      </w:pPr>
    </w:p>
    <w:p w14:paraId="01CE0951" w14:textId="22AC8F05" w:rsidR="0017507F" w:rsidRPr="00097362" w:rsidRDefault="00D662F2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/>
          <w:bCs/>
        </w:rPr>
        <w:t>McMahon</w:t>
      </w:r>
      <w:r w:rsidRPr="00097362">
        <w:rPr>
          <w:rFonts w:ascii="Garamond" w:hAnsi="Garamond"/>
          <w:bCs/>
        </w:rPr>
        <w:t xml:space="preserve">, </w:t>
      </w:r>
      <w:r w:rsidRPr="00097362">
        <w:rPr>
          <w:rFonts w:ascii="Garamond" w:hAnsi="Garamond"/>
          <w:b/>
          <w:bCs/>
        </w:rPr>
        <w:t>E.</w:t>
      </w:r>
      <w:r w:rsidRPr="00097362">
        <w:rPr>
          <w:rFonts w:ascii="Garamond" w:hAnsi="Garamond"/>
          <w:bCs/>
        </w:rPr>
        <w:t xml:space="preserve">, Wiener, R., Connell, J., </w:t>
      </w:r>
      <w:proofErr w:type="spellStart"/>
      <w:r w:rsidRPr="00097362">
        <w:rPr>
          <w:rFonts w:ascii="Garamond" w:hAnsi="Garamond"/>
          <w:bCs/>
        </w:rPr>
        <w:t>DiMercurio</w:t>
      </w:r>
      <w:proofErr w:type="spellEnd"/>
      <w:r w:rsidRPr="00097362">
        <w:rPr>
          <w:rFonts w:ascii="Garamond" w:hAnsi="Garamond"/>
          <w:bCs/>
        </w:rPr>
        <w:t xml:space="preserve">, A., and </w:t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 xml:space="preserve">, D. </w:t>
      </w:r>
      <w:r w:rsidR="0017507F" w:rsidRPr="00097362">
        <w:rPr>
          <w:rFonts w:ascii="Garamond" w:hAnsi="Garamond"/>
          <w:bCs/>
          <w:color w:val="auto"/>
        </w:rPr>
        <w:t>Embodied Reaching in 9-Month-Old Infants and Adults</w:t>
      </w:r>
      <w:r w:rsidRPr="00097362">
        <w:rPr>
          <w:rFonts w:ascii="Garamond" w:hAnsi="Garamond"/>
          <w:bCs/>
          <w:color w:val="auto"/>
        </w:rPr>
        <w:t xml:space="preserve">. </w:t>
      </w:r>
      <w:r w:rsidR="0017507F" w:rsidRPr="00097362">
        <w:rPr>
          <w:rFonts w:ascii="Garamond" w:hAnsi="Garamond"/>
          <w:bCs/>
          <w:color w:val="auto"/>
        </w:rPr>
        <w:t>University of Tennessee Psychology Department Brown Bag</w:t>
      </w:r>
      <w:r w:rsidRPr="00097362">
        <w:rPr>
          <w:rFonts w:ascii="Garamond" w:hAnsi="Garamond"/>
          <w:bCs/>
          <w:color w:val="auto"/>
        </w:rPr>
        <w:t xml:space="preserve">; </w:t>
      </w:r>
      <w:r w:rsidRPr="00097362">
        <w:rPr>
          <w:rFonts w:ascii="Garamond" w:hAnsi="Garamond"/>
          <w:b/>
          <w:bCs/>
          <w:color w:val="auto"/>
        </w:rPr>
        <w:t>April 2017</w:t>
      </w:r>
      <w:r w:rsidRPr="00097362">
        <w:rPr>
          <w:rFonts w:ascii="Garamond" w:hAnsi="Garamond"/>
          <w:bCs/>
          <w:color w:val="auto"/>
        </w:rPr>
        <w:t xml:space="preserve">; </w:t>
      </w:r>
      <w:r w:rsidR="0017507F" w:rsidRPr="00097362">
        <w:rPr>
          <w:rFonts w:ascii="Garamond" w:hAnsi="Garamond"/>
          <w:bCs/>
          <w:color w:val="auto"/>
        </w:rPr>
        <w:t>Knoxville, TN</w:t>
      </w:r>
      <w:r w:rsidR="00704E96" w:rsidRPr="00097362">
        <w:rPr>
          <w:rFonts w:ascii="Garamond" w:hAnsi="Garamond"/>
          <w:bCs/>
          <w:color w:val="auto"/>
        </w:rPr>
        <w:t>.</w:t>
      </w:r>
    </w:p>
    <w:p w14:paraId="7EC6571B" w14:textId="77777777" w:rsidR="0017507F" w:rsidRPr="00097362" w:rsidRDefault="0017507F" w:rsidP="0017507F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</w:p>
    <w:p w14:paraId="3B610357" w14:textId="0AE09028" w:rsidR="00333075" w:rsidRPr="00097362" w:rsidRDefault="0017507F" w:rsidP="002F0453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POSTERS</w:t>
      </w:r>
    </w:p>
    <w:p w14:paraId="2FF2739A" w14:textId="77777777" w:rsidR="00F14296" w:rsidRPr="00097362" w:rsidRDefault="00F14296" w:rsidP="00F14296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sz w:val="12"/>
          <w:szCs w:val="12"/>
        </w:rPr>
      </w:pPr>
    </w:p>
    <w:p w14:paraId="39240288" w14:textId="7EDB4CFC" w:rsidR="00F57B54" w:rsidRPr="00097362" w:rsidRDefault="00F57B54" w:rsidP="00F57B54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</w:rPr>
      </w:pPr>
      <w:r w:rsidRPr="00097362">
        <w:rPr>
          <w:rFonts w:ascii="Garamond" w:hAnsi="Garamond"/>
          <w:b/>
          <w:bCs/>
        </w:rPr>
        <w:t>McMahon, E.,</w:t>
      </w:r>
      <w:r w:rsidRPr="00097362">
        <w:rPr>
          <w:rFonts w:ascii="Garamond" w:hAnsi="Garamond"/>
          <w:bCs/>
        </w:rPr>
        <w:t xml:space="preserve"> Gonzalez, R., Nakayama, K., Ungerleider, L.G. &amp; </w:t>
      </w:r>
      <w:proofErr w:type="spellStart"/>
      <w:r w:rsidRPr="00097362">
        <w:rPr>
          <w:rFonts w:ascii="Garamond" w:hAnsi="Garamond"/>
          <w:bCs/>
        </w:rPr>
        <w:t>Vaziri-Pashkam</w:t>
      </w:r>
      <w:proofErr w:type="spellEnd"/>
      <w:r w:rsidRPr="00097362">
        <w:rPr>
          <w:rFonts w:ascii="Garamond" w:hAnsi="Garamond"/>
          <w:bCs/>
        </w:rPr>
        <w:t>, M</w:t>
      </w:r>
      <w:r w:rsidRPr="00097362">
        <w:rPr>
          <w:rFonts w:ascii="Garamond" w:hAnsi="Garamond"/>
          <w:bCs/>
          <w:color w:val="auto"/>
        </w:rPr>
        <w:t xml:space="preserve">. </w:t>
      </w:r>
      <w:r w:rsidR="00750AA1" w:rsidRPr="00097362">
        <w:rPr>
          <w:rFonts w:ascii="Garamond" w:hAnsi="Garamond"/>
          <w:bCs/>
          <w:color w:val="auto"/>
        </w:rPr>
        <w:t>Understanding Subtle Preparatory Movements in Human Action through Human Behavior and Machine Learning</w:t>
      </w:r>
      <w:r w:rsidRPr="00097362">
        <w:rPr>
          <w:rFonts w:ascii="Garamond" w:hAnsi="Garamond"/>
          <w:bCs/>
          <w:color w:val="auto"/>
        </w:rPr>
        <w:t xml:space="preserve">. Annual NIH Intramural </w:t>
      </w:r>
      <w:proofErr w:type="spellStart"/>
      <w:r w:rsidRPr="00097362">
        <w:rPr>
          <w:rFonts w:ascii="Garamond" w:hAnsi="Garamond"/>
          <w:bCs/>
          <w:color w:val="auto"/>
        </w:rPr>
        <w:t>Postbac</w:t>
      </w:r>
      <w:proofErr w:type="spellEnd"/>
      <w:r w:rsidRPr="00097362">
        <w:rPr>
          <w:rFonts w:ascii="Garamond" w:hAnsi="Garamond"/>
          <w:bCs/>
          <w:color w:val="auto"/>
        </w:rPr>
        <w:t xml:space="preserve"> Poster Day</w:t>
      </w:r>
      <w:r w:rsidR="00A4718F" w:rsidRPr="00097362">
        <w:rPr>
          <w:rFonts w:ascii="Garamond" w:hAnsi="Garamond"/>
          <w:bCs/>
          <w:color w:val="auto"/>
        </w:rPr>
        <w:t>;</w:t>
      </w:r>
      <w:r w:rsidRPr="00097362">
        <w:rPr>
          <w:rFonts w:ascii="Garamond" w:hAnsi="Garamond"/>
          <w:bCs/>
          <w:color w:val="auto"/>
        </w:rPr>
        <w:t xml:space="preserve"> </w:t>
      </w:r>
      <w:r w:rsidR="00D64081" w:rsidRPr="00097362">
        <w:rPr>
          <w:rFonts w:ascii="Garamond" w:hAnsi="Garamond"/>
          <w:b/>
          <w:bCs/>
          <w:color w:val="auto"/>
        </w:rPr>
        <w:t>May 2,</w:t>
      </w:r>
      <w:r w:rsidRPr="00097362">
        <w:rPr>
          <w:rFonts w:ascii="Garamond" w:hAnsi="Garamond"/>
          <w:b/>
          <w:bCs/>
          <w:color w:val="auto"/>
        </w:rPr>
        <w:t xml:space="preserve"> 2018</w:t>
      </w:r>
      <w:r w:rsidRPr="00097362">
        <w:rPr>
          <w:rFonts w:ascii="Garamond" w:hAnsi="Garamond"/>
          <w:bCs/>
          <w:color w:val="auto"/>
        </w:rPr>
        <w:t>;</w:t>
      </w:r>
      <w:r w:rsidRPr="00097362">
        <w:rPr>
          <w:rFonts w:ascii="Garamond" w:hAnsi="Garamond"/>
          <w:bCs/>
        </w:rPr>
        <w:t xml:space="preserve"> Bethesda, MD. </w:t>
      </w:r>
    </w:p>
    <w:p w14:paraId="3F68F8F7" w14:textId="22AC6326" w:rsidR="00F57B54" w:rsidRDefault="00F57B54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</w:rPr>
      </w:pPr>
    </w:p>
    <w:p w14:paraId="4A6469D8" w14:textId="77777777" w:rsidR="00381EA1" w:rsidRPr="00097362" w:rsidRDefault="00381EA1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</w:rPr>
      </w:pPr>
    </w:p>
    <w:p w14:paraId="219641AC" w14:textId="5B8BF115" w:rsidR="0017507F" w:rsidRPr="00097362" w:rsidRDefault="00185F8D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</w:rPr>
        <w:lastRenderedPageBreak/>
        <w:t>McMahon</w:t>
      </w:r>
      <w:r w:rsidRPr="00097362">
        <w:rPr>
          <w:rFonts w:ascii="Garamond" w:hAnsi="Garamond"/>
          <w:bCs/>
        </w:rPr>
        <w:t xml:space="preserve">, </w:t>
      </w:r>
      <w:r w:rsidRPr="00097362">
        <w:rPr>
          <w:rFonts w:ascii="Garamond" w:hAnsi="Garamond"/>
          <w:b/>
          <w:bCs/>
        </w:rPr>
        <w:t>E.</w:t>
      </w:r>
      <w:r w:rsidRPr="00097362">
        <w:rPr>
          <w:rFonts w:ascii="Garamond" w:hAnsi="Garamond"/>
          <w:bCs/>
        </w:rPr>
        <w:t xml:space="preserve">, Wiener, R., and </w:t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 xml:space="preserve">, D. </w:t>
      </w:r>
      <w:r w:rsidR="0017507F" w:rsidRPr="00097362">
        <w:rPr>
          <w:rFonts w:ascii="Garamond" w:hAnsi="Garamond"/>
          <w:bCs/>
          <w:color w:val="auto"/>
        </w:rPr>
        <w:t>Eye Tracking During Reaching in Infancy</w:t>
      </w:r>
      <w:r w:rsidRPr="00097362">
        <w:rPr>
          <w:rFonts w:ascii="Garamond" w:hAnsi="Garamond"/>
          <w:b/>
          <w:bCs/>
          <w:color w:val="auto"/>
        </w:rPr>
        <w:t>.</w:t>
      </w:r>
      <w:r w:rsidRPr="00097362">
        <w:rPr>
          <w:rFonts w:ascii="Garamond" w:hAnsi="Garamond"/>
          <w:bCs/>
        </w:rPr>
        <w:t xml:space="preserve"> University of Tennessee Annual </w:t>
      </w:r>
      <w:proofErr w:type="spellStart"/>
      <w:r w:rsidRPr="00097362">
        <w:rPr>
          <w:rFonts w:ascii="Garamond" w:hAnsi="Garamond"/>
          <w:bCs/>
        </w:rPr>
        <w:t>NeuroNet</w:t>
      </w:r>
      <w:proofErr w:type="spellEnd"/>
      <w:r w:rsidRPr="00097362">
        <w:rPr>
          <w:rFonts w:ascii="Garamond" w:hAnsi="Garamond"/>
          <w:bCs/>
        </w:rPr>
        <w:t xml:space="preserve"> Retreat</w:t>
      </w:r>
      <w:r w:rsidR="00026666" w:rsidRPr="00097362">
        <w:rPr>
          <w:rFonts w:ascii="Garamond" w:hAnsi="Garamond"/>
          <w:bCs/>
          <w:color w:val="auto"/>
        </w:rPr>
        <w:t>;</w:t>
      </w:r>
      <w:r w:rsidR="00026666" w:rsidRPr="00097362">
        <w:rPr>
          <w:rFonts w:ascii="Garamond" w:hAnsi="Garamond"/>
          <w:b/>
          <w:bCs/>
          <w:color w:val="auto"/>
        </w:rPr>
        <w:t xml:space="preserve"> </w:t>
      </w:r>
      <w:r w:rsidR="006E5088" w:rsidRPr="00097362">
        <w:rPr>
          <w:rFonts w:ascii="Garamond" w:hAnsi="Garamond"/>
          <w:b/>
          <w:bCs/>
          <w:color w:val="auto"/>
        </w:rPr>
        <w:t>Nov. 30</w:t>
      </w:r>
      <w:r w:rsidR="0016647B" w:rsidRPr="00097362">
        <w:rPr>
          <w:rFonts w:ascii="Garamond" w:hAnsi="Garamond"/>
          <w:b/>
          <w:bCs/>
          <w:color w:val="auto"/>
        </w:rPr>
        <w:t>,</w:t>
      </w:r>
      <w:r w:rsidR="006E5088" w:rsidRPr="00097362">
        <w:rPr>
          <w:rFonts w:ascii="Garamond" w:hAnsi="Garamond"/>
          <w:b/>
          <w:bCs/>
          <w:color w:val="auto"/>
        </w:rPr>
        <w:t xml:space="preserve"> </w:t>
      </w:r>
      <w:r w:rsidR="0017507F" w:rsidRPr="00097362">
        <w:rPr>
          <w:rFonts w:ascii="Garamond" w:hAnsi="Garamond"/>
          <w:b/>
          <w:bCs/>
          <w:color w:val="auto"/>
        </w:rPr>
        <w:t>2016</w:t>
      </w:r>
      <w:r w:rsidR="00026666" w:rsidRPr="00097362">
        <w:rPr>
          <w:rFonts w:ascii="Garamond" w:hAnsi="Garamond"/>
          <w:b/>
          <w:bCs/>
          <w:color w:val="auto"/>
        </w:rPr>
        <w:t>;</w:t>
      </w:r>
      <w:r w:rsidRPr="00097362">
        <w:rPr>
          <w:rFonts w:ascii="Garamond" w:hAnsi="Garamond"/>
          <w:b/>
          <w:bCs/>
          <w:color w:val="auto"/>
        </w:rPr>
        <w:t xml:space="preserve"> </w:t>
      </w:r>
      <w:r w:rsidR="0017507F" w:rsidRPr="00097362">
        <w:rPr>
          <w:rFonts w:ascii="Garamond" w:hAnsi="Garamond"/>
          <w:bCs/>
          <w:color w:val="auto"/>
        </w:rPr>
        <w:t>Knoxville, TN</w:t>
      </w:r>
      <w:r w:rsidR="00704E96" w:rsidRPr="00097362">
        <w:rPr>
          <w:rFonts w:ascii="Garamond" w:hAnsi="Garamond"/>
          <w:bCs/>
          <w:color w:val="auto"/>
        </w:rPr>
        <w:t>.</w:t>
      </w:r>
    </w:p>
    <w:p w14:paraId="5FA0A1A0" w14:textId="77777777" w:rsidR="0017507F" w:rsidRPr="00097362" w:rsidRDefault="0017507F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  <w:color w:val="auto"/>
        </w:rPr>
      </w:pPr>
    </w:p>
    <w:p w14:paraId="1039DD30" w14:textId="797368E4" w:rsidR="0023608B" w:rsidRPr="00097362" w:rsidRDefault="00185F8D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</w:rPr>
        <w:t>McMahon</w:t>
      </w:r>
      <w:r w:rsidRPr="00097362">
        <w:rPr>
          <w:rFonts w:ascii="Garamond" w:hAnsi="Garamond"/>
          <w:bCs/>
        </w:rPr>
        <w:t xml:space="preserve">, </w:t>
      </w:r>
      <w:r w:rsidRPr="00097362">
        <w:rPr>
          <w:rFonts w:ascii="Garamond" w:hAnsi="Garamond"/>
          <w:b/>
          <w:bCs/>
        </w:rPr>
        <w:t>E.</w:t>
      </w:r>
      <w:r w:rsidRPr="00097362">
        <w:rPr>
          <w:rFonts w:ascii="Garamond" w:hAnsi="Garamond"/>
          <w:bCs/>
        </w:rPr>
        <w:t xml:space="preserve">, Wiener, R., </w:t>
      </w:r>
      <w:proofErr w:type="spellStart"/>
      <w:r w:rsidRPr="00097362">
        <w:rPr>
          <w:rFonts w:ascii="Garamond" w:hAnsi="Garamond"/>
          <w:bCs/>
        </w:rPr>
        <w:t>DiMercurio</w:t>
      </w:r>
      <w:proofErr w:type="spellEnd"/>
      <w:r w:rsidRPr="00097362">
        <w:rPr>
          <w:rFonts w:ascii="Garamond" w:hAnsi="Garamond"/>
          <w:bCs/>
        </w:rPr>
        <w:t xml:space="preserve">, A., Connell, J., and </w:t>
      </w:r>
      <w:proofErr w:type="spellStart"/>
      <w:r w:rsidRPr="00097362">
        <w:rPr>
          <w:rFonts w:ascii="Garamond" w:hAnsi="Garamond"/>
          <w:bCs/>
        </w:rPr>
        <w:t>Corbetta</w:t>
      </w:r>
      <w:proofErr w:type="spellEnd"/>
      <w:r w:rsidRPr="00097362">
        <w:rPr>
          <w:rFonts w:ascii="Garamond" w:hAnsi="Garamond"/>
          <w:bCs/>
        </w:rPr>
        <w:t xml:space="preserve">, D. </w:t>
      </w:r>
      <w:r w:rsidR="0017507F" w:rsidRPr="00097362">
        <w:rPr>
          <w:rFonts w:ascii="Garamond" w:hAnsi="Garamond"/>
          <w:bCs/>
          <w:color w:val="auto"/>
        </w:rPr>
        <w:t>An Analysis of Prospective Reaching in 9-Month-Old Infants Using Eye-Tracking</w:t>
      </w:r>
      <w:r w:rsidRPr="00097362">
        <w:rPr>
          <w:rFonts w:ascii="Garamond" w:hAnsi="Garamond"/>
          <w:bCs/>
          <w:color w:val="auto"/>
        </w:rPr>
        <w:t xml:space="preserve">. </w:t>
      </w:r>
      <w:r w:rsidR="001564AA" w:rsidRPr="00097362">
        <w:rPr>
          <w:rFonts w:ascii="Garamond" w:hAnsi="Garamond"/>
          <w:bCs/>
        </w:rPr>
        <w:t>North American Society for Psychology of Sport and Physical Activity</w:t>
      </w:r>
      <w:r w:rsidR="00026666" w:rsidRPr="00097362">
        <w:rPr>
          <w:rFonts w:ascii="Garamond" w:hAnsi="Garamond"/>
          <w:bCs/>
        </w:rPr>
        <w:t xml:space="preserve">; </w:t>
      </w:r>
      <w:r w:rsidRPr="00097362">
        <w:rPr>
          <w:rFonts w:ascii="Garamond" w:hAnsi="Garamond"/>
          <w:b/>
          <w:bCs/>
          <w:color w:val="auto"/>
        </w:rPr>
        <w:t>June 4 – 7, 2017</w:t>
      </w:r>
      <w:r w:rsidR="00026666" w:rsidRPr="00097362">
        <w:rPr>
          <w:rFonts w:ascii="Garamond" w:hAnsi="Garamond"/>
          <w:bCs/>
          <w:color w:val="auto"/>
        </w:rPr>
        <w:t>;</w:t>
      </w:r>
      <w:r w:rsidRPr="00097362">
        <w:rPr>
          <w:rFonts w:ascii="Garamond" w:hAnsi="Garamond"/>
          <w:bCs/>
          <w:color w:val="auto"/>
        </w:rPr>
        <w:t xml:space="preserve"> </w:t>
      </w:r>
      <w:r w:rsidR="001564AA" w:rsidRPr="00097362">
        <w:rPr>
          <w:rFonts w:ascii="Garamond" w:hAnsi="Garamond"/>
          <w:bCs/>
          <w:color w:val="auto"/>
        </w:rPr>
        <w:t>San Diego, CA</w:t>
      </w:r>
      <w:r w:rsidR="00704E96" w:rsidRPr="00097362">
        <w:rPr>
          <w:rFonts w:ascii="Garamond" w:hAnsi="Garamond"/>
          <w:bCs/>
          <w:color w:val="auto"/>
        </w:rPr>
        <w:t>.</w:t>
      </w:r>
    </w:p>
    <w:p w14:paraId="28B156C4" w14:textId="77777777" w:rsidR="00185F8D" w:rsidRPr="00097362" w:rsidRDefault="00185F8D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  <w:color w:val="auto"/>
        </w:rPr>
      </w:pPr>
    </w:p>
    <w:p w14:paraId="230210B2" w14:textId="0D8D1BE2" w:rsidR="001564AA" w:rsidRPr="00097362" w:rsidRDefault="00185F8D" w:rsidP="0007179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 w:cs="Gill Sans"/>
          <w:b/>
          <w:color w:val="000000" w:themeColor="text1"/>
        </w:rPr>
        <w:t>McMahon</w:t>
      </w:r>
      <w:r w:rsidRPr="00097362">
        <w:rPr>
          <w:rFonts w:ascii="Garamond" w:hAnsi="Garamond" w:cs="Gill Sans"/>
          <w:color w:val="000000" w:themeColor="text1"/>
        </w:rPr>
        <w:t xml:space="preserve">, E., </w:t>
      </w:r>
      <w:proofErr w:type="spellStart"/>
      <w:r w:rsidRPr="00097362">
        <w:rPr>
          <w:rFonts w:ascii="Garamond" w:hAnsi="Garamond" w:cs="Gill Sans"/>
          <w:color w:val="000000" w:themeColor="text1"/>
        </w:rPr>
        <w:t>Antypa</w:t>
      </w:r>
      <w:proofErr w:type="spellEnd"/>
      <w:r w:rsidRPr="00097362">
        <w:rPr>
          <w:rFonts w:ascii="Garamond" w:hAnsi="Garamond" w:cs="Gill Sans"/>
          <w:color w:val="000000" w:themeColor="text1"/>
        </w:rPr>
        <w:t xml:space="preserve">, D., and </w:t>
      </w:r>
      <w:proofErr w:type="spellStart"/>
      <w:r w:rsidRPr="00097362">
        <w:rPr>
          <w:rFonts w:ascii="Garamond" w:hAnsi="Garamond" w:cs="Gill Sans"/>
          <w:color w:val="000000" w:themeColor="text1"/>
        </w:rPr>
        <w:t>Rimmele</w:t>
      </w:r>
      <w:proofErr w:type="spellEnd"/>
      <w:r w:rsidRPr="00097362">
        <w:rPr>
          <w:rFonts w:ascii="Garamond" w:hAnsi="Garamond"/>
          <w:b/>
          <w:bCs/>
          <w:color w:val="auto"/>
        </w:rPr>
        <w:t xml:space="preserve">, </w:t>
      </w:r>
      <w:r w:rsidRPr="00097362">
        <w:rPr>
          <w:rFonts w:ascii="Garamond" w:hAnsi="Garamond"/>
          <w:bCs/>
          <w:color w:val="auto"/>
        </w:rPr>
        <w:t xml:space="preserve">U. </w:t>
      </w:r>
      <w:r w:rsidR="001564AA" w:rsidRPr="00097362">
        <w:rPr>
          <w:rFonts w:ascii="Garamond" w:hAnsi="Garamond"/>
          <w:bCs/>
          <w:color w:val="auto"/>
        </w:rPr>
        <w:t>Glucocorticoid Synthesis Inhibition Affects Acq</w:t>
      </w:r>
      <w:r w:rsidRPr="00097362">
        <w:rPr>
          <w:rFonts w:ascii="Garamond" w:hAnsi="Garamond"/>
          <w:bCs/>
          <w:color w:val="auto"/>
        </w:rPr>
        <w:t xml:space="preserve">uired Fear Memories. </w:t>
      </w:r>
      <w:r w:rsidR="001564AA" w:rsidRPr="00097362">
        <w:rPr>
          <w:rFonts w:ascii="Garamond" w:hAnsi="Garamond"/>
          <w:bCs/>
        </w:rPr>
        <w:t xml:space="preserve">University of Tennessee Annual </w:t>
      </w:r>
      <w:proofErr w:type="spellStart"/>
      <w:r w:rsidR="001564AA" w:rsidRPr="00097362">
        <w:rPr>
          <w:rFonts w:ascii="Garamond" w:hAnsi="Garamond"/>
          <w:bCs/>
        </w:rPr>
        <w:t>NeuroNet</w:t>
      </w:r>
      <w:proofErr w:type="spellEnd"/>
      <w:r w:rsidR="001564AA" w:rsidRPr="00097362">
        <w:rPr>
          <w:rFonts w:ascii="Garamond" w:hAnsi="Garamond"/>
          <w:bCs/>
        </w:rPr>
        <w:t xml:space="preserve"> Retreat</w:t>
      </w:r>
      <w:r w:rsidRPr="00097362">
        <w:rPr>
          <w:rFonts w:ascii="Garamond" w:hAnsi="Garamond"/>
          <w:bCs/>
        </w:rPr>
        <w:t xml:space="preserve">; </w:t>
      </w:r>
      <w:r w:rsidRPr="00097362">
        <w:rPr>
          <w:rFonts w:ascii="Garamond" w:hAnsi="Garamond"/>
          <w:b/>
          <w:bCs/>
        </w:rPr>
        <w:t>0ct.</w:t>
      </w:r>
      <w:r w:rsidR="0016647B" w:rsidRPr="00097362">
        <w:rPr>
          <w:rFonts w:ascii="Garamond" w:hAnsi="Garamond"/>
          <w:b/>
          <w:bCs/>
        </w:rPr>
        <w:t xml:space="preserve"> 30,</w:t>
      </w:r>
      <w:r w:rsidRPr="00097362">
        <w:rPr>
          <w:rFonts w:ascii="Garamond" w:hAnsi="Garamond"/>
          <w:b/>
          <w:bCs/>
        </w:rPr>
        <w:t xml:space="preserve"> 2015</w:t>
      </w:r>
      <w:r w:rsidRPr="00097362">
        <w:rPr>
          <w:rFonts w:ascii="Garamond" w:hAnsi="Garamond"/>
          <w:bCs/>
        </w:rPr>
        <w:t xml:space="preserve">; </w:t>
      </w:r>
      <w:r w:rsidR="001564AA" w:rsidRPr="00097362">
        <w:rPr>
          <w:rFonts w:ascii="Garamond" w:hAnsi="Garamond"/>
          <w:bCs/>
          <w:color w:val="auto"/>
        </w:rPr>
        <w:t>Knoxville, TN</w:t>
      </w:r>
      <w:r w:rsidR="00704E96" w:rsidRPr="00097362">
        <w:rPr>
          <w:rFonts w:ascii="Garamond" w:hAnsi="Garamond"/>
          <w:bCs/>
          <w:color w:val="auto"/>
        </w:rPr>
        <w:t>.</w:t>
      </w:r>
    </w:p>
    <w:p w14:paraId="6E1F536E" w14:textId="77777777" w:rsidR="00704E96" w:rsidRPr="00097362" w:rsidRDefault="00704E96" w:rsidP="0089553B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</w:p>
    <w:p w14:paraId="75E33ABF" w14:textId="77777777" w:rsidR="00704E96" w:rsidRPr="00097362" w:rsidRDefault="00185F8D" w:rsidP="00333075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ind w:left="720" w:hanging="360"/>
        <w:rPr>
          <w:rFonts w:ascii="Garamond" w:hAnsi="Garamond"/>
          <w:bCs/>
        </w:rPr>
      </w:pPr>
      <w:proofErr w:type="spellStart"/>
      <w:r w:rsidRPr="00097362">
        <w:rPr>
          <w:rFonts w:ascii="Garamond" w:hAnsi="Garamond"/>
          <w:bCs/>
          <w:color w:val="auto"/>
        </w:rPr>
        <w:t>Kurdziel</w:t>
      </w:r>
      <w:proofErr w:type="spellEnd"/>
      <w:r w:rsidRPr="00097362">
        <w:rPr>
          <w:rFonts w:ascii="Garamond" w:hAnsi="Garamond"/>
          <w:bCs/>
          <w:color w:val="auto"/>
        </w:rPr>
        <w:t xml:space="preserve">, G., </w:t>
      </w:r>
      <w:proofErr w:type="spellStart"/>
      <w:r w:rsidRPr="00097362">
        <w:rPr>
          <w:rFonts w:ascii="Garamond" w:hAnsi="Garamond"/>
          <w:bCs/>
          <w:color w:val="auto"/>
        </w:rPr>
        <w:t>Skadberg</w:t>
      </w:r>
      <w:proofErr w:type="spellEnd"/>
      <w:r w:rsidRPr="00097362">
        <w:rPr>
          <w:rFonts w:ascii="Garamond" w:hAnsi="Garamond"/>
          <w:bCs/>
          <w:color w:val="auto"/>
        </w:rPr>
        <w:t xml:space="preserve">, R., </w:t>
      </w:r>
      <w:proofErr w:type="spellStart"/>
      <w:r w:rsidRPr="00097362">
        <w:rPr>
          <w:rFonts w:ascii="Garamond" w:hAnsi="Garamond"/>
          <w:bCs/>
          <w:color w:val="auto"/>
        </w:rPr>
        <w:t>Strimpfel</w:t>
      </w:r>
      <w:proofErr w:type="spellEnd"/>
      <w:r w:rsidRPr="00097362">
        <w:rPr>
          <w:rFonts w:ascii="Garamond" w:hAnsi="Garamond"/>
          <w:bCs/>
          <w:color w:val="auto"/>
        </w:rPr>
        <w:t xml:space="preserve">, J., </w:t>
      </w:r>
      <w:r w:rsidRPr="00097362">
        <w:rPr>
          <w:rFonts w:ascii="Garamond" w:hAnsi="Garamond"/>
          <w:b/>
          <w:bCs/>
          <w:color w:val="auto"/>
        </w:rPr>
        <w:t>McMahon, E.,</w:t>
      </w:r>
      <w:r w:rsidRPr="00097362">
        <w:rPr>
          <w:rFonts w:ascii="Garamond" w:hAnsi="Garamond"/>
          <w:bCs/>
          <w:color w:val="auto"/>
        </w:rPr>
        <w:t xml:space="preserve"> and </w:t>
      </w:r>
      <w:proofErr w:type="spellStart"/>
      <w:r w:rsidRPr="00097362">
        <w:rPr>
          <w:rFonts w:ascii="Garamond" w:hAnsi="Garamond"/>
          <w:bCs/>
          <w:color w:val="auto"/>
        </w:rPr>
        <w:t>Macfie</w:t>
      </w:r>
      <w:proofErr w:type="spellEnd"/>
      <w:r w:rsidRPr="00097362">
        <w:rPr>
          <w:rFonts w:ascii="Garamond" w:hAnsi="Garamond"/>
          <w:bCs/>
          <w:color w:val="auto"/>
        </w:rPr>
        <w:t xml:space="preserve">, J. </w:t>
      </w:r>
      <w:r w:rsidR="001564AA" w:rsidRPr="00097362">
        <w:rPr>
          <w:rFonts w:ascii="Garamond" w:hAnsi="Garamond"/>
          <w:bCs/>
          <w:color w:val="auto"/>
        </w:rPr>
        <w:t>Effect of maternal Borderline Personality Disorder on Adolescents’ Experience</w:t>
      </w:r>
      <w:r w:rsidR="005123F9" w:rsidRPr="00097362">
        <w:rPr>
          <w:rFonts w:ascii="Garamond" w:hAnsi="Garamond"/>
          <w:bCs/>
          <w:color w:val="auto"/>
        </w:rPr>
        <w:t xml:space="preserve"> of</w:t>
      </w:r>
      <w:r w:rsidRPr="00097362">
        <w:rPr>
          <w:rFonts w:ascii="Garamond" w:hAnsi="Garamond"/>
          <w:bCs/>
          <w:color w:val="auto"/>
        </w:rPr>
        <w:t xml:space="preserve"> </w:t>
      </w:r>
      <w:r w:rsidR="001564AA" w:rsidRPr="00097362">
        <w:rPr>
          <w:rFonts w:ascii="Garamond" w:hAnsi="Garamond"/>
          <w:bCs/>
          <w:color w:val="auto"/>
        </w:rPr>
        <w:t>Maltreatment and Adolescent Bo</w:t>
      </w:r>
      <w:r w:rsidRPr="00097362">
        <w:rPr>
          <w:rFonts w:ascii="Garamond" w:hAnsi="Garamond"/>
          <w:bCs/>
          <w:color w:val="auto"/>
        </w:rPr>
        <w:t>r</w:t>
      </w:r>
      <w:r w:rsidR="001564AA" w:rsidRPr="00097362">
        <w:rPr>
          <w:rFonts w:ascii="Garamond" w:hAnsi="Garamond"/>
          <w:bCs/>
          <w:color w:val="auto"/>
        </w:rPr>
        <w:t>derline Features</w:t>
      </w:r>
      <w:r w:rsidRPr="00097362">
        <w:rPr>
          <w:rFonts w:ascii="Garamond" w:hAnsi="Garamond"/>
          <w:bCs/>
          <w:color w:val="auto"/>
        </w:rPr>
        <w:t xml:space="preserve">. </w:t>
      </w:r>
      <w:r w:rsidR="001564AA" w:rsidRPr="00097362">
        <w:rPr>
          <w:rFonts w:ascii="Garamond" w:hAnsi="Garamond"/>
          <w:bCs/>
        </w:rPr>
        <w:t>Society for Research in Child Development</w:t>
      </w:r>
      <w:r w:rsidRPr="00097362">
        <w:rPr>
          <w:rFonts w:ascii="Garamond" w:hAnsi="Garamond"/>
          <w:bCs/>
        </w:rPr>
        <w:t xml:space="preserve">; </w:t>
      </w:r>
      <w:r w:rsidRPr="00097362">
        <w:rPr>
          <w:rFonts w:ascii="Garamond" w:hAnsi="Garamond"/>
          <w:b/>
          <w:bCs/>
        </w:rPr>
        <w:t>March 19 – 21, 2015</w:t>
      </w:r>
      <w:r w:rsidRPr="00097362">
        <w:rPr>
          <w:rFonts w:ascii="Garamond" w:hAnsi="Garamond"/>
          <w:bCs/>
        </w:rPr>
        <w:t>; Philadelphia, P</w:t>
      </w:r>
      <w:r w:rsidR="00815625" w:rsidRPr="00097362">
        <w:rPr>
          <w:rFonts w:ascii="Garamond" w:hAnsi="Garamond"/>
          <w:bCs/>
        </w:rPr>
        <w:t>A</w:t>
      </w:r>
      <w:r w:rsidR="00995B49" w:rsidRPr="00097362">
        <w:rPr>
          <w:rFonts w:ascii="Garamond" w:hAnsi="Garamond"/>
          <w:bCs/>
        </w:rPr>
        <w:t>.</w:t>
      </w:r>
    </w:p>
    <w:p w14:paraId="00A619C3" w14:textId="40C120F3" w:rsidR="00072F67" w:rsidRPr="00097362" w:rsidRDefault="00072F67" w:rsidP="00072F67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Cs/>
        </w:rPr>
      </w:pPr>
    </w:p>
    <w:p w14:paraId="7F36F88C" w14:textId="5B82F31B" w:rsidR="00072F67" w:rsidRPr="00097362" w:rsidRDefault="00072F67" w:rsidP="00072F67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MENTORING EXPERIENCE</w:t>
      </w:r>
    </w:p>
    <w:p w14:paraId="7AEA013A" w14:textId="77777777" w:rsidR="00072F67" w:rsidRPr="00097362" w:rsidRDefault="00072F67" w:rsidP="00072F67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7E3E08E0" w14:textId="20C7C387" w:rsidR="00072F67" w:rsidRPr="00097362" w:rsidRDefault="00072F67" w:rsidP="00072F67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NIH Summer Research Mentor Award</w:t>
      </w:r>
      <w:r w:rsidRPr="00097362">
        <w:rPr>
          <w:rFonts w:ascii="Garamond" w:hAnsi="Garamond"/>
          <w:b/>
          <w:bCs/>
          <w:color w:val="auto"/>
        </w:rPr>
        <w:tab/>
        <w:t>2018</w:t>
      </w:r>
    </w:p>
    <w:p w14:paraId="10201B23" w14:textId="267A8DC7" w:rsidR="00072F67" w:rsidRPr="00097362" w:rsidRDefault="00072F67" w:rsidP="00072F67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 xml:space="preserve">Jointly awarded to </w:t>
      </w:r>
      <w:r w:rsidRPr="00097362">
        <w:rPr>
          <w:rFonts w:ascii="Garamond" w:hAnsi="Garamond"/>
          <w:b/>
          <w:bCs/>
        </w:rPr>
        <w:t>Emalie McMahon</w:t>
      </w:r>
      <w:r w:rsidRPr="00097362">
        <w:rPr>
          <w:rFonts w:ascii="Garamond" w:hAnsi="Garamond"/>
          <w:bCs/>
        </w:rPr>
        <w:t xml:space="preserve"> and Maryam </w:t>
      </w:r>
      <w:proofErr w:type="spellStart"/>
      <w:r w:rsidRPr="00097362">
        <w:rPr>
          <w:rFonts w:ascii="Garamond" w:hAnsi="Garamond"/>
          <w:bCs/>
        </w:rPr>
        <w:t>Vaziri-Pashkam</w:t>
      </w:r>
      <w:proofErr w:type="spellEnd"/>
      <w:r w:rsidRPr="00097362">
        <w:rPr>
          <w:rFonts w:ascii="Garamond" w:hAnsi="Garamond"/>
          <w:bCs/>
        </w:rPr>
        <w:t xml:space="preserve"> </w:t>
      </w:r>
    </w:p>
    <w:p w14:paraId="5D85B2A2" w14:textId="10AC6591" w:rsidR="00072F67" w:rsidRPr="00097362" w:rsidRDefault="00072F67" w:rsidP="00072F67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  <w:sectPr w:rsidR="00072F67" w:rsidRPr="00097362" w:rsidSect="00F57B54">
          <w:footerReference w:type="even" r:id="rId8"/>
          <w:footerReference w:type="default" r:id="rId9"/>
          <w:type w:val="continuous"/>
          <w:pgSz w:w="12240" w:h="15840"/>
          <w:pgMar w:top="634" w:right="720" w:bottom="418" w:left="720" w:header="720" w:footer="346" w:gutter="0"/>
          <w:cols w:space="720"/>
          <w:noEndnote/>
          <w:docGrid w:linePitch="326"/>
        </w:sectPr>
      </w:pPr>
      <w:r w:rsidRPr="00097362">
        <w:rPr>
          <w:rFonts w:ascii="Garamond" w:hAnsi="Garamond"/>
          <w:bCs/>
        </w:rPr>
        <w:t>Student – Kelsey Mumford, NIH Amgen Scholar</w:t>
      </w:r>
    </w:p>
    <w:p w14:paraId="6D22E104" w14:textId="77777777" w:rsidR="00704E96" w:rsidRPr="00097362" w:rsidRDefault="00704E96" w:rsidP="005123F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</w:p>
    <w:p w14:paraId="1EC431C5" w14:textId="285460D7" w:rsidR="005123F9" w:rsidRPr="00097362" w:rsidRDefault="005123F9" w:rsidP="005123F9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EXTRACURRICULAR ACTIVITIES</w:t>
      </w:r>
    </w:p>
    <w:p w14:paraId="67B61C38" w14:textId="77777777" w:rsidR="005123F9" w:rsidRPr="00097362" w:rsidRDefault="005123F9" w:rsidP="005123F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60D4DA25" w14:textId="52B246CD" w:rsidR="005123F9" w:rsidRPr="00097362" w:rsidRDefault="00F457F9" w:rsidP="005123F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 xml:space="preserve">President of </w:t>
      </w:r>
      <w:r w:rsidR="005123F9" w:rsidRPr="00097362">
        <w:rPr>
          <w:rFonts w:ascii="Garamond" w:hAnsi="Garamond"/>
          <w:b/>
          <w:bCs/>
          <w:color w:val="auto"/>
        </w:rPr>
        <w:t>Nu Rho Psi</w:t>
      </w:r>
      <w:r w:rsidRPr="00097362">
        <w:rPr>
          <w:rFonts w:ascii="Garamond" w:hAnsi="Garamond"/>
          <w:b/>
          <w:bCs/>
          <w:color w:val="auto"/>
        </w:rPr>
        <w:t xml:space="preserve"> – </w:t>
      </w:r>
      <w:r w:rsidR="005123F9" w:rsidRPr="00097362">
        <w:rPr>
          <w:rFonts w:ascii="Garamond" w:hAnsi="Garamond"/>
          <w:b/>
          <w:bCs/>
          <w:color w:val="auto"/>
        </w:rPr>
        <w:t>Neuroscience Honors Society</w:t>
      </w:r>
      <w:r w:rsidR="005123F9" w:rsidRPr="00097362">
        <w:rPr>
          <w:rFonts w:ascii="Garamond" w:hAnsi="Garamond"/>
          <w:b/>
          <w:bCs/>
          <w:color w:val="auto"/>
        </w:rPr>
        <w:tab/>
        <w:t>2016 – 2017</w:t>
      </w:r>
    </w:p>
    <w:p w14:paraId="5E2B86FF" w14:textId="2F40AAB9" w:rsidR="005123F9" w:rsidRPr="00097362" w:rsidRDefault="005123F9" w:rsidP="005123F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>Recruited and mentored eligible undergraduate neuroscience students.</w:t>
      </w:r>
    </w:p>
    <w:p w14:paraId="5EE2515F" w14:textId="2EA0AEFD" w:rsidR="005123F9" w:rsidRPr="00097362" w:rsidRDefault="005123F9" w:rsidP="005123F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 xml:space="preserve">Awarded grant funding and organized a charity </w:t>
      </w:r>
      <w:r w:rsidR="003E6009" w:rsidRPr="00097362">
        <w:rPr>
          <w:rFonts w:ascii="Garamond" w:hAnsi="Garamond"/>
          <w:bCs/>
        </w:rPr>
        <w:t>event to raise awareness about Autism Spectrum D</w:t>
      </w:r>
      <w:r w:rsidRPr="00097362">
        <w:rPr>
          <w:rFonts w:ascii="Garamond" w:hAnsi="Garamond"/>
          <w:bCs/>
        </w:rPr>
        <w:t>isorders</w:t>
      </w:r>
      <w:r w:rsidR="00C965CB" w:rsidRPr="00097362">
        <w:rPr>
          <w:rFonts w:ascii="Garamond" w:hAnsi="Garamond"/>
          <w:bCs/>
        </w:rPr>
        <w:t>.</w:t>
      </w:r>
    </w:p>
    <w:p w14:paraId="0169691B" w14:textId="3C6B7D15" w:rsidR="005123F9" w:rsidRPr="00097362" w:rsidRDefault="005123F9" w:rsidP="005123F9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p w14:paraId="17D6B095" w14:textId="14762A49" w:rsidR="005123F9" w:rsidRPr="00097362" w:rsidRDefault="005123F9" w:rsidP="005123F9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Journal Club</w:t>
      </w:r>
      <w:r w:rsidR="004441C7" w:rsidRPr="00097362">
        <w:rPr>
          <w:rFonts w:ascii="Garamond" w:hAnsi="Garamond"/>
          <w:b/>
          <w:bCs/>
          <w:color w:val="auto"/>
        </w:rPr>
        <w:t xml:space="preserve"> Leader</w:t>
      </w:r>
      <w:r w:rsidR="001E787E" w:rsidRPr="00097362">
        <w:rPr>
          <w:rFonts w:ascii="Garamond" w:hAnsi="Garamond"/>
          <w:b/>
          <w:bCs/>
          <w:color w:val="auto"/>
        </w:rPr>
        <w:tab/>
      </w:r>
      <w:r w:rsidRPr="00097362">
        <w:rPr>
          <w:rFonts w:ascii="Garamond" w:hAnsi="Garamond"/>
          <w:b/>
          <w:bCs/>
          <w:color w:val="auto"/>
        </w:rPr>
        <w:t>2016 – 201</w:t>
      </w:r>
      <w:r w:rsidR="001E787E" w:rsidRPr="00097362">
        <w:rPr>
          <w:rFonts w:ascii="Garamond" w:hAnsi="Garamond"/>
          <w:b/>
          <w:bCs/>
          <w:color w:val="auto"/>
        </w:rPr>
        <w:t>7</w:t>
      </w:r>
    </w:p>
    <w:p w14:paraId="02AA573D" w14:textId="64937FC7" w:rsidR="005123F9" w:rsidRPr="00097362" w:rsidRDefault="005123F9" w:rsidP="005123F9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</w:rPr>
        <w:t>Organized monthly journal club meetings to discuss topics in cognitive neuroscience and neurobiology.</w:t>
      </w:r>
    </w:p>
    <w:p w14:paraId="0999EEE8" w14:textId="716EE630" w:rsidR="00C965CB" w:rsidRPr="00097362" w:rsidRDefault="00C965CB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p w14:paraId="7613C7E7" w14:textId="68F00B1A" w:rsidR="00C965CB" w:rsidRPr="00097362" w:rsidRDefault="00C965CB" w:rsidP="00C965CB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Pursuit – The Journal of Undergraduate Research at University of Tennessee</w:t>
      </w:r>
      <w:r w:rsidRPr="00097362">
        <w:rPr>
          <w:rFonts w:ascii="Garamond" w:hAnsi="Garamond"/>
          <w:b/>
          <w:bCs/>
          <w:color w:val="auto"/>
        </w:rPr>
        <w:tab/>
        <w:t>2015 – 2017</w:t>
      </w:r>
    </w:p>
    <w:p w14:paraId="7F10CCF2" w14:textId="0E3DFC6E" w:rsidR="00C965CB" w:rsidRPr="00097362" w:rsidRDefault="004441C7" w:rsidP="00C965CB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</w:rPr>
        <w:t>As managing editor of the sciences and engineering section, o</w:t>
      </w:r>
      <w:r w:rsidR="00C965CB" w:rsidRPr="00097362">
        <w:rPr>
          <w:rFonts w:ascii="Garamond" w:hAnsi="Garamond"/>
          <w:bCs/>
        </w:rPr>
        <w:t xml:space="preserve">rchestrated the peer review process for all </w:t>
      </w:r>
      <w:r w:rsidRPr="00097362">
        <w:rPr>
          <w:rFonts w:ascii="Garamond" w:hAnsi="Garamond"/>
          <w:bCs/>
        </w:rPr>
        <w:t xml:space="preserve">science or engineering </w:t>
      </w:r>
      <w:r w:rsidR="00C965CB" w:rsidRPr="00097362">
        <w:rPr>
          <w:rFonts w:ascii="Garamond" w:hAnsi="Garamond"/>
          <w:bCs/>
        </w:rPr>
        <w:t xml:space="preserve">submissions to </w:t>
      </w:r>
      <w:r w:rsidR="00C965CB" w:rsidRPr="00097362">
        <w:rPr>
          <w:rFonts w:ascii="Garamond" w:hAnsi="Garamond"/>
          <w:bCs/>
          <w:i/>
        </w:rPr>
        <w:t>Pursuit</w:t>
      </w:r>
      <w:r w:rsidRPr="00097362">
        <w:rPr>
          <w:rFonts w:ascii="Garamond" w:hAnsi="Garamond"/>
          <w:bCs/>
        </w:rPr>
        <w:t>.</w:t>
      </w:r>
    </w:p>
    <w:p w14:paraId="50F5326A" w14:textId="699BECDD" w:rsidR="00C965CB" w:rsidRPr="00097362" w:rsidRDefault="00C965CB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p w14:paraId="6DA11A3D" w14:textId="0ABFEC44" w:rsidR="00C965CB" w:rsidRPr="00097362" w:rsidRDefault="00C965CB" w:rsidP="00C965CB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University of Tennessee Undergraduate Research Student Organization</w:t>
      </w:r>
      <w:r w:rsidRPr="00097362">
        <w:rPr>
          <w:rFonts w:ascii="Garamond" w:hAnsi="Garamond"/>
          <w:b/>
          <w:bCs/>
          <w:color w:val="auto"/>
        </w:rPr>
        <w:tab/>
        <w:t>2015 – 2016</w:t>
      </w:r>
    </w:p>
    <w:p w14:paraId="16B53334" w14:textId="104BC04B" w:rsidR="00C965CB" w:rsidRPr="00097362" w:rsidRDefault="00C965CB" w:rsidP="00C965CB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</w:rPr>
        <w:t>Assisted in the organization of an annual undergraduate research symposium.</w:t>
      </w:r>
    </w:p>
    <w:p w14:paraId="6B6126BB" w14:textId="5785AC39" w:rsidR="00C965CB" w:rsidRPr="00097362" w:rsidRDefault="00C965CB" w:rsidP="00C965CB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  <w:color w:val="auto"/>
        </w:rPr>
        <w:t>Provided mentorship and guidance to undergraduates seeking research opportunities.</w:t>
      </w:r>
    </w:p>
    <w:p w14:paraId="6D722B17" w14:textId="77777777" w:rsidR="00C965CB" w:rsidRPr="00097362" w:rsidRDefault="00C965CB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p w14:paraId="103781F0" w14:textId="0A94D8D5" w:rsidR="00C965CB" w:rsidRPr="00097362" w:rsidRDefault="00C965CB" w:rsidP="00C965CB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Speech and Debate Society</w:t>
      </w:r>
      <w:r w:rsidRPr="00097362">
        <w:rPr>
          <w:rFonts w:ascii="Garamond" w:hAnsi="Garamond"/>
          <w:b/>
          <w:bCs/>
          <w:color w:val="auto"/>
        </w:rPr>
        <w:tab/>
        <w:t>2013 – 2015</w:t>
      </w:r>
    </w:p>
    <w:p w14:paraId="2B31A74D" w14:textId="1C651F5E" w:rsidR="00C965CB" w:rsidRPr="00097362" w:rsidRDefault="00C965CB" w:rsidP="00C965CB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</w:rPr>
        <w:t>Recognized as 2</w:t>
      </w:r>
      <w:r w:rsidRPr="00097362">
        <w:rPr>
          <w:rFonts w:ascii="Garamond" w:hAnsi="Garamond"/>
          <w:bCs/>
          <w:vertAlign w:val="superscript"/>
        </w:rPr>
        <w:t>nd</w:t>
      </w:r>
      <w:r w:rsidRPr="00097362">
        <w:rPr>
          <w:rFonts w:ascii="Garamond" w:hAnsi="Garamond"/>
          <w:bCs/>
        </w:rPr>
        <w:t xml:space="preserve"> in the nation in the solo novice category at the national competition in 2014.</w:t>
      </w:r>
    </w:p>
    <w:p w14:paraId="6E710A00" w14:textId="09A62E37" w:rsidR="00C965CB" w:rsidRPr="00097362" w:rsidRDefault="00C965CB" w:rsidP="00C965CB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  <w:color w:val="auto"/>
        </w:rPr>
        <w:t>Competed in regional and national competitions in solo and partner public forum debate.</w:t>
      </w:r>
    </w:p>
    <w:p w14:paraId="4747AB47" w14:textId="77777777" w:rsidR="00C965CB" w:rsidRPr="00097362" w:rsidRDefault="00C965CB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p w14:paraId="094B1DF5" w14:textId="2AF9B857" w:rsidR="00C965CB" w:rsidRPr="00097362" w:rsidRDefault="00C965CB" w:rsidP="00C965CB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PROFESSIONAL ORGANIZATIONS</w:t>
      </w:r>
    </w:p>
    <w:p w14:paraId="21C908D6" w14:textId="77777777" w:rsidR="00C965CB" w:rsidRPr="00097362" w:rsidRDefault="00C965CB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427F1EFB" w14:textId="173B36BC" w:rsidR="00C965CB" w:rsidRPr="00097362" w:rsidRDefault="00F24CAC" w:rsidP="00F57B54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ab/>
      </w:r>
      <w:r w:rsidR="00C965CB" w:rsidRPr="00097362">
        <w:rPr>
          <w:rFonts w:ascii="Garamond" w:hAnsi="Garamond"/>
          <w:b/>
          <w:bCs/>
          <w:color w:val="auto"/>
        </w:rPr>
        <w:t>The Society for Neuroscience</w:t>
      </w:r>
      <w:r w:rsidR="00C965CB" w:rsidRPr="00097362">
        <w:rPr>
          <w:rFonts w:ascii="Garamond" w:hAnsi="Garamond"/>
          <w:b/>
          <w:bCs/>
          <w:color w:val="auto"/>
        </w:rPr>
        <w:tab/>
        <w:t>2017 – Present</w:t>
      </w:r>
    </w:p>
    <w:p w14:paraId="4376811C" w14:textId="6F6D8191" w:rsidR="00C72488" w:rsidRPr="00097362" w:rsidRDefault="00F24CAC" w:rsidP="00C72488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ab/>
      </w:r>
      <w:r w:rsidR="00C72488" w:rsidRPr="00097362">
        <w:rPr>
          <w:rFonts w:ascii="Garamond" w:hAnsi="Garamond"/>
          <w:b/>
          <w:bCs/>
          <w:color w:val="auto"/>
        </w:rPr>
        <w:t>Nu Rho Psi – National Honors Society in Neuroscience</w:t>
      </w:r>
      <w:r w:rsidR="00C72488" w:rsidRPr="00097362">
        <w:rPr>
          <w:rFonts w:ascii="Garamond" w:hAnsi="Garamond"/>
          <w:b/>
          <w:bCs/>
          <w:color w:val="auto"/>
        </w:rPr>
        <w:tab/>
        <w:t>2016 – Present</w:t>
      </w:r>
    </w:p>
    <w:p w14:paraId="7341EEE3" w14:textId="0DD84551" w:rsidR="00C72488" w:rsidRPr="00097362" w:rsidRDefault="00C72488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p w14:paraId="6069C448" w14:textId="4EE9F521" w:rsidR="00C72488" w:rsidRPr="00097362" w:rsidRDefault="00C72488" w:rsidP="00C72488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SKILLS</w:t>
      </w:r>
      <w:r w:rsidR="007B00FD" w:rsidRPr="00097362">
        <w:rPr>
          <w:rFonts w:ascii="Garamond" w:hAnsi="Garamond"/>
          <w:b/>
          <w:bCs/>
          <w:color w:val="auto"/>
        </w:rPr>
        <w:t xml:space="preserve"> SUMMARY</w:t>
      </w:r>
    </w:p>
    <w:p w14:paraId="45736912" w14:textId="5002C7D4" w:rsidR="00C72488" w:rsidRPr="00097362" w:rsidRDefault="00C72488" w:rsidP="00C72488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</w:p>
    <w:p w14:paraId="71B1D7A9" w14:textId="77777777" w:rsidR="00185F8D" w:rsidRPr="00097362" w:rsidRDefault="00185F8D" w:rsidP="00185F8D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t>Technical Skills</w:t>
      </w:r>
    </w:p>
    <w:p w14:paraId="502D591C" w14:textId="0C507949" w:rsidR="00C72488" w:rsidRPr="00097362" w:rsidRDefault="00D662F2" w:rsidP="00185F8D">
      <w:pPr>
        <w:pStyle w:val="Default"/>
        <w:numPr>
          <w:ilvl w:val="0"/>
          <w:numId w:val="20"/>
        </w:numPr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Cs/>
        </w:rPr>
      </w:pPr>
      <w:r w:rsidRPr="00097362">
        <w:rPr>
          <w:rFonts w:ascii="Garamond" w:hAnsi="Garamond"/>
          <w:bCs/>
        </w:rPr>
        <w:t>High</w:t>
      </w:r>
      <w:r w:rsidR="00185F8D" w:rsidRPr="00097362">
        <w:rPr>
          <w:rFonts w:ascii="Garamond" w:hAnsi="Garamond"/>
          <w:bCs/>
        </w:rPr>
        <w:t>ly</w:t>
      </w:r>
      <w:r w:rsidRPr="00097362">
        <w:rPr>
          <w:rFonts w:ascii="Garamond" w:hAnsi="Garamond"/>
          <w:bCs/>
        </w:rPr>
        <w:t xml:space="preserve"> p</w:t>
      </w:r>
      <w:r w:rsidR="00185F8D" w:rsidRPr="00097362">
        <w:rPr>
          <w:rFonts w:ascii="Garamond" w:hAnsi="Garamond"/>
          <w:bCs/>
        </w:rPr>
        <w:t xml:space="preserve">roficient </w:t>
      </w:r>
      <w:r w:rsidR="00C72488" w:rsidRPr="00097362">
        <w:rPr>
          <w:rFonts w:ascii="Garamond" w:hAnsi="Garamond"/>
          <w:bCs/>
        </w:rPr>
        <w:t xml:space="preserve">in MATLAB, </w:t>
      </w:r>
      <w:proofErr w:type="spellStart"/>
      <w:r w:rsidRPr="00097362">
        <w:rPr>
          <w:rFonts w:ascii="Garamond" w:hAnsi="Garamond"/>
          <w:bCs/>
        </w:rPr>
        <w:t>Psychtoolbox</w:t>
      </w:r>
      <w:proofErr w:type="spellEnd"/>
      <w:r w:rsidR="00C72488" w:rsidRPr="00097362">
        <w:rPr>
          <w:rFonts w:ascii="Garamond" w:hAnsi="Garamond"/>
          <w:bCs/>
        </w:rPr>
        <w:t xml:space="preserve">, AFNI, </w:t>
      </w:r>
      <w:proofErr w:type="spellStart"/>
      <w:r w:rsidR="00C72488" w:rsidRPr="00097362">
        <w:rPr>
          <w:rFonts w:ascii="Garamond" w:hAnsi="Garamond"/>
          <w:bCs/>
        </w:rPr>
        <w:t>Eyelink</w:t>
      </w:r>
      <w:proofErr w:type="spellEnd"/>
      <w:r w:rsidR="00C72488" w:rsidRPr="00097362">
        <w:rPr>
          <w:rFonts w:ascii="Garamond" w:hAnsi="Garamond"/>
          <w:bCs/>
        </w:rPr>
        <w:t xml:space="preserve"> Tracking, </w:t>
      </w:r>
      <w:proofErr w:type="spellStart"/>
      <w:r w:rsidR="00C72488" w:rsidRPr="00097362">
        <w:rPr>
          <w:rFonts w:ascii="Garamond" w:hAnsi="Garamond"/>
          <w:bCs/>
        </w:rPr>
        <w:t>Polhemus</w:t>
      </w:r>
      <w:proofErr w:type="spellEnd"/>
      <w:r w:rsidR="00C72488" w:rsidRPr="00097362">
        <w:rPr>
          <w:rFonts w:ascii="Garamond" w:hAnsi="Garamond"/>
          <w:bCs/>
        </w:rPr>
        <w:t xml:space="preserve"> </w:t>
      </w:r>
      <w:r w:rsidR="00F07D65" w:rsidRPr="00097362">
        <w:rPr>
          <w:rFonts w:ascii="Garamond" w:hAnsi="Garamond"/>
          <w:bCs/>
        </w:rPr>
        <w:t>Liberty Motion Tracking, and Excel</w:t>
      </w:r>
      <w:r w:rsidR="007B00FD" w:rsidRPr="00097362">
        <w:rPr>
          <w:rFonts w:ascii="Garamond" w:hAnsi="Garamond"/>
          <w:bCs/>
        </w:rPr>
        <w:t>.</w:t>
      </w:r>
      <w:r w:rsidRPr="00097362">
        <w:rPr>
          <w:rFonts w:ascii="Garamond" w:hAnsi="Garamond"/>
          <w:bCs/>
        </w:rPr>
        <w:t xml:space="preserve"> </w:t>
      </w:r>
      <w:r w:rsidR="00F07D65" w:rsidRPr="00097362">
        <w:rPr>
          <w:rFonts w:ascii="Garamond" w:hAnsi="Garamond"/>
          <w:bCs/>
        </w:rPr>
        <w:t>Proficient</w:t>
      </w:r>
      <w:r w:rsidRPr="00097362">
        <w:rPr>
          <w:rFonts w:ascii="Garamond" w:hAnsi="Garamond"/>
          <w:bCs/>
        </w:rPr>
        <w:t xml:space="preserve"> in R, Python, Unix Shell Scripting</w:t>
      </w:r>
      <w:r w:rsidR="00F07D65" w:rsidRPr="00097362">
        <w:rPr>
          <w:rFonts w:ascii="Garamond" w:hAnsi="Garamond"/>
          <w:bCs/>
        </w:rPr>
        <w:t>, and SPSS</w:t>
      </w:r>
      <w:r w:rsidRPr="00097362">
        <w:rPr>
          <w:rFonts w:ascii="Garamond" w:hAnsi="Garamond"/>
          <w:bCs/>
        </w:rPr>
        <w:t xml:space="preserve">. </w:t>
      </w:r>
    </w:p>
    <w:p w14:paraId="76180D84" w14:textId="093D506C" w:rsidR="00185F8D" w:rsidRDefault="00185F8D" w:rsidP="00185F8D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Cs/>
          <w:sz w:val="12"/>
          <w:szCs w:val="12"/>
        </w:rPr>
      </w:pPr>
    </w:p>
    <w:p w14:paraId="1043079E" w14:textId="77777777" w:rsidR="00381EA1" w:rsidRPr="00097362" w:rsidRDefault="00381EA1" w:rsidP="00185F8D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Cs/>
          <w:sz w:val="12"/>
          <w:szCs w:val="12"/>
        </w:rPr>
      </w:pPr>
      <w:bookmarkStart w:id="0" w:name="_GoBack"/>
      <w:bookmarkEnd w:id="0"/>
    </w:p>
    <w:p w14:paraId="13CB8847" w14:textId="1FB87BD2" w:rsidR="00185F8D" w:rsidRPr="00097362" w:rsidRDefault="00185F8D" w:rsidP="00185F8D">
      <w:pPr>
        <w:pStyle w:val="Default"/>
        <w:tabs>
          <w:tab w:val="left" w:pos="360"/>
          <w:tab w:val="left" w:pos="720"/>
          <w:tab w:val="right" w:pos="10800"/>
        </w:tabs>
        <w:spacing w:line="252" w:lineRule="auto"/>
        <w:rPr>
          <w:rFonts w:ascii="Garamond" w:hAnsi="Garamond"/>
          <w:b/>
          <w:bCs/>
          <w:color w:val="auto"/>
        </w:rPr>
      </w:pPr>
      <w:r w:rsidRPr="00097362">
        <w:rPr>
          <w:rFonts w:ascii="Garamond" w:hAnsi="Garamond"/>
          <w:b/>
          <w:bCs/>
          <w:color w:val="auto"/>
        </w:rPr>
        <w:lastRenderedPageBreak/>
        <w:t>Research Skills</w:t>
      </w:r>
    </w:p>
    <w:p w14:paraId="12151D88" w14:textId="2AD38110" w:rsidR="00C72488" w:rsidRPr="00097362" w:rsidRDefault="00C72488" w:rsidP="00C72488">
      <w:pPr>
        <w:pStyle w:val="Default"/>
        <w:numPr>
          <w:ilvl w:val="0"/>
          <w:numId w:val="19"/>
        </w:numPr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  <w:r w:rsidRPr="00097362">
        <w:rPr>
          <w:rFonts w:ascii="Garamond" w:hAnsi="Garamond"/>
          <w:bCs/>
          <w:color w:val="auto"/>
        </w:rPr>
        <w:t>Analysis of eye movement data; body kinematics; fMRI analysis in AFNI; fMRI pattern classification; fMRI experimental design; statistical analysis, machine learning in MATLAB; video processing using Python and MATLAB; participant recruitment</w:t>
      </w:r>
      <w:r w:rsidR="007B00FD" w:rsidRPr="00097362">
        <w:rPr>
          <w:rFonts w:ascii="Garamond" w:hAnsi="Garamond"/>
          <w:bCs/>
          <w:color w:val="auto"/>
        </w:rPr>
        <w:t>.</w:t>
      </w:r>
    </w:p>
    <w:p w14:paraId="6ADCC0C2" w14:textId="5247AC5E" w:rsidR="00072F67" w:rsidRPr="00097362" w:rsidRDefault="00072F67" w:rsidP="00C72488">
      <w:pPr>
        <w:pStyle w:val="Default"/>
        <w:pBdr>
          <w:bottom w:val="single" w:sz="6" w:space="1" w:color="auto"/>
        </w:pBdr>
        <w:tabs>
          <w:tab w:val="left" w:pos="360"/>
          <w:tab w:val="left" w:pos="720"/>
        </w:tabs>
        <w:spacing w:line="252" w:lineRule="auto"/>
        <w:rPr>
          <w:rFonts w:ascii="Garamond" w:hAnsi="Garamond"/>
          <w:b/>
          <w:bCs/>
          <w:color w:val="auto"/>
        </w:rPr>
        <w:sectPr w:rsidR="00072F67" w:rsidRPr="00097362" w:rsidSect="00704E96">
          <w:type w:val="continuous"/>
          <w:pgSz w:w="12240" w:h="15840"/>
          <w:pgMar w:top="630" w:right="720" w:bottom="414" w:left="720" w:header="720" w:footer="342" w:gutter="0"/>
          <w:cols w:space="720"/>
          <w:noEndnote/>
        </w:sectPr>
      </w:pPr>
    </w:p>
    <w:p w14:paraId="3CE7E129" w14:textId="77777777" w:rsidR="00C72488" w:rsidRPr="00097362" w:rsidRDefault="00C72488" w:rsidP="00C965CB">
      <w:pPr>
        <w:pStyle w:val="Default"/>
        <w:tabs>
          <w:tab w:val="left" w:pos="360"/>
          <w:tab w:val="left" w:pos="720"/>
        </w:tabs>
        <w:spacing w:line="252" w:lineRule="auto"/>
        <w:rPr>
          <w:rFonts w:ascii="Garamond" w:hAnsi="Garamond"/>
          <w:bCs/>
          <w:color w:val="auto"/>
        </w:rPr>
      </w:pPr>
    </w:p>
    <w:sectPr w:rsidR="00C72488" w:rsidRPr="00097362" w:rsidSect="004441C7">
      <w:type w:val="continuous"/>
      <w:pgSz w:w="12240" w:h="15840"/>
      <w:pgMar w:top="630" w:right="720" w:bottom="414" w:left="720" w:header="720" w:footer="342" w:gutter="0"/>
      <w:cols w:num="3" w:space="405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51B974" w14:textId="77777777" w:rsidR="00BA6BBB" w:rsidRDefault="00BA6BBB" w:rsidP="00A00A1D">
      <w:r>
        <w:separator/>
      </w:r>
    </w:p>
  </w:endnote>
  <w:endnote w:type="continuationSeparator" w:id="0">
    <w:p w14:paraId="747903D7" w14:textId="77777777" w:rsidR="00BA6BBB" w:rsidRDefault="00BA6BBB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8D7F49" w14:textId="77777777" w:rsidR="00C46F69" w:rsidRDefault="00C46F69" w:rsidP="00DB6D8B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1FB2EF" w14:textId="77777777" w:rsidR="00C46F69" w:rsidRDefault="00C46F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02547" w14:textId="77777777" w:rsidR="00C46F69" w:rsidRPr="00B10B26" w:rsidRDefault="00C46F69" w:rsidP="00DB6D8B">
    <w:pPr>
      <w:pStyle w:val="Footer"/>
      <w:framePr w:wrap="none" w:vAnchor="text" w:hAnchor="margin" w:xAlign="center" w:y="1"/>
      <w:rPr>
        <w:rStyle w:val="PageNumber"/>
        <w:sz w:val="4"/>
        <w:szCs w:val="4"/>
      </w:rPr>
    </w:pPr>
  </w:p>
  <w:p w14:paraId="67591B10" w14:textId="77777777" w:rsidR="00C46F69" w:rsidRPr="00BA6F8A" w:rsidRDefault="00C46F69" w:rsidP="00C46F69">
    <w:pPr>
      <w:pStyle w:val="Footer"/>
      <w:framePr w:wrap="none" w:vAnchor="text" w:hAnchor="margin" w:xAlign="center" w:y="1"/>
      <w:jc w:val="center"/>
      <w:rPr>
        <w:rStyle w:val="PageNumber"/>
        <w:rFonts w:ascii="Garamond" w:hAnsi="Garamond"/>
      </w:rPr>
    </w:pPr>
    <w:r w:rsidRPr="00BA6F8A">
      <w:rPr>
        <w:rStyle w:val="PageNumber"/>
        <w:rFonts w:ascii="Garamond" w:hAnsi="Garamond"/>
      </w:rPr>
      <w:fldChar w:fldCharType="begin"/>
    </w:r>
    <w:r w:rsidRPr="00BA6F8A">
      <w:rPr>
        <w:rStyle w:val="PageNumber"/>
        <w:rFonts w:ascii="Garamond" w:hAnsi="Garamond"/>
      </w:rPr>
      <w:instrText xml:space="preserve">PAGE  </w:instrText>
    </w:r>
    <w:r w:rsidRPr="00BA6F8A">
      <w:rPr>
        <w:rStyle w:val="PageNumber"/>
        <w:rFonts w:ascii="Garamond" w:hAnsi="Garamond"/>
      </w:rPr>
      <w:fldChar w:fldCharType="separate"/>
    </w:r>
    <w:r w:rsidR="0089553B">
      <w:rPr>
        <w:rStyle w:val="PageNumber"/>
        <w:rFonts w:ascii="Garamond" w:hAnsi="Garamond"/>
        <w:noProof/>
      </w:rPr>
      <w:t>1</w:t>
    </w:r>
    <w:r w:rsidRPr="00BA6F8A">
      <w:rPr>
        <w:rStyle w:val="PageNumber"/>
        <w:rFonts w:ascii="Garamond" w:hAnsi="Garamond"/>
      </w:rPr>
      <w:fldChar w:fldCharType="end"/>
    </w:r>
  </w:p>
  <w:p w14:paraId="196CB2FC" w14:textId="44962EAA" w:rsidR="001224A3" w:rsidRPr="00F22A45" w:rsidRDefault="001224A3" w:rsidP="004E519A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9B5E2" w14:textId="77777777" w:rsidR="00BA6BBB" w:rsidRDefault="00BA6BBB" w:rsidP="00A00A1D">
      <w:r>
        <w:separator/>
      </w:r>
    </w:p>
  </w:footnote>
  <w:footnote w:type="continuationSeparator" w:id="0">
    <w:p w14:paraId="6FCBA00D" w14:textId="77777777" w:rsidR="00BA6BBB" w:rsidRDefault="00BA6BBB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2695B"/>
    <w:multiLevelType w:val="hybridMultilevel"/>
    <w:tmpl w:val="8946C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12"/>
  </w:num>
  <w:num w:numId="5">
    <w:abstractNumId w:val="19"/>
  </w:num>
  <w:num w:numId="6">
    <w:abstractNumId w:val="3"/>
  </w:num>
  <w:num w:numId="7">
    <w:abstractNumId w:val="9"/>
  </w:num>
  <w:num w:numId="8">
    <w:abstractNumId w:val="8"/>
  </w:num>
  <w:num w:numId="9">
    <w:abstractNumId w:val="16"/>
  </w:num>
  <w:num w:numId="10">
    <w:abstractNumId w:val="18"/>
  </w:num>
  <w:num w:numId="11">
    <w:abstractNumId w:val="0"/>
  </w:num>
  <w:num w:numId="12">
    <w:abstractNumId w:val="14"/>
  </w:num>
  <w:num w:numId="13">
    <w:abstractNumId w:val="6"/>
  </w:num>
  <w:num w:numId="14">
    <w:abstractNumId w:val="5"/>
  </w:num>
  <w:num w:numId="15">
    <w:abstractNumId w:val="4"/>
  </w:num>
  <w:num w:numId="16">
    <w:abstractNumId w:val="17"/>
  </w:num>
  <w:num w:numId="17">
    <w:abstractNumId w:val="11"/>
  </w:num>
  <w:num w:numId="18">
    <w:abstractNumId w:val="7"/>
  </w:num>
  <w:num w:numId="19">
    <w:abstractNumId w:val="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51A"/>
    <w:rsid w:val="00003868"/>
    <w:rsid w:val="00004A38"/>
    <w:rsid w:val="00016513"/>
    <w:rsid w:val="00023E41"/>
    <w:rsid w:val="00026666"/>
    <w:rsid w:val="000330F1"/>
    <w:rsid w:val="00036F14"/>
    <w:rsid w:val="00040DE8"/>
    <w:rsid w:val="00041440"/>
    <w:rsid w:val="0004790C"/>
    <w:rsid w:val="00050430"/>
    <w:rsid w:val="000523A7"/>
    <w:rsid w:val="000555EE"/>
    <w:rsid w:val="00060215"/>
    <w:rsid w:val="000646AA"/>
    <w:rsid w:val="00071795"/>
    <w:rsid w:val="00072F67"/>
    <w:rsid w:val="00074703"/>
    <w:rsid w:val="00077B7D"/>
    <w:rsid w:val="00094905"/>
    <w:rsid w:val="0009555F"/>
    <w:rsid w:val="00095921"/>
    <w:rsid w:val="000965B8"/>
    <w:rsid w:val="00097362"/>
    <w:rsid w:val="000B0349"/>
    <w:rsid w:val="000B1911"/>
    <w:rsid w:val="000B41F3"/>
    <w:rsid w:val="000B6957"/>
    <w:rsid w:val="000C6404"/>
    <w:rsid w:val="000D19E9"/>
    <w:rsid w:val="000D3FF2"/>
    <w:rsid w:val="000D5CB4"/>
    <w:rsid w:val="000E14D0"/>
    <w:rsid w:val="000E770F"/>
    <w:rsid w:val="000F276D"/>
    <w:rsid w:val="000F2A80"/>
    <w:rsid w:val="0010679B"/>
    <w:rsid w:val="00107870"/>
    <w:rsid w:val="001144FB"/>
    <w:rsid w:val="001224A3"/>
    <w:rsid w:val="00122B5C"/>
    <w:rsid w:val="00130D96"/>
    <w:rsid w:val="00133697"/>
    <w:rsid w:val="00134806"/>
    <w:rsid w:val="00137570"/>
    <w:rsid w:val="001406B5"/>
    <w:rsid w:val="00140AD4"/>
    <w:rsid w:val="001519BE"/>
    <w:rsid w:val="001528B1"/>
    <w:rsid w:val="00154C81"/>
    <w:rsid w:val="001564AA"/>
    <w:rsid w:val="00157B5E"/>
    <w:rsid w:val="0016647B"/>
    <w:rsid w:val="0017085B"/>
    <w:rsid w:val="0017507F"/>
    <w:rsid w:val="00185843"/>
    <w:rsid w:val="00185F8D"/>
    <w:rsid w:val="00197743"/>
    <w:rsid w:val="001A77B6"/>
    <w:rsid w:val="001B08A4"/>
    <w:rsid w:val="001B0ED9"/>
    <w:rsid w:val="001C0D1E"/>
    <w:rsid w:val="001C45D3"/>
    <w:rsid w:val="001D7AFD"/>
    <w:rsid w:val="001E6598"/>
    <w:rsid w:val="001E6681"/>
    <w:rsid w:val="001E787E"/>
    <w:rsid w:val="001F0A5E"/>
    <w:rsid w:val="001F3644"/>
    <w:rsid w:val="001F56D1"/>
    <w:rsid w:val="001F75AE"/>
    <w:rsid w:val="0020451A"/>
    <w:rsid w:val="00204FEB"/>
    <w:rsid w:val="002078BD"/>
    <w:rsid w:val="00211504"/>
    <w:rsid w:val="00211794"/>
    <w:rsid w:val="00212A09"/>
    <w:rsid w:val="002338E8"/>
    <w:rsid w:val="0023608B"/>
    <w:rsid w:val="00243734"/>
    <w:rsid w:val="00247DA6"/>
    <w:rsid w:val="002532E2"/>
    <w:rsid w:val="002547DE"/>
    <w:rsid w:val="00254F68"/>
    <w:rsid w:val="002573AF"/>
    <w:rsid w:val="0026266B"/>
    <w:rsid w:val="0026281E"/>
    <w:rsid w:val="002628E4"/>
    <w:rsid w:val="00262A97"/>
    <w:rsid w:val="002755B5"/>
    <w:rsid w:val="00277301"/>
    <w:rsid w:val="00285AC2"/>
    <w:rsid w:val="0028786B"/>
    <w:rsid w:val="00291675"/>
    <w:rsid w:val="002A39B7"/>
    <w:rsid w:val="002A637B"/>
    <w:rsid w:val="002A7711"/>
    <w:rsid w:val="002B033E"/>
    <w:rsid w:val="002B0358"/>
    <w:rsid w:val="002B50FE"/>
    <w:rsid w:val="002B640C"/>
    <w:rsid w:val="002C2C43"/>
    <w:rsid w:val="002C37D2"/>
    <w:rsid w:val="002C44CF"/>
    <w:rsid w:val="002D02D7"/>
    <w:rsid w:val="002E063F"/>
    <w:rsid w:val="002E4A76"/>
    <w:rsid w:val="002E7950"/>
    <w:rsid w:val="002F0453"/>
    <w:rsid w:val="0030047D"/>
    <w:rsid w:val="003010E3"/>
    <w:rsid w:val="00303817"/>
    <w:rsid w:val="00304F33"/>
    <w:rsid w:val="003071EC"/>
    <w:rsid w:val="003209DC"/>
    <w:rsid w:val="00323EC6"/>
    <w:rsid w:val="00325411"/>
    <w:rsid w:val="00333075"/>
    <w:rsid w:val="00342BE8"/>
    <w:rsid w:val="0034667A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81EA1"/>
    <w:rsid w:val="00385B7B"/>
    <w:rsid w:val="00391A93"/>
    <w:rsid w:val="00395D1D"/>
    <w:rsid w:val="003A389B"/>
    <w:rsid w:val="003B4D25"/>
    <w:rsid w:val="003B7A86"/>
    <w:rsid w:val="003C0E4E"/>
    <w:rsid w:val="003C36C1"/>
    <w:rsid w:val="003C3EAA"/>
    <w:rsid w:val="003C6F2F"/>
    <w:rsid w:val="003D1B30"/>
    <w:rsid w:val="003D503C"/>
    <w:rsid w:val="003D7383"/>
    <w:rsid w:val="003E08B0"/>
    <w:rsid w:val="003E6009"/>
    <w:rsid w:val="003E7163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1C7"/>
    <w:rsid w:val="00444DBF"/>
    <w:rsid w:val="004469C5"/>
    <w:rsid w:val="00446A99"/>
    <w:rsid w:val="00446CA8"/>
    <w:rsid w:val="004508B0"/>
    <w:rsid w:val="00455112"/>
    <w:rsid w:val="00456011"/>
    <w:rsid w:val="00456426"/>
    <w:rsid w:val="00463A9E"/>
    <w:rsid w:val="00463C82"/>
    <w:rsid w:val="004644C4"/>
    <w:rsid w:val="00471269"/>
    <w:rsid w:val="0048295C"/>
    <w:rsid w:val="00485140"/>
    <w:rsid w:val="00490251"/>
    <w:rsid w:val="004A1E5F"/>
    <w:rsid w:val="004A50D6"/>
    <w:rsid w:val="004A6238"/>
    <w:rsid w:val="004A6E1B"/>
    <w:rsid w:val="004B723D"/>
    <w:rsid w:val="004C077D"/>
    <w:rsid w:val="004C369F"/>
    <w:rsid w:val="004C38DE"/>
    <w:rsid w:val="004C776A"/>
    <w:rsid w:val="004D2B18"/>
    <w:rsid w:val="004D3E06"/>
    <w:rsid w:val="004E4CAE"/>
    <w:rsid w:val="004E519A"/>
    <w:rsid w:val="004E5A4C"/>
    <w:rsid w:val="004E6377"/>
    <w:rsid w:val="004F11F1"/>
    <w:rsid w:val="004F2D14"/>
    <w:rsid w:val="00501FB7"/>
    <w:rsid w:val="00502B21"/>
    <w:rsid w:val="00506F69"/>
    <w:rsid w:val="00507D87"/>
    <w:rsid w:val="00510747"/>
    <w:rsid w:val="00511A1D"/>
    <w:rsid w:val="005123F9"/>
    <w:rsid w:val="00512C8E"/>
    <w:rsid w:val="005166A9"/>
    <w:rsid w:val="00521CA8"/>
    <w:rsid w:val="00546790"/>
    <w:rsid w:val="0054724A"/>
    <w:rsid w:val="00555AEC"/>
    <w:rsid w:val="00556367"/>
    <w:rsid w:val="005625AB"/>
    <w:rsid w:val="005644B4"/>
    <w:rsid w:val="00564A36"/>
    <w:rsid w:val="00571728"/>
    <w:rsid w:val="00574565"/>
    <w:rsid w:val="00575582"/>
    <w:rsid w:val="00582918"/>
    <w:rsid w:val="00582C91"/>
    <w:rsid w:val="00587EF3"/>
    <w:rsid w:val="005950D1"/>
    <w:rsid w:val="005A28D7"/>
    <w:rsid w:val="005A2E35"/>
    <w:rsid w:val="005B5962"/>
    <w:rsid w:val="005C0487"/>
    <w:rsid w:val="005C19B2"/>
    <w:rsid w:val="005C2A45"/>
    <w:rsid w:val="005C5B6E"/>
    <w:rsid w:val="005C625B"/>
    <w:rsid w:val="005D6470"/>
    <w:rsid w:val="005D7059"/>
    <w:rsid w:val="005E0B59"/>
    <w:rsid w:val="005E1D7A"/>
    <w:rsid w:val="005E3C13"/>
    <w:rsid w:val="005E4A55"/>
    <w:rsid w:val="005E4AEF"/>
    <w:rsid w:val="005E4DD1"/>
    <w:rsid w:val="00602769"/>
    <w:rsid w:val="006052F5"/>
    <w:rsid w:val="00605CA8"/>
    <w:rsid w:val="006109F5"/>
    <w:rsid w:val="00612325"/>
    <w:rsid w:val="0061467C"/>
    <w:rsid w:val="006223BD"/>
    <w:rsid w:val="0062331D"/>
    <w:rsid w:val="00627C1F"/>
    <w:rsid w:val="00640E5A"/>
    <w:rsid w:val="0064495C"/>
    <w:rsid w:val="006562AE"/>
    <w:rsid w:val="00665689"/>
    <w:rsid w:val="00666A20"/>
    <w:rsid w:val="006745D0"/>
    <w:rsid w:val="00677AD9"/>
    <w:rsid w:val="00681DEE"/>
    <w:rsid w:val="00683FC2"/>
    <w:rsid w:val="0068416E"/>
    <w:rsid w:val="0068464D"/>
    <w:rsid w:val="006953D3"/>
    <w:rsid w:val="00695E00"/>
    <w:rsid w:val="006A2749"/>
    <w:rsid w:val="006A3152"/>
    <w:rsid w:val="006A57EF"/>
    <w:rsid w:val="006B54EC"/>
    <w:rsid w:val="006C0A62"/>
    <w:rsid w:val="006C1CAD"/>
    <w:rsid w:val="006C772A"/>
    <w:rsid w:val="006D75A4"/>
    <w:rsid w:val="006E32C1"/>
    <w:rsid w:val="006E5088"/>
    <w:rsid w:val="006E7EEF"/>
    <w:rsid w:val="006F0604"/>
    <w:rsid w:val="006F1A0D"/>
    <w:rsid w:val="007021EA"/>
    <w:rsid w:val="00704E96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0AA1"/>
    <w:rsid w:val="00750CA9"/>
    <w:rsid w:val="007530EB"/>
    <w:rsid w:val="007549A0"/>
    <w:rsid w:val="007575C2"/>
    <w:rsid w:val="0076252E"/>
    <w:rsid w:val="007702A1"/>
    <w:rsid w:val="00775755"/>
    <w:rsid w:val="00775F0A"/>
    <w:rsid w:val="00785B12"/>
    <w:rsid w:val="007871FE"/>
    <w:rsid w:val="00787D94"/>
    <w:rsid w:val="007933E3"/>
    <w:rsid w:val="007A0552"/>
    <w:rsid w:val="007A4819"/>
    <w:rsid w:val="007A4AB4"/>
    <w:rsid w:val="007A5BF7"/>
    <w:rsid w:val="007A77F0"/>
    <w:rsid w:val="007B00FD"/>
    <w:rsid w:val="007B3F4C"/>
    <w:rsid w:val="007C7220"/>
    <w:rsid w:val="007D5C93"/>
    <w:rsid w:val="007E46FC"/>
    <w:rsid w:val="007F36F0"/>
    <w:rsid w:val="00800F1E"/>
    <w:rsid w:val="0080581A"/>
    <w:rsid w:val="00806A09"/>
    <w:rsid w:val="00812F6B"/>
    <w:rsid w:val="0081448B"/>
    <w:rsid w:val="00815531"/>
    <w:rsid w:val="00815625"/>
    <w:rsid w:val="00822593"/>
    <w:rsid w:val="00823993"/>
    <w:rsid w:val="00832D32"/>
    <w:rsid w:val="008365C2"/>
    <w:rsid w:val="00845D69"/>
    <w:rsid w:val="00847813"/>
    <w:rsid w:val="00852D12"/>
    <w:rsid w:val="00857A8F"/>
    <w:rsid w:val="008604A0"/>
    <w:rsid w:val="00863B3E"/>
    <w:rsid w:val="008645C2"/>
    <w:rsid w:val="00864D0F"/>
    <w:rsid w:val="00870735"/>
    <w:rsid w:val="00871E96"/>
    <w:rsid w:val="00871F4B"/>
    <w:rsid w:val="00873FB2"/>
    <w:rsid w:val="00882100"/>
    <w:rsid w:val="00884AB3"/>
    <w:rsid w:val="00887568"/>
    <w:rsid w:val="0088767C"/>
    <w:rsid w:val="008879EE"/>
    <w:rsid w:val="00887EBA"/>
    <w:rsid w:val="00890DAC"/>
    <w:rsid w:val="00890EE6"/>
    <w:rsid w:val="00890FD8"/>
    <w:rsid w:val="0089355C"/>
    <w:rsid w:val="0089553B"/>
    <w:rsid w:val="008A085B"/>
    <w:rsid w:val="008A1F6E"/>
    <w:rsid w:val="008A32F7"/>
    <w:rsid w:val="008A53BA"/>
    <w:rsid w:val="008B3319"/>
    <w:rsid w:val="008B4CBF"/>
    <w:rsid w:val="008B4EC4"/>
    <w:rsid w:val="008B5B04"/>
    <w:rsid w:val="008B5C5C"/>
    <w:rsid w:val="008C1857"/>
    <w:rsid w:val="008C635C"/>
    <w:rsid w:val="008C7441"/>
    <w:rsid w:val="008D153C"/>
    <w:rsid w:val="008E077B"/>
    <w:rsid w:val="008E0931"/>
    <w:rsid w:val="008E18D4"/>
    <w:rsid w:val="008E225F"/>
    <w:rsid w:val="008E3048"/>
    <w:rsid w:val="008F4295"/>
    <w:rsid w:val="008F4436"/>
    <w:rsid w:val="008F615A"/>
    <w:rsid w:val="009057EE"/>
    <w:rsid w:val="00907932"/>
    <w:rsid w:val="0091707B"/>
    <w:rsid w:val="00917112"/>
    <w:rsid w:val="00920D0E"/>
    <w:rsid w:val="00921C57"/>
    <w:rsid w:val="0092267A"/>
    <w:rsid w:val="0092304B"/>
    <w:rsid w:val="00932848"/>
    <w:rsid w:val="00935CFF"/>
    <w:rsid w:val="00937843"/>
    <w:rsid w:val="00941B0C"/>
    <w:rsid w:val="0094323A"/>
    <w:rsid w:val="00950C4A"/>
    <w:rsid w:val="009656CB"/>
    <w:rsid w:val="00966B3E"/>
    <w:rsid w:val="00972BD1"/>
    <w:rsid w:val="00974098"/>
    <w:rsid w:val="00987BF7"/>
    <w:rsid w:val="00993607"/>
    <w:rsid w:val="00994627"/>
    <w:rsid w:val="00995684"/>
    <w:rsid w:val="00995B49"/>
    <w:rsid w:val="009A0B7D"/>
    <w:rsid w:val="009A40B8"/>
    <w:rsid w:val="009A4762"/>
    <w:rsid w:val="009A60D6"/>
    <w:rsid w:val="009A7615"/>
    <w:rsid w:val="009A7D88"/>
    <w:rsid w:val="009B5C22"/>
    <w:rsid w:val="009B771D"/>
    <w:rsid w:val="009C0809"/>
    <w:rsid w:val="009C416D"/>
    <w:rsid w:val="009C5C8E"/>
    <w:rsid w:val="009E301F"/>
    <w:rsid w:val="009E5326"/>
    <w:rsid w:val="00A00A1D"/>
    <w:rsid w:val="00A00ED6"/>
    <w:rsid w:val="00A03FD5"/>
    <w:rsid w:val="00A0416B"/>
    <w:rsid w:val="00A0650D"/>
    <w:rsid w:val="00A111DC"/>
    <w:rsid w:val="00A158DB"/>
    <w:rsid w:val="00A20E14"/>
    <w:rsid w:val="00A30886"/>
    <w:rsid w:val="00A35C57"/>
    <w:rsid w:val="00A452AE"/>
    <w:rsid w:val="00A466BF"/>
    <w:rsid w:val="00A4718F"/>
    <w:rsid w:val="00A765AC"/>
    <w:rsid w:val="00A7684C"/>
    <w:rsid w:val="00A87051"/>
    <w:rsid w:val="00A87840"/>
    <w:rsid w:val="00A906B0"/>
    <w:rsid w:val="00A9646F"/>
    <w:rsid w:val="00A970F2"/>
    <w:rsid w:val="00AA3674"/>
    <w:rsid w:val="00AA4765"/>
    <w:rsid w:val="00AA576D"/>
    <w:rsid w:val="00AB17FF"/>
    <w:rsid w:val="00AB760C"/>
    <w:rsid w:val="00AC192F"/>
    <w:rsid w:val="00AC36B7"/>
    <w:rsid w:val="00AD1B1A"/>
    <w:rsid w:val="00AD7F16"/>
    <w:rsid w:val="00AE4E5F"/>
    <w:rsid w:val="00AF12B1"/>
    <w:rsid w:val="00AF3C50"/>
    <w:rsid w:val="00B00DE2"/>
    <w:rsid w:val="00B10B26"/>
    <w:rsid w:val="00B1136A"/>
    <w:rsid w:val="00B21CBB"/>
    <w:rsid w:val="00B23B3F"/>
    <w:rsid w:val="00B23CFD"/>
    <w:rsid w:val="00B41D44"/>
    <w:rsid w:val="00B4262A"/>
    <w:rsid w:val="00B4529A"/>
    <w:rsid w:val="00B47522"/>
    <w:rsid w:val="00B51A91"/>
    <w:rsid w:val="00B55CED"/>
    <w:rsid w:val="00B6094B"/>
    <w:rsid w:val="00B63938"/>
    <w:rsid w:val="00B65993"/>
    <w:rsid w:val="00B828BB"/>
    <w:rsid w:val="00B83F82"/>
    <w:rsid w:val="00B873CD"/>
    <w:rsid w:val="00B91126"/>
    <w:rsid w:val="00B94B7A"/>
    <w:rsid w:val="00B95EB0"/>
    <w:rsid w:val="00BA68D1"/>
    <w:rsid w:val="00BA6BBB"/>
    <w:rsid w:val="00BA6F8A"/>
    <w:rsid w:val="00BA7968"/>
    <w:rsid w:val="00BB22C1"/>
    <w:rsid w:val="00BB25C2"/>
    <w:rsid w:val="00BC21AA"/>
    <w:rsid w:val="00BC277F"/>
    <w:rsid w:val="00BC3726"/>
    <w:rsid w:val="00BD4586"/>
    <w:rsid w:val="00BD61C3"/>
    <w:rsid w:val="00BE2119"/>
    <w:rsid w:val="00BE22BB"/>
    <w:rsid w:val="00BE4F79"/>
    <w:rsid w:val="00BE60C5"/>
    <w:rsid w:val="00BE6EA7"/>
    <w:rsid w:val="00BF78C9"/>
    <w:rsid w:val="00C02385"/>
    <w:rsid w:val="00C04C78"/>
    <w:rsid w:val="00C053A1"/>
    <w:rsid w:val="00C06849"/>
    <w:rsid w:val="00C06BCF"/>
    <w:rsid w:val="00C13E77"/>
    <w:rsid w:val="00C1490B"/>
    <w:rsid w:val="00C32102"/>
    <w:rsid w:val="00C46F69"/>
    <w:rsid w:val="00C512A2"/>
    <w:rsid w:val="00C60310"/>
    <w:rsid w:val="00C663AB"/>
    <w:rsid w:val="00C72488"/>
    <w:rsid w:val="00C74A2A"/>
    <w:rsid w:val="00C90AC9"/>
    <w:rsid w:val="00C94F3A"/>
    <w:rsid w:val="00C96078"/>
    <w:rsid w:val="00C965CB"/>
    <w:rsid w:val="00C96CED"/>
    <w:rsid w:val="00C9715D"/>
    <w:rsid w:val="00C97254"/>
    <w:rsid w:val="00CA0D8C"/>
    <w:rsid w:val="00CA55F2"/>
    <w:rsid w:val="00CA59E9"/>
    <w:rsid w:val="00CE1BD7"/>
    <w:rsid w:val="00CE6CE4"/>
    <w:rsid w:val="00CE759C"/>
    <w:rsid w:val="00CE7911"/>
    <w:rsid w:val="00CF10C8"/>
    <w:rsid w:val="00CF1F4E"/>
    <w:rsid w:val="00D070EA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22B4"/>
    <w:rsid w:val="00D47895"/>
    <w:rsid w:val="00D55FA1"/>
    <w:rsid w:val="00D631AE"/>
    <w:rsid w:val="00D6333F"/>
    <w:rsid w:val="00D64081"/>
    <w:rsid w:val="00D662F2"/>
    <w:rsid w:val="00D7551A"/>
    <w:rsid w:val="00D77BBB"/>
    <w:rsid w:val="00D82279"/>
    <w:rsid w:val="00D84B89"/>
    <w:rsid w:val="00D90C07"/>
    <w:rsid w:val="00D91A4E"/>
    <w:rsid w:val="00D928ED"/>
    <w:rsid w:val="00D93778"/>
    <w:rsid w:val="00DA041E"/>
    <w:rsid w:val="00DA1D7A"/>
    <w:rsid w:val="00DB3D4C"/>
    <w:rsid w:val="00DD0098"/>
    <w:rsid w:val="00DD01C0"/>
    <w:rsid w:val="00DD0497"/>
    <w:rsid w:val="00DD5499"/>
    <w:rsid w:val="00DD7B9E"/>
    <w:rsid w:val="00DD7F72"/>
    <w:rsid w:val="00DE3AD9"/>
    <w:rsid w:val="00DE3D24"/>
    <w:rsid w:val="00E04BC0"/>
    <w:rsid w:val="00E063B2"/>
    <w:rsid w:val="00E11CF3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50F68"/>
    <w:rsid w:val="00E52773"/>
    <w:rsid w:val="00E60648"/>
    <w:rsid w:val="00E615C1"/>
    <w:rsid w:val="00E70AFE"/>
    <w:rsid w:val="00E71AEF"/>
    <w:rsid w:val="00E7470F"/>
    <w:rsid w:val="00E76DB1"/>
    <w:rsid w:val="00E817D6"/>
    <w:rsid w:val="00E909F5"/>
    <w:rsid w:val="00EA1811"/>
    <w:rsid w:val="00EA4716"/>
    <w:rsid w:val="00EA4B55"/>
    <w:rsid w:val="00EA58FD"/>
    <w:rsid w:val="00EA5DB7"/>
    <w:rsid w:val="00EB3A5E"/>
    <w:rsid w:val="00EB5CC5"/>
    <w:rsid w:val="00EC52DE"/>
    <w:rsid w:val="00EC6273"/>
    <w:rsid w:val="00EC6D27"/>
    <w:rsid w:val="00ED0170"/>
    <w:rsid w:val="00ED2A98"/>
    <w:rsid w:val="00ED4F78"/>
    <w:rsid w:val="00ED6613"/>
    <w:rsid w:val="00ED7801"/>
    <w:rsid w:val="00EE086D"/>
    <w:rsid w:val="00EE5B6A"/>
    <w:rsid w:val="00EF15C4"/>
    <w:rsid w:val="00EF57DD"/>
    <w:rsid w:val="00F07D65"/>
    <w:rsid w:val="00F13873"/>
    <w:rsid w:val="00F14296"/>
    <w:rsid w:val="00F22A45"/>
    <w:rsid w:val="00F24CAC"/>
    <w:rsid w:val="00F25CE2"/>
    <w:rsid w:val="00F30E90"/>
    <w:rsid w:val="00F32734"/>
    <w:rsid w:val="00F3790B"/>
    <w:rsid w:val="00F37C1E"/>
    <w:rsid w:val="00F4577C"/>
    <w:rsid w:val="00F457F9"/>
    <w:rsid w:val="00F46ADA"/>
    <w:rsid w:val="00F53B8F"/>
    <w:rsid w:val="00F57B54"/>
    <w:rsid w:val="00F62335"/>
    <w:rsid w:val="00F73FF0"/>
    <w:rsid w:val="00F80B75"/>
    <w:rsid w:val="00FA513D"/>
    <w:rsid w:val="00FA7C2F"/>
    <w:rsid w:val="00FB7142"/>
    <w:rsid w:val="00FC1148"/>
    <w:rsid w:val="00FC1AD5"/>
    <w:rsid w:val="00FC7E90"/>
    <w:rsid w:val="00FD1A88"/>
    <w:rsid w:val="00FE1A2B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D59001"/>
  <w14:defaultImageDpi w14:val="300"/>
  <w15:docId w15:val="{0B943F7E-4106-4EB4-BEBC-0B256E82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customStyle="1" w:styleId="UnresolvedMention1">
    <w:name w:val="Unresolved Mention1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65C2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C46F69"/>
  </w:style>
  <w:style w:type="paragraph" w:customStyle="1" w:styleId="p2">
    <w:name w:val="p2"/>
    <w:basedOn w:val="Normal"/>
    <w:rsid w:val="00C46F69"/>
    <w:rPr>
      <w:rFonts w:ascii="Helvetica" w:eastAsiaTheme="minorHAnsi" w:hAnsi="Helvetica"/>
      <w:color w:val="515151"/>
      <w:sz w:val="14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18F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18F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3EFD91-38AD-BB4B-A854-731558448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McMahon, Emalie (NIH/NIMH) [F]</cp:lastModifiedBy>
  <cp:revision>3</cp:revision>
  <cp:lastPrinted>2018-07-26T13:32:00Z</cp:lastPrinted>
  <dcterms:created xsi:type="dcterms:W3CDTF">2018-09-04T16:07:00Z</dcterms:created>
  <dcterms:modified xsi:type="dcterms:W3CDTF">2018-09-04T16:08:00Z</dcterms:modified>
</cp:coreProperties>
</file>