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760B" w:rsidRDefault="0067760B" w:rsidP="0067760B">
      <w:pPr>
        <w:tabs>
          <w:tab w:val="left" w:pos="1200"/>
          <w:tab w:val="left" w:pos="1680"/>
        </w:tabs>
        <w:rPr>
          <w:b/>
          <w:bCs/>
          <w:sz w:val="72"/>
          <w:szCs w:val="72"/>
        </w:rPr>
      </w:pPr>
      <w:r>
        <w:rPr>
          <w:cs/>
        </w:rPr>
        <w:tab/>
      </w:r>
      <w:r>
        <w:rPr>
          <w:cs/>
        </w:rPr>
        <w:tab/>
      </w:r>
      <w:r w:rsidRPr="0067760B">
        <w:rPr>
          <w:rFonts w:hint="eastAsia"/>
          <w:b/>
          <w:bCs/>
          <w:sz w:val="72"/>
          <w:szCs w:val="72"/>
        </w:rPr>
        <w:t>个人简历</w:t>
      </w:r>
    </w:p>
    <w:p w:rsidR="00002721" w:rsidRDefault="0067760B" w:rsidP="0067760B">
      <w:pPr>
        <w:tabs>
          <w:tab w:val="left" w:pos="1680"/>
        </w:tabs>
        <w:rPr>
          <w:sz w:val="72"/>
          <w:szCs w:val="72"/>
        </w:rPr>
      </w:pPr>
      <w:r>
        <w:rPr>
          <w:sz w:val="72"/>
          <w:szCs w:val="72"/>
        </w:rPr>
        <w:tab/>
      </w:r>
      <w:r w:rsidRPr="0067760B">
        <w:rPr>
          <w:noProof/>
          <w:sz w:val="72"/>
          <w:szCs w:val="72"/>
        </w:rPr>
        <w:drawing>
          <wp:inline distT="0" distB="0" distL="0" distR="0">
            <wp:extent cx="1838325" cy="1543050"/>
            <wp:effectExtent l="19050" t="0" r="9525" b="0"/>
            <wp:docPr id="2" name="Picture 2" descr="E:\passport size pic\IMG_049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passport size pic\IMG_0491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760B" w:rsidRDefault="0067760B" w:rsidP="0067760B">
      <w:pPr>
        <w:tabs>
          <w:tab w:val="left" w:pos="1680"/>
        </w:tabs>
        <w:rPr>
          <w:sz w:val="56"/>
          <w:szCs w:val="56"/>
        </w:rPr>
      </w:pPr>
    </w:p>
    <w:p w:rsidR="0067760B" w:rsidRDefault="0067760B" w:rsidP="0067760B">
      <w:pPr>
        <w:rPr>
          <w:sz w:val="56"/>
          <w:szCs w:val="56"/>
        </w:rPr>
      </w:pPr>
      <w:r>
        <w:rPr>
          <w:rFonts w:hint="eastAsia"/>
          <w:sz w:val="56"/>
          <w:szCs w:val="56"/>
        </w:rPr>
        <w:t>名字：高凡</w:t>
      </w:r>
    </w:p>
    <w:p w:rsidR="0067760B" w:rsidRDefault="0067760B" w:rsidP="0067760B">
      <w:pPr>
        <w:rPr>
          <w:sz w:val="56"/>
          <w:szCs w:val="56"/>
        </w:rPr>
      </w:pPr>
      <w:r>
        <w:rPr>
          <w:rFonts w:hint="eastAsia"/>
          <w:sz w:val="56"/>
          <w:szCs w:val="56"/>
        </w:rPr>
        <w:t>国籍：孟加拉国人</w:t>
      </w:r>
    </w:p>
    <w:p w:rsidR="0067760B" w:rsidRDefault="0067760B" w:rsidP="0067760B">
      <w:pPr>
        <w:rPr>
          <w:sz w:val="56"/>
          <w:szCs w:val="56"/>
        </w:rPr>
      </w:pPr>
      <w:r>
        <w:rPr>
          <w:rFonts w:hint="eastAsia"/>
          <w:sz w:val="56"/>
          <w:szCs w:val="56"/>
        </w:rPr>
        <w:t>出生日期：</w:t>
      </w:r>
      <w:r>
        <w:rPr>
          <w:rFonts w:hint="eastAsia"/>
          <w:sz w:val="56"/>
          <w:szCs w:val="56"/>
        </w:rPr>
        <w:t>17/02/1993</w:t>
      </w:r>
    </w:p>
    <w:p w:rsidR="0067760B" w:rsidRDefault="0067760B" w:rsidP="0067760B">
      <w:pPr>
        <w:rPr>
          <w:sz w:val="56"/>
          <w:szCs w:val="56"/>
        </w:rPr>
      </w:pPr>
      <w:r>
        <w:rPr>
          <w:rFonts w:hint="eastAsia"/>
          <w:sz w:val="56"/>
          <w:szCs w:val="56"/>
        </w:rPr>
        <w:t>宗教：穆斯林</w:t>
      </w:r>
    </w:p>
    <w:p w:rsidR="0067760B" w:rsidRDefault="0067760B" w:rsidP="0067760B">
      <w:pPr>
        <w:rPr>
          <w:sz w:val="56"/>
          <w:szCs w:val="56"/>
        </w:rPr>
      </w:pPr>
      <w:r>
        <w:rPr>
          <w:rFonts w:hint="eastAsia"/>
          <w:sz w:val="56"/>
          <w:szCs w:val="56"/>
        </w:rPr>
        <w:t>联系号码：</w:t>
      </w:r>
      <w:r>
        <w:rPr>
          <w:rFonts w:hint="eastAsia"/>
          <w:sz w:val="56"/>
          <w:szCs w:val="56"/>
        </w:rPr>
        <w:t>01670174551</w:t>
      </w:r>
    </w:p>
    <w:p w:rsidR="0067760B" w:rsidRDefault="0067760B" w:rsidP="0067760B">
      <w:pPr>
        <w:rPr>
          <w:rFonts w:hint="cs"/>
        </w:rPr>
      </w:pPr>
      <w:r>
        <w:rPr>
          <w:rFonts w:hint="eastAsia"/>
          <w:sz w:val="56"/>
          <w:szCs w:val="56"/>
        </w:rPr>
        <w:t>电子邮件：</w:t>
      </w:r>
      <w:r w:rsidR="00002721">
        <w:fldChar w:fldCharType="begin"/>
      </w:r>
      <w:r w:rsidR="00002721">
        <w:instrText>HYPERLINK "mailto:sayedgofran@gmail.com"</w:instrText>
      </w:r>
      <w:r w:rsidR="00002721">
        <w:fldChar w:fldCharType="separate"/>
      </w:r>
      <w:r w:rsidRPr="0067760B">
        <w:rPr>
          <w:rStyle w:val="Hyperlink"/>
          <w:rFonts w:hint="cs"/>
          <w:b/>
          <w:bCs/>
          <w:sz w:val="48"/>
          <w:szCs w:val="48"/>
          <w:cs/>
        </w:rPr>
        <w:t>sayedgofran@gmail.com</w:t>
      </w:r>
      <w:r w:rsidR="00002721">
        <w:fldChar w:fldCharType="end"/>
      </w:r>
    </w:p>
    <w:p w:rsidR="000C6D64" w:rsidRPr="000C6D64" w:rsidRDefault="000C6D64" w:rsidP="000C6D64">
      <w:pPr>
        <w:rPr>
          <w:sz w:val="72"/>
          <w:szCs w:val="72"/>
        </w:rPr>
      </w:pPr>
      <w:r w:rsidRPr="000C6D64">
        <w:rPr>
          <w:rFonts w:hint="eastAsia"/>
          <w:sz w:val="72"/>
          <w:szCs w:val="72"/>
        </w:rPr>
        <w:t>微信</w:t>
      </w:r>
      <w:r>
        <w:rPr>
          <w:rFonts w:hint="eastAsia"/>
          <w:sz w:val="72"/>
          <w:szCs w:val="72"/>
        </w:rPr>
        <w:t>：</w:t>
      </w:r>
      <w:proofErr w:type="spellStart"/>
      <w:r w:rsidRPr="000C6D64">
        <w:rPr>
          <w:sz w:val="52"/>
          <w:szCs w:val="52"/>
        </w:rPr>
        <w:t>sayedgofran</w:t>
      </w:r>
      <w:proofErr w:type="spellEnd"/>
    </w:p>
    <w:p w:rsidR="0067760B" w:rsidRDefault="0067760B" w:rsidP="0067760B">
      <w:pPr>
        <w:rPr>
          <w:sz w:val="40"/>
          <w:szCs w:val="40"/>
        </w:rPr>
      </w:pPr>
      <w:r>
        <w:rPr>
          <w:rFonts w:hint="eastAsia"/>
          <w:sz w:val="56"/>
          <w:szCs w:val="56"/>
        </w:rPr>
        <w:lastRenderedPageBreak/>
        <w:t>地址：</w:t>
      </w:r>
      <w:r w:rsidRPr="00A2445E">
        <w:rPr>
          <w:rFonts w:hint="cs"/>
          <w:sz w:val="40"/>
          <w:szCs w:val="40"/>
          <w:cs/>
        </w:rPr>
        <w:t>320-North Bhuighor, Canalpar Near South Side Of Monu Mia House, Ward No 2, Narayangonj</w:t>
      </w:r>
    </w:p>
    <w:p w:rsidR="00A23220" w:rsidRDefault="00A23220" w:rsidP="0067760B">
      <w:pPr>
        <w:rPr>
          <w:b/>
          <w:bCs/>
          <w:sz w:val="72"/>
          <w:szCs w:val="72"/>
          <w:u w:val="single"/>
        </w:rPr>
      </w:pPr>
      <w:r w:rsidRPr="00A23220">
        <w:rPr>
          <w:rFonts w:hint="eastAsia"/>
          <w:b/>
          <w:bCs/>
          <w:sz w:val="72"/>
          <w:szCs w:val="72"/>
          <w:u w:val="single"/>
        </w:rPr>
        <w:t>教育背景：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A23220" w:rsidTr="00A23220">
        <w:tc>
          <w:tcPr>
            <w:tcW w:w="4788" w:type="dxa"/>
          </w:tcPr>
          <w:p w:rsidR="00A23220" w:rsidRPr="00A23220" w:rsidRDefault="00A23220" w:rsidP="00A23220">
            <w:pPr>
              <w:tabs>
                <w:tab w:val="left" w:pos="750"/>
                <w:tab w:val="left" w:pos="1110"/>
              </w:tabs>
              <w:rPr>
                <w:sz w:val="52"/>
                <w:szCs w:val="52"/>
              </w:rPr>
            </w:pPr>
            <w:r>
              <w:rPr>
                <w:sz w:val="56"/>
                <w:szCs w:val="56"/>
              </w:rPr>
              <w:tab/>
            </w:r>
            <w:r>
              <w:rPr>
                <w:rFonts w:hint="eastAsia"/>
                <w:sz w:val="56"/>
                <w:szCs w:val="56"/>
              </w:rPr>
              <w:t>中等教育</w:t>
            </w:r>
            <w:r>
              <w:rPr>
                <w:sz w:val="56"/>
                <w:szCs w:val="56"/>
              </w:rPr>
              <w:tab/>
            </w:r>
          </w:p>
        </w:tc>
        <w:tc>
          <w:tcPr>
            <w:tcW w:w="4788" w:type="dxa"/>
          </w:tcPr>
          <w:p w:rsidR="00A23220" w:rsidRDefault="00CB4CCA" w:rsidP="00CB4CCA">
            <w:pPr>
              <w:tabs>
                <w:tab w:val="left" w:pos="1110"/>
              </w:tabs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ab/>
              <w:t>GPA 4.88</w:t>
            </w:r>
          </w:p>
        </w:tc>
      </w:tr>
      <w:tr w:rsidR="00A23220" w:rsidTr="00A23220">
        <w:tc>
          <w:tcPr>
            <w:tcW w:w="4788" w:type="dxa"/>
          </w:tcPr>
          <w:p w:rsidR="00A23220" w:rsidRDefault="00CB4CCA" w:rsidP="00CB4CCA">
            <w:pPr>
              <w:rPr>
                <w:sz w:val="56"/>
                <w:szCs w:val="56"/>
              </w:rPr>
            </w:pPr>
            <w:r>
              <w:rPr>
                <w:rFonts w:hint="eastAsia"/>
                <w:sz w:val="56"/>
                <w:szCs w:val="56"/>
              </w:rPr>
              <w:t xml:space="preserve">          </w:t>
            </w:r>
            <w:r>
              <w:rPr>
                <w:rFonts w:hint="eastAsia"/>
                <w:sz w:val="56"/>
                <w:szCs w:val="56"/>
              </w:rPr>
              <w:t>高中</w:t>
            </w:r>
          </w:p>
        </w:tc>
        <w:tc>
          <w:tcPr>
            <w:tcW w:w="4788" w:type="dxa"/>
          </w:tcPr>
          <w:p w:rsidR="00A23220" w:rsidRDefault="00CB4CCA" w:rsidP="0067760B">
            <w:pPr>
              <w:rPr>
                <w:sz w:val="56"/>
                <w:szCs w:val="56"/>
              </w:rPr>
            </w:pPr>
            <w:r>
              <w:rPr>
                <w:rFonts w:hint="eastAsia"/>
                <w:sz w:val="56"/>
                <w:szCs w:val="56"/>
              </w:rPr>
              <w:t xml:space="preserve">         </w:t>
            </w:r>
            <w:r>
              <w:rPr>
                <w:sz w:val="56"/>
                <w:szCs w:val="56"/>
              </w:rPr>
              <w:t>GPA 3.50</w:t>
            </w:r>
          </w:p>
        </w:tc>
      </w:tr>
      <w:tr w:rsidR="00A23220" w:rsidTr="00A23220">
        <w:tc>
          <w:tcPr>
            <w:tcW w:w="4788" w:type="dxa"/>
          </w:tcPr>
          <w:p w:rsidR="00A23220" w:rsidRPr="00CB4CCA" w:rsidRDefault="00CB4CCA" w:rsidP="0067760B">
            <w:pPr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 xml:space="preserve">     </w:t>
            </w:r>
            <w:r>
              <w:rPr>
                <w:rFonts w:hint="eastAsia"/>
                <w:sz w:val="40"/>
                <w:szCs w:val="40"/>
              </w:rPr>
              <w:t>汉语水平考试四级</w:t>
            </w:r>
          </w:p>
        </w:tc>
        <w:tc>
          <w:tcPr>
            <w:tcW w:w="4788" w:type="dxa"/>
          </w:tcPr>
          <w:p w:rsidR="00A23220" w:rsidRDefault="00CB4CCA" w:rsidP="0067760B">
            <w:pPr>
              <w:rPr>
                <w:sz w:val="56"/>
                <w:szCs w:val="56"/>
              </w:rPr>
            </w:pPr>
            <w:r>
              <w:rPr>
                <w:rFonts w:hint="eastAsia"/>
                <w:sz w:val="56"/>
                <w:szCs w:val="56"/>
              </w:rPr>
              <w:t xml:space="preserve">          </w:t>
            </w:r>
            <w:r>
              <w:rPr>
                <w:sz w:val="56"/>
                <w:szCs w:val="56"/>
              </w:rPr>
              <w:t xml:space="preserve">   </w:t>
            </w:r>
            <w:r>
              <w:rPr>
                <w:rFonts w:hint="eastAsia"/>
                <w:sz w:val="56"/>
                <w:szCs w:val="56"/>
              </w:rPr>
              <w:t>228</w:t>
            </w:r>
            <w:r>
              <w:rPr>
                <w:rFonts w:hint="eastAsia"/>
                <w:sz w:val="56"/>
                <w:szCs w:val="56"/>
              </w:rPr>
              <w:t>分</w:t>
            </w:r>
          </w:p>
        </w:tc>
      </w:tr>
      <w:tr w:rsidR="00A23220" w:rsidTr="00A23220">
        <w:tc>
          <w:tcPr>
            <w:tcW w:w="4788" w:type="dxa"/>
          </w:tcPr>
          <w:p w:rsidR="00A23220" w:rsidRPr="00CB4CCA" w:rsidRDefault="00CB4CCA" w:rsidP="0067760B">
            <w:pPr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 xml:space="preserve">     </w:t>
            </w:r>
            <w:r>
              <w:rPr>
                <w:rFonts w:hint="eastAsia"/>
                <w:sz w:val="40"/>
                <w:szCs w:val="40"/>
              </w:rPr>
              <w:t>汉语水平考试五级</w:t>
            </w:r>
          </w:p>
        </w:tc>
        <w:tc>
          <w:tcPr>
            <w:tcW w:w="4788" w:type="dxa"/>
          </w:tcPr>
          <w:p w:rsidR="00A23220" w:rsidRDefault="00CB4CCA" w:rsidP="0067760B">
            <w:pPr>
              <w:rPr>
                <w:sz w:val="56"/>
                <w:szCs w:val="56"/>
              </w:rPr>
            </w:pPr>
            <w:r>
              <w:rPr>
                <w:rFonts w:hint="eastAsia"/>
                <w:sz w:val="56"/>
                <w:szCs w:val="56"/>
              </w:rPr>
              <w:t xml:space="preserve">             </w:t>
            </w:r>
            <w:r w:rsidR="002C50A2">
              <w:rPr>
                <w:rFonts w:hint="eastAsia"/>
                <w:sz w:val="56"/>
                <w:szCs w:val="56"/>
              </w:rPr>
              <w:t>177</w:t>
            </w:r>
            <w:r w:rsidR="002C50A2">
              <w:rPr>
                <w:rFonts w:hint="eastAsia"/>
                <w:sz w:val="56"/>
                <w:szCs w:val="56"/>
              </w:rPr>
              <w:t>分</w:t>
            </w:r>
          </w:p>
        </w:tc>
      </w:tr>
      <w:tr w:rsidR="00A23220" w:rsidTr="00A23220">
        <w:tc>
          <w:tcPr>
            <w:tcW w:w="4788" w:type="dxa"/>
          </w:tcPr>
          <w:p w:rsidR="00A23220" w:rsidRPr="002C50A2" w:rsidRDefault="002C50A2" w:rsidP="0067760B">
            <w:pPr>
              <w:rPr>
                <w:sz w:val="40"/>
                <w:szCs w:val="40"/>
              </w:rPr>
            </w:pPr>
            <w:r w:rsidRPr="002C50A2">
              <w:rPr>
                <w:rFonts w:hint="eastAsia"/>
                <w:sz w:val="40"/>
                <w:szCs w:val="40"/>
              </w:rPr>
              <w:t>汉语水平考试口试</w:t>
            </w:r>
            <w:r w:rsidRPr="002C50A2">
              <w:rPr>
                <w:rFonts w:hint="eastAsia"/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>(</w:t>
            </w:r>
            <w:r w:rsidRPr="002C50A2">
              <w:rPr>
                <w:rFonts w:hint="eastAsia"/>
                <w:sz w:val="40"/>
                <w:szCs w:val="40"/>
              </w:rPr>
              <w:t xml:space="preserve"> </w:t>
            </w:r>
            <w:r>
              <w:rPr>
                <w:rFonts w:hint="eastAsia"/>
                <w:sz w:val="40"/>
                <w:szCs w:val="40"/>
              </w:rPr>
              <w:t>中级</w:t>
            </w:r>
            <w:r>
              <w:rPr>
                <w:sz w:val="40"/>
                <w:szCs w:val="40"/>
              </w:rPr>
              <w:t>)</w:t>
            </w:r>
          </w:p>
        </w:tc>
        <w:tc>
          <w:tcPr>
            <w:tcW w:w="4788" w:type="dxa"/>
          </w:tcPr>
          <w:p w:rsidR="00A23220" w:rsidRDefault="002C50A2" w:rsidP="0067760B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 xml:space="preserve">              78</w:t>
            </w:r>
            <w:r>
              <w:rPr>
                <w:rFonts w:hint="eastAsia"/>
                <w:sz w:val="56"/>
                <w:szCs w:val="56"/>
              </w:rPr>
              <w:t>分</w:t>
            </w:r>
          </w:p>
        </w:tc>
      </w:tr>
      <w:tr w:rsidR="00A23220" w:rsidTr="00A23220">
        <w:tc>
          <w:tcPr>
            <w:tcW w:w="4788" w:type="dxa"/>
          </w:tcPr>
          <w:p w:rsidR="00A23220" w:rsidRPr="007F191D" w:rsidRDefault="007F191D" w:rsidP="0067760B">
            <w:pPr>
              <w:rPr>
                <w:sz w:val="52"/>
                <w:szCs w:val="52"/>
              </w:rPr>
            </w:pPr>
            <w:r w:rsidRPr="007F191D">
              <w:rPr>
                <w:rFonts w:hint="eastAsia"/>
                <w:sz w:val="52"/>
                <w:szCs w:val="52"/>
              </w:rPr>
              <w:t>汉语言专业课程</w:t>
            </w:r>
          </w:p>
        </w:tc>
        <w:tc>
          <w:tcPr>
            <w:tcW w:w="4788" w:type="dxa"/>
          </w:tcPr>
          <w:p w:rsidR="00A23220" w:rsidRDefault="007F191D" w:rsidP="0067760B">
            <w:pPr>
              <w:rPr>
                <w:sz w:val="56"/>
                <w:szCs w:val="56"/>
              </w:rPr>
            </w:pPr>
            <w:r>
              <w:rPr>
                <w:rFonts w:hint="eastAsia"/>
                <w:sz w:val="56"/>
                <w:szCs w:val="56"/>
              </w:rPr>
              <w:t xml:space="preserve">        </w:t>
            </w:r>
            <w:r>
              <w:rPr>
                <w:sz w:val="56"/>
                <w:szCs w:val="56"/>
              </w:rPr>
              <w:t>CGPA 3.756</w:t>
            </w:r>
          </w:p>
        </w:tc>
      </w:tr>
    </w:tbl>
    <w:p w:rsidR="00A23220" w:rsidRDefault="00A23220" w:rsidP="0067760B">
      <w:pPr>
        <w:rPr>
          <w:sz w:val="56"/>
          <w:szCs w:val="56"/>
        </w:rPr>
      </w:pPr>
    </w:p>
    <w:p w:rsidR="0093754E" w:rsidRDefault="000655C5" w:rsidP="0067760B">
      <w:pPr>
        <w:rPr>
          <w:sz w:val="56"/>
          <w:szCs w:val="56"/>
        </w:rPr>
      </w:pPr>
      <w:r>
        <w:rPr>
          <w:rFonts w:hint="eastAsia"/>
          <w:sz w:val="56"/>
          <w:szCs w:val="56"/>
        </w:rPr>
        <w:t>毕业学院</w:t>
      </w:r>
      <w:r w:rsidR="0093754E">
        <w:rPr>
          <w:rFonts w:hint="eastAsia"/>
          <w:sz w:val="56"/>
          <w:szCs w:val="56"/>
        </w:rPr>
        <w:t>：厦门大学（厦大）</w:t>
      </w:r>
    </w:p>
    <w:p w:rsidR="001F4A06" w:rsidRDefault="001F4A06" w:rsidP="0067760B">
      <w:pPr>
        <w:rPr>
          <w:sz w:val="56"/>
          <w:szCs w:val="56"/>
        </w:rPr>
      </w:pPr>
      <w:r>
        <w:rPr>
          <w:rFonts w:hint="eastAsia"/>
          <w:sz w:val="56"/>
          <w:szCs w:val="56"/>
        </w:rPr>
        <w:t>工作经历：</w:t>
      </w:r>
      <w:r w:rsidR="004B17B5">
        <w:rPr>
          <w:rFonts w:hint="eastAsia"/>
          <w:sz w:val="56"/>
          <w:szCs w:val="56"/>
        </w:rPr>
        <w:t>在孟加拉海德伦陶瓷有限公司</w:t>
      </w:r>
      <w:r w:rsidR="004B17B5">
        <w:rPr>
          <w:rFonts w:hint="eastAsia"/>
          <w:sz w:val="56"/>
          <w:szCs w:val="56"/>
        </w:rPr>
        <w:t>3</w:t>
      </w:r>
      <w:r w:rsidR="004B17B5">
        <w:rPr>
          <w:rFonts w:hint="eastAsia"/>
          <w:sz w:val="56"/>
          <w:szCs w:val="56"/>
        </w:rPr>
        <w:t>个月中文到孟文翻译</w:t>
      </w:r>
    </w:p>
    <w:p w:rsidR="00307C12" w:rsidRDefault="00307C12" w:rsidP="0067760B">
      <w:pPr>
        <w:rPr>
          <w:sz w:val="56"/>
          <w:szCs w:val="56"/>
        </w:rPr>
      </w:pPr>
    </w:p>
    <w:p w:rsidR="00307C12" w:rsidRDefault="00307C12" w:rsidP="0067760B">
      <w:pPr>
        <w:rPr>
          <w:sz w:val="56"/>
          <w:szCs w:val="56"/>
        </w:rPr>
      </w:pPr>
      <w:r>
        <w:rPr>
          <w:rFonts w:hint="eastAsia"/>
          <w:sz w:val="56"/>
          <w:szCs w:val="56"/>
        </w:rPr>
        <w:lastRenderedPageBreak/>
        <w:t>技能专长：</w:t>
      </w:r>
    </w:p>
    <w:p w:rsidR="00307C12" w:rsidRPr="00307C12" w:rsidRDefault="00307C12" w:rsidP="00307C12">
      <w:pPr>
        <w:pStyle w:val="ListParagraph"/>
        <w:numPr>
          <w:ilvl w:val="0"/>
          <w:numId w:val="1"/>
        </w:numPr>
        <w:rPr>
          <w:sz w:val="56"/>
          <w:szCs w:val="56"/>
        </w:rPr>
      </w:pPr>
      <w:r w:rsidRPr="00307C12">
        <w:rPr>
          <w:sz w:val="56"/>
          <w:szCs w:val="56"/>
        </w:rPr>
        <w:t>Microsoft Word</w:t>
      </w:r>
    </w:p>
    <w:p w:rsidR="00307C12" w:rsidRDefault="00307C12" w:rsidP="00307C12">
      <w:pPr>
        <w:pStyle w:val="ListParagraph"/>
        <w:numPr>
          <w:ilvl w:val="0"/>
          <w:numId w:val="1"/>
        </w:numPr>
        <w:rPr>
          <w:sz w:val="56"/>
          <w:szCs w:val="56"/>
        </w:rPr>
      </w:pPr>
      <w:r>
        <w:rPr>
          <w:sz w:val="56"/>
          <w:szCs w:val="56"/>
        </w:rPr>
        <w:t>Microsoft Excel</w:t>
      </w:r>
    </w:p>
    <w:p w:rsidR="00523F95" w:rsidRDefault="00523F95" w:rsidP="00307C12">
      <w:pPr>
        <w:pStyle w:val="ListParagraph"/>
        <w:numPr>
          <w:ilvl w:val="0"/>
          <w:numId w:val="1"/>
        </w:numPr>
        <w:rPr>
          <w:sz w:val="56"/>
          <w:szCs w:val="56"/>
        </w:rPr>
      </w:pPr>
      <w:r>
        <w:rPr>
          <w:sz w:val="56"/>
          <w:szCs w:val="56"/>
        </w:rPr>
        <w:t xml:space="preserve">Microsoft </w:t>
      </w:r>
      <w:proofErr w:type="spellStart"/>
      <w:r>
        <w:rPr>
          <w:sz w:val="56"/>
          <w:szCs w:val="56"/>
        </w:rPr>
        <w:t>Powerpoint</w:t>
      </w:r>
      <w:proofErr w:type="spellEnd"/>
    </w:p>
    <w:p w:rsidR="00523F95" w:rsidRDefault="00523F95" w:rsidP="00523F95">
      <w:pPr>
        <w:pStyle w:val="ListParagraph"/>
        <w:ind w:left="1080"/>
        <w:rPr>
          <w:sz w:val="56"/>
          <w:szCs w:val="56"/>
        </w:rPr>
      </w:pPr>
    </w:p>
    <w:p w:rsidR="00523F95" w:rsidRDefault="00523F95" w:rsidP="00523F95">
      <w:pPr>
        <w:pStyle w:val="ListParagraph"/>
        <w:ind w:left="1080"/>
        <w:rPr>
          <w:sz w:val="56"/>
          <w:szCs w:val="56"/>
        </w:rPr>
      </w:pPr>
    </w:p>
    <w:p w:rsidR="00523F95" w:rsidRDefault="00612F16" w:rsidP="00612F16">
      <w:pPr>
        <w:rPr>
          <w:sz w:val="56"/>
          <w:szCs w:val="56"/>
        </w:rPr>
      </w:pPr>
      <w:r w:rsidRPr="00612F16">
        <w:rPr>
          <w:rFonts w:hint="eastAsia"/>
          <w:sz w:val="56"/>
          <w:szCs w:val="56"/>
        </w:rPr>
        <w:t>自我评价</w:t>
      </w:r>
      <w:r>
        <w:rPr>
          <w:rFonts w:hint="eastAsia"/>
          <w:sz w:val="56"/>
          <w:szCs w:val="56"/>
        </w:rPr>
        <w:t>：</w:t>
      </w:r>
    </w:p>
    <w:p w:rsidR="00612F16" w:rsidRPr="00612F16" w:rsidRDefault="00612F16" w:rsidP="00612F1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我在厦门</w:t>
      </w:r>
      <w:r>
        <w:rPr>
          <w:rFonts w:hint="eastAsia"/>
          <w:sz w:val="36"/>
          <w:szCs w:val="36"/>
        </w:rPr>
        <w:t>4</w:t>
      </w:r>
      <w:r>
        <w:rPr>
          <w:rFonts w:hint="eastAsia"/>
          <w:sz w:val="36"/>
          <w:szCs w:val="36"/>
        </w:rPr>
        <w:t>年过了。在厦门大学海外教育学院学过了中文。还有入乡随俗了。如果给我机会，我好好儿努力工作。非常感谢您。</w:t>
      </w:r>
    </w:p>
    <w:p w:rsidR="004B17B5" w:rsidRPr="00A23220" w:rsidRDefault="004B17B5" w:rsidP="0067760B">
      <w:pPr>
        <w:rPr>
          <w:sz w:val="56"/>
          <w:szCs w:val="56"/>
        </w:rPr>
      </w:pPr>
    </w:p>
    <w:p w:rsidR="00A23220" w:rsidRDefault="00A23220" w:rsidP="0067760B">
      <w:pPr>
        <w:rPr>
          <w:sz w:val="40"/>
          <w:szCs w:val="40"/>
        </w:rPr>
      </w:pPr>
    </w:p>
    <w:p w:rsidR="0067760B" w:rsidRDefault="0067760B" w:rsidP="0067760B">
      <w:pPr>
        <w:rPr>
          <w:sz w:val="40"/>
          <w:szCs w:val="40"/>
        </w:rPr>
      </w:pPr>
    </w:p>
    <w:p w:rsidR="0067760B" w:rsidRPr="00A2445E" w:rsidRDefault="0067760B" w:rsidP="00E40F77"/>
    <w:p w:rsidR="0067760B" w:rsidRPr="0067760B" w:rsidRDefault="0067760B" w:rsidP="0067760B">
      <w:pPr>
        <w:rPr>
          <w:sz w:val="56"/>
          <w:szCs w:val="56"/>
        </w:rPr>
      </w:pPr>
    </w:p>
    <w:sectPr w:rsidR="0067760B" w:rsidRPr="0067760B" w:rsidSect="000027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B33E9C"/>
    <w:multiLevelType w:val="hybridMultilevel"/>
    <w:tmpl w:val="2B0EFBDA"/>
    <w:lvl w:ilvl="0" w:tplc="5C22EC6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7760B"/>
    <w:rsid w:val="00002721"/>
    <w:rsid w:val="000655C5"/>
    <w:rsid w:val="000C6D64"/>
    <w:rsid w:val="001F4A06"/>
    <w:rsid w:val="002C50A2"/>
    <w:rsid w:val="00307C12"/>
    <w:rsid w:val="004B17B5"/>
    <w:rsid w:val="00523F95"/>
    <w:rsid w:val="00612F16"/>
    <w:rsid w:val="0067760B"/>
    <w:rsid w:val="007F191D"/>
    <w:rsid w:val="0093754E"/>
    <w:rsid w:val="00A23220"/>
    <w:rsid w:val="00CB4CCA"/>
    <w:rsid w:val="00E40F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8"/>
        <w:lang w:val="en-US" w:eastAsia="zh-CN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27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760B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760B"/>
    <w:rPr>
      <w:rFonts w:ascii="Tahoma" w:hAnsi="Tahoma" w:cs="Tahoma"/>
      <w:sz w:val="16"/>
      <w:szCs w:val="20"/>
    </w:rPr>
  </w:style>
  <w:style w:type="character" w:styleId="Hyperlink">
    <w:name w:val="Hyperlink"/>
    <w:basedOn w:val="DefaultParagraphFont"/>
    <w:uiPriority w:val="99"/>
    <w:unhideWhenUsed/>
    <w:rsid w:val="0067760B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E40F77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E40F7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66"/>
    </w:rPr>
  </w:style>
  <w:style w:type="character" w:customStyle="1" w:styleId="TitleChar">
    <w:name w:val="Title Char"/>
    <w:basedOn w:val="DefaultParagraphFont"/>
    <w:link w:val="Title"/>
    <w:uiPriority w:val="10"/>
    <w:rsid w:val="00E40F7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66"/>
    </w:rPr>
  </w:style>
  <w:style w:type="table" w:styleId="TableGrid">
    <w:name w:val="Table Grid"/>
    <w:basedOn w:val="TableNormal"/>
    <w:uiPriority w:val="59"/>
    <w:rsid w:val="00A2322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07C1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GOFRAN</dc:creator>
  <cp:keywords/>
  <dc:description/>
  <cp:lastModifiedBy>GOFRAN</cp:lastModifiedBy>
  <cp:revision>10</cp:revision>
  <dcterms:created xsi:type="dcterms:W3CDTF">2021-09-13T12:43:00Z</dcterms:created>
  <dcterms:modified xsi:type="dcterms:W3CDTF">2021-09-13T15:28:00Z</dcterms:modified>
</cp:coreProperties>
</file>