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procedure drug_info (med_name in varchar2, med_price out number, med_usage out varchar2, med_indication out varchar2, med_side out varchar2, med_drug out varchar2, med_food out varchar2)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price, usage, indication,side_effects, precautions, drug-drug_interaction,drug-food_interaction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into med_price, med_usage, med_indication, med_side, med_drug, med_food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medication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name=med_name;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