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A6571" w14:textId="77777777" w:rsidR="00ED3C9B" w:rsidRDefault="00F0278D" w:rsidP="004849EE">
      <w:pPr>
        <w:spacing w:after="240"/>
        <w:jc w:val="both"/>
      </w:pPr>
      <w:r>
        <w:rPr>
          <w:rFonts w:ascii="Arial" w:hAnsi="Arial"/>
          <w:b/>
          <w:sz w:val="40"/>
        </w:rPr>
        <w:t>LABORATORY OBSERVATION/RECORD</w:t>
      </w:r>
    </w:p>
    <w:p w14:paraId="1A926FDA" w14:textId="77777777" w:rsidR="00ED3C9B" w:rsidRDefault="00F0278D" w:rsidP="004849EE">
      <w:pPr>
        <w:spacing w:before="20" w:after="40"/>
        <w:jc w:val="both"/>
      </w:pPr>
      <w:r>
        <w:rPr>
          <w:rFonts w:ascii="Arial" w:hAnsi="Arial"/>
          <w:b/>
        </w:rPr>
        <w:t xml:space="preserve">Course: </w:t>
      </w:r>
      <w:r>
        <w:rPr>
          <w:rFonts w:ascii="Arial" w:hAnsi="Arial"/>
        </w:rPr>
        <w:t>Full Stack Web Development</w:t>
      </w:r>
    </w:p>
    <w:p w14:paraId="7ED9C2D3" w14:textId="77777777" w:rsidR="00ED3C9B" w:rsidRDefault="00F0278D" w:rsidP="004849EE">
      <w:pPr>
        <w:spacing w:before="20" w:after="40"/>
        <w:jc w:val="both"/>
      </w:pPr>
      <w:r>
        <w:rPr>
          <w:rFonts w:ascii="Arial" w:hAnsi="Arial"/>
          <w:b/>
        </w:rPr>
        <w:t xml:space="preserve">Course Code: </w:t>
      </w:r>
      <w:r>
        <w:rPr>
          <w:rFonts w:ascii="Arial" w:hAnsi="Arial"/>
        </w:rPr>
        <w:t>23CM4121</w:t>
      </w:r>
    </w:p>
    <w:p w14:paraId="0314278B" w14:textId="77777777" w:rsidR="00ED3C9B" w:rsidRDefault="00F0278D" w:rsidP="004849EE">
      <w:pPr>
        <w:spacing w:before="20" w:after="40"/>
        <w:jc w:val="both"/>
      </w:pPr>
      <w:r>
        <w:rPr>
          <w:rFonts w:ascii="Arial" w:hAnsi="Arial"/>
          <w:b/>
        </w:rPr>
        <w:t xml:space="preserve">Experiment No.: </w:t>
      </w:r>
      <w:r>
        <w:rPr>
          <w:rFonts w:ascii="Arial" w:hAnsi="Arial"/>
        </w:rPr>
        <w:t>2</w:t>
      </w:r>
    </w:p>
    <w:p w14:paraId="373DC1F5" w14:textId="1CB4686F" w:rsidR="00ED3C9B" w:rsidRDefault="00F0278D" w:rsidP="004849EE">
      <w:pPr>
        <w:spacing w:before="20" w:after="40"/>
        <w:jc w:val="both"/>
      </w:pPr>
      <w:r>
        <w:rPr>
          <w:rFonts w:ascii="Arial" w:hAnsi="Arial"/>
          <w:b/>
        </w:rPr>
        <w:t xml:space="preserve">Student Name: </w:t>
      </w:r>
      <w:r w:rsidR="0039098C">
        <w:rPr>
          <w:rFonts w:ascii="Arial" w:hAnsi="Arial"/>
        </w:rPr>
        <w:t>EMANDI HARI CHARAN</w:t>
      </w:r>
    </w:p>
    <w:p w14:paraId="5746B244" w14:textId="23408517" w:rsidR="00ED3C9B" w:rsidRDefault="00F0278D" w:rsidP="004849EE">
      <w:pPr>
        <w:spacing w:before="20" w:after="40"/>
        <w:jc w:val="both"/>
      </w:pPr>
      <w:r>
        <w:rPr>
          <w:rFonts w:ascii="Arial" w:hAnsi="Arial"/>
          <w:b/>
        </w:rPr>
        <w:t xml:space="preserve">Roll No.: </w:t>
      </w:r>
      <w:r w:rsidR="0039098C">
        <w:rPr>
          <w:rFonts w:ascii="Arial" w:hAnsi="Arial"/>
        </w:rPr>
        <w:t>A24126552080</w:t>
      </w:r>
    </w:p>
    <w:p w14:paraId="4E31B883" w14:textId="716ADC3A" w:rsidR="00ED3C9B" w:rsidRDefault="00F0278D" w:rsidP="004849EE">
      <w:pPr>
        <w:spacing w:before="20" w:after="40"/>
        <w:jc w:val="both"/>
      </w:pPr>
      <w:r>
        <w:rPr>
          <w:rFonts w:ascii="Arial" w:hAnsi="Arial"/>
          <w:b/>
        </w:rPr>
        <w:t xml:space="preserve">Date: </w:t>
      </w:r>
    </w:p>
    <w:p w14:paraId="64806350" w14:textId="77777777" w:rsidR="00ED3C9B" w:rsidRDefault="00ED3C9B" w:rsidP="004849EE">
      <w:pPr>
        <w:pBdr>
          <w:bottom w:val="single" w:sz="12" w:space="1" w:color="555555"/>
        </w:pBdr>
        <w:spacing w:before="80" w:after="240"/>
        <w:jc w:val="both"/>
      </w:pPr>
    </w:p>
    <w:p w14:paraId="2C6ED938" w14:textId="77777777" w:rsidR="00ED3C9B" w:rsidRDefault="00F0278D" w:rsidP="004849EE">
      <w:pPr>
        <w:spacing w:before="280" w:after="160"/>
        <w:jc w:val="both"/>
      </w:pPr>
      <w:r>
        <w:rPr>
          <w:rFonts w:ascii="Arial" w:hAnsi="Arial"/>
          <w:b/>
          <w:color w:val="000000"/>
          <w:sz w:val="28"/>
        </w:rPr>
        <w:t>1. TITLE</w:t>
      </w:r>
    </w:p>
    <w:p w14:paraId="338FF510" w14:textId="77777777" w:rsidR="00ED3C9B" w:rsidRDefault="00F0278D" w:rsidP="004849EE">
      <w:pPr>
        <w:spacing w:after="120"/>
        <w:jc w:val="both"/>
      </w:pPr>
      <w:r>
        <w:rPr>
          <w:rFonts w:ascii="Arial" w:hAnsi="Arial"/>
          <w:color w:val="323232"/>
        </w:rPr>
        <w:t>Develop a Responsive Webpage Using HTML5 and CSS3</w:t>
      </w:r>
    </w:p>
    <w:p w14:paraId="34B937BC" w14:textId="77777777" w:rsidR="00ED3C9B" w:rsidRDefault="00ED3C9B" w:rsidP="004849EE">
      <w:pPr>
        <w:pBdr>
          <w:bottom w:val="single" w:sz="12" w:space="1" w:color="555555"/>
        </w:pBdr>
        <w:spacing w:before="80" w:after="240"/>
        <w:jc w:val="both"/>
      </w:pPr>
    </w:p>
    <w:p w14:paraId="409C07BB" w14:textId="77777777" w:rsidR="00ED3C9B" w:rsidRDefault="00F0278D" w:rsidP="004849EE">
      <w:pPr>
        <w:spacing w:before="280" w:after="160"/>
        <w:jc w:val="both"/>
      </w:pPr>
      <w:r>
        <w:rPr>
          <w:rFonts w:ascii="Arial" w:hAnsi="Arial"/>
          <w:b/>
          <w:color w:val="000000"/>
          <w:sz w:val="28"/>
        </w:rPr>
        <w:t>2. AIM</w:t>
      </w:r>
    </w:p>
    <w:p w14:paraId="3CE16202" w14:textId="77777777" w:rsidR="00ED3C9B" w:rsidRDefault="00F0278D" w:rsidP="004849EE">
      <w:pPr>
        <w:spacing w:after="120"/>
        <w:jc w:val="both"/>
      </w:pPr>
      <w:r>
        <w:rPr>
          <w:rFonts w:ascii="Arial" w:hAnsi="Arial"/>
          <w:color w:val="323232"/>
        </w:rPr>
        <w:t>To develop a responsive Student Learning Portal using HTML5 and CSS3 styling with flexbox layouts, hover effects, CSS gradients, rounded borders, and media queries.</w:t>
      </w:r>
    </w:p>
    <w:p w14:paraId="2D79AEBC" w14:textId="77777777" w:rsidR="00ED3C9B" w:rsidRDefault="00ED3C9B" w:rsidP="004849EE">
      <w:pPr>
        <w:pBdr>
          <w:bottom w:val="single" w:sz="12" w:space="1" w:color="555555"/>
        </w:pBdr>
        <w:spacing w:before="80" w:after="240"/>
        <w:jc w:val="both"/>
      </w:pPr>
    </w:p>
    <w:p w14:paraId="30312B21" w14:textId="77777777" w:rsidR="00ED3C9B" w:rsidRDefault="00F0278D" w:rsidP="004849EE">
      <w:pPr>
        <w:spacing w:before="280" w:after="160"/>
        <w:jc w:val="both"/>
      </w:pPr>
      <w:r>
        <w:rPr>
          <w:rFonts w:ascii="Arial" w:hAnsi="Arial"/>
          <w:b/>
          <w:color w:val="000000"/>
          <w:sz w:val="28"/>
        </w:rPr>
        <w:t>3. OBJECTIVE</w:t>
      </w:r>
    </w:p>
    <w:p w14:paraId="695059BE" w14:textId="77777777" w:rsidR="00ED3C9B" w:rsidRDefault="00F0278D" w:rsidP="004849EE">
      <w:pPr>
        <w:spacing w:after="120"/>
        <w:jc w:val="both"/>
      </w:pPr>
      <w:r>
        <w:rPr>
          <w:rFonts w:ascii="Arial" w:hAnsi="Arial"/>
          <w:color w:val="323232"/>
        </w:rPr>
        <w:t>The objectives of this experiment are:</w:t>
      </w:r>
    </w:p>
    <w:p w14:paraId="4A8FB62C" w14:textId="77777777" w:rsidR="00ED3C9B" w:rsidRDefault="00F0278D" w:rsidP="004849EE">
      <w:pPr>
        <w:pStyle w:val="ListBullet"/>
        <w:spacing w:before="20" w:after="60"/>
        <w:jc w:val="both"/>
      </w:pPr>
      <w:r>
        <w:rPr>
          <w:rFonts w:ascii="Arial" w:hAnsi="Arial"/>
          <w:color w:val="323232"/>
        </w:rPr>
        <w:t>To understand CSS3 selectors, box model properties, and color specifications.</w:t>
      </w:r>
    </w:p>
    <w:p w14:paraId="064CA242" w14:textId="77777777" w:rsidR="00ED3C9B" w:rsidRDefault="00F0278D" w:rsidP="004849EE">
      <w:pPr>
        <w:pStyle w:val="ListBullet"/>
        <w:spacing w:before="20" w:after="60"/>
        <w:jc w:val="both"/>
      </w:pPr>
      <w:r>
        <w:rPr>
          <w:rFonts w:ascii="Arial" w:hAnsi="Arial"/>
          <w:color w:val="323232"/>
        </w:rPr>
        <w:t>To implement modern CSS linear gradients for header and welcome cards.</w:t>
      </w:r>
    </w:p>
    <w:p w14:paraId="44F98383" w14:textId="77777777" w:rsidR="00ED3C9B" w:rsidRDefault="00F0278D" w:rsidP="004849EE">
      <w:pPr>
        <w:pStyle w:val="ListBullet"/>
        <w:spacing w:before="20" w:after="60"/>
        <w:jc w:val="both"/>
      </w:pPr>
      <w:r>
        <w:rPr>
          <w:rFonts w:ascii="Arial" w:hAnsi="Arial"/>
          <w:color w:val="323232"/>
        </w:rPr>
        <w:t>To create flexible multi-column card layouts using CSS Flexbox (display: flex).</w:t>
      </w:r>
    </w:p>
    <w:p w14:paraId="333701A5" w14:textId="77777777" w:rsidR="00ED3C9B" w:rsidRDefault="00F0278D" w:rsidP="004849EE">
      <w:pPr>
        <w:pStyle w:val="ListBullet"/>
        <w:spacing w:before="20" w:after="60"/>
        <w:jc w:val="both"/>
      </w:pPr>
      <w:r>
        <w:rPr>
          <w:rFonts w:ascii="Arial" w:hAnsi="Arial"/>
          <w:color w:val="323232"/>
        </w:rPr>
        <w:t>To apply CSS hover animations (transform: scale, transition) for interactive UI elements.</w:t>
      </w:r>
    </w:p>
    <w:p w14:paraId="6046F49A" w14:textId="77777777" w:rsidR="00ED3C9B" w:rsidRDefault="00F0278D" w:rsidP="004849EE">
      <w:pPr>
        <w:pStyle w:val="ListBullet"/>
        <w:spacing w:before="20" w:after="60"/>
        <w:jc w:val="both"/>
      </w:pPr>
      <w:r>
        <w:rPr>
          <w:rFonts w:ascii="Arial" w:hAnsi="Arial"/>
          <w:color w:val="323232"/>
        </w:rPr>
        <w:t>To style navigation bars, custom buttons, faculty cards, and footer sections.</w:t>
      </w:r>
    </w:p>
    <w:p w14:paraId="1D2293BC" w14:textId="77777777" w:rsidR="00ED3C9B" w:rsidRDefault="00F0278D" w:rsidP="004849EE">
      <w:pPr>
        <w:pStyle w:val="ListBullet"/>
        <w:spacing w:before="20" w:after="60"/>
        <w:jc w:val="both"/>
      </w:pPr>
      <w:r>
        <w:rPr>
          <w:rFonts w:ascii="Arial" w:hAnsi="Arial"/>
          <w:color w:val="323232"/>
        </w:rPr>
        <w:t>To implement media queries (@media) for responsive mobile screen adaptation.</w:t>
      </w:r>
    </w:p>
    <w:p w14:paraId="528A5A54" w14:textId="77777777" w:rsidR="00ED3C9B" w:rsidRDefault="00ED3C9B" w:rsidP="004849EE">
      <w:pPr>
        <w:pBdr>
          <w:bottom w:val="single" w:sz="12" w:space="1" w:color="555555"/>
        </w:pBdr>
        <w:spacing w:before="80" w:after="240"/>
        <w:jc w:val="both"/>
      </w:pPr>
    </w:p>
    <w:p w14:paraId="20B829DA" w14:textId="77777777" w:rsidR="00ED3C9B" w:rsidRDefault="00F0278D" w:rsidP="004849EE">
      <w:pPr>
        <w:spacing w:before="280" w:after="160"/>
        <w:jc w:val="both"/>
      </w:pPr>
      <w:r>
        <w:rPr>
          <w:rFonts w:ascii="Arial" w:hAnsi="Arial"/>
          <w:b/>
          <w:color w:val="000000"/>
          <w:sz w:val="28"/>
        </w:rPr>
        <w:t>4. THEORY</w:t>
      </w:r>
    </w:p>
    <w:p w14:paraId="542A41CC" w14:textId="77777777" w:rsidR="00ED3C9B" w:rsidRDefault="00F0278D" w:rsidP="004849EE">
      <w:pPr>
        <w:spacing w:after="120"/>
        <w:jc w:val="both"/>
      </w:pPr>
      <w:r>
        <w:rPr>
          <w:rFonts w:ascii="Arial" w:hAnsi="Arial"/>
          <w:color w:val="323232"/>
        </w:rPr>
        <w:t>CSS3 (Cascading Style Sheets) enhances HTML elements with layout presentation, vibrant visual aesthetics, and responsive layout behavior across devices.</w:t>
      </w:r>
    </w:p>
    <w:p w14:paraId="742B1263" w14:textId="77777777" w:rsidR="00ED3C9B" w:rsidRDefault="00F0278D" w:rsidP="004849EE">
      <w:pPr>
        <w:spacing w:after="120"/>
        <w:jc w:val="both"/>
      </w:pPr>
      <w:r>
        <w:rPr>
          <w:rFonts w:ascii="Arial" w:hAnsi="Arial"/>
          <w:color w:val="323232"/>
        </w:rPr>
        <w:t>Key CSS3 features used in this Student Learning Portal application:</w:t>
      </w:r>
    </w:p>
    <w:p w14:paraId="336D53A8" w14:textId="77777777" w:rsidR="00ED3C9B" w:rsidRDefault="00F0278D" w:rsidP="004849EE">
      <w:pPr>
        <w:pStyle w:val="ListBullet"/>
        <w:spacing w:before="20" w:after="60"/>
        <w:jc w:val="both"/>
      </w:pPr>
      <w:r>
        <w:rPr>
          <w:rFonts w:ascii="Arial" w:hAnsi="Arial"/>
          <w:color w:val="323232"/>
        </w:rPr>
        <w:t>Flexbox (display: flex) creates flexible row and column card containers.</w:t>
      </w:r>
    </w:p>
    <w:p w14:paraId="042F18E5" w14:textId="77777777" w:rsidR="00ED3C9B" w:rsidRDefault="00F0278D" w:rsidP="004849EE">
      <w:pPr>
        <w:pStyle w:val="ListBullet"/>
        <w:spacing w:before="20" w:after="60"/>
        <w:jc w:val="both"/>
      </w:pPr>
      <w:r>
        <w:rPr>
          <w:rFonts w:ascii="Arial" w:hAnsi="Arial"/>
          <w:color w:val="323232"/>
        </w:rPr>
        <w:t>Linear Gradients (linear-gradient) generate vibrant color background headers.</w:t>
      </w:r>
    </w:p>
    <w:p w14:paraId="1DDAB9E6" w14:textId="77777777" w:rsidR="00ED3C9B" w:rsidRDefault="00F0278D" w:rsidP="004849EE">
      <w:pPr>
        <w:pStyle w:val="ListBullet"/>
        <w:spacing w:before="20" w:after="60"/>
        <w:jc w:val="both"/>
      </w:pPr>
      <w:r>
        <w:rPr>
          <w:rFonts w:ascii="Arial" w:hAnsi="Arial"/>
          <w:color w:val="323232"/>
        </w:rPr>
        <w:t>Box Shadows &amp; Rounded Corners (box-shadow, border-radius) add visual depth.</w:t>
      </w:r>
    </w:p>
    <w:p w14:paraId="6B1A6293" w14:textId="77777777" w:rsidR="00ED3C9B" w:rsidRDefault="00F0278D" w:rsidP="004849EE">
      <w:pPr>
        <w:pStyle w:val="ListBullet"/>
        <w:spacing w:before="20" w:after="60"/>
        <w:jc w:val="both"/>
      </w:pPr>
      <w:r>
        <w:rPr>
          <w:rFonts w:ascii="Arial" w:hAnsi="Arial"/>
          <w:color w:val="323232"/>
        </w:rPr>
        <w:t xml:space="preserve">Hover Transitions </w:t>
      </w:r>
      <w:proofErr w:type="gramStart"/>
      <w:r>
        <w:rPr>
          <w:rFonts w:ascii="Arial" w:hAnsi="Arial"/>
          <w:color w:val="323232"/>
        </w:rPr>
        <w:t>(:hover</w:t>
      </w:r>
      <w:proofErr w:type="gramEnd"/>
      <w:r>
        <w:rPr>
          <w:rFonts w:ascii="Arial" w:hAnsi="Arial"/>
          <w:color w:val="323232"/>
        </w:rPr>
        <w:t>, transform: scale) elevate user interactivity.</w:t>
      </w:r>
    </w:p>
    <w:p w14:paraId="6E44A02E" w14:textId="77777777" w:rsidR="00ED3C9B" w:rsidRDefault="00F0278D" w:rsidP="004849EE">
      <w:pPr>
        <w:pStyle w:val="ListBullet"/>
        <w:spacing w:before="20" w:after="60"/>
        <w:jc w:val="both"/>
      </w:pPr>
      <w:r>
        <w:rPr>
          <w:rFonts w:ascii="Arial" w:hAnsi="Arial"/>
          <w:color w:val="323232"/>
        </w:rPr>
        <w:t>Media Queries (@media (max-width: 700px)) adjust layout dynamically for mobile viewports.</w:t>
      </w:r>
    </w:p>
    <w:p w14:paraId="59C1EB70" w14:textId="77777777" w:rsidR="00ED3C9B" w:rsidRDefault="00F0278D" w:rsidP="004849EE">
      <w:pPr>
        <w:spacing w:after="120"/>
        <w:jc w:val="both"/>
      </w:pPr>
      <w:r>
        <w:rPr>
          <w:rFonts w:ascii="Arial" w:hAnsi="Arial"/>
          <w:color w:val="323232"/>
        </w:rPr>
        <w:lastRenderedPageBreak/>
        <w:t>The basic flow of the application is:</w:t>
      </w:r>
    </w:p>
    <w:p w14:paraId="7F7202B9" w14:textId="77777777" w:rsidR="00ED3C9B" w:rsidRDefault="00F0278D" w:rsidP="004849EE">
      <w:pPr>
        <w:spacing w:after="120"/>
        <w:jc w:val="both"/>
      </w:pPr>
      <w:r>
        <w:rPr>
          <w:rFonts w:ascii="Arial" w:hAnsi="Arial"/>
          <w:i/>
          <w:color w:val="323232"/>
        </w:rPr>
        <w:t>HTML Document + CSS Styling → CSS Box Model &amp; Flex Layout Parsing → Responsive Browser Render</w:t>
      </w:r>
    </w:p>
    <w:p w14:paraId="53DF67A5" w14:textId="77777777" w:rsidR="00ED3C9B" w:rsidRDefault="00ED3C9B" w:rsidP="004849EE">
      <w:pPr>
        <w:pBdr>
          <w:bottom w:val="single" w:sz="12" w:space="1" w:color="555555"/>
        </w:pBdr>
        <w:spacing w:before="80" w:after="240"/>
        <w:jc w:val="both"/>
      </w:pPr>
    </w:p>
    <w:p w14:paraId="3C980945" w14:textId="77777777" w:rsidR="00ED3C9B" w:rsidRDefault="00F0278D" w:rsidP="004849EE">
      <w:pPr>
        <w:spacing w:before="280" w:after="160"/>
        <w:jc w:val="both"/>
      </w:pPr>
      <w:r>
        <w:rPr>
          <w:rFonts w:ascii="Arial" w:hAnsi="Arial"/>
          <w:b/>
          <w:color w:val="000000"/>
          <w:sz w:val="28"/>
        </w:rPr>
        <w:t>5. ALGORITHM / PROCEDURE</w:t>
      </w:r>
    </w:p>
    <w:p w14:paraId="2FA87E39" w14:textId="77777777" w:rsidR="00ED3C9B" w:rsidRDefault="00F0278D" w:rsidP="004849EE">
      <w:pPr>
        <w:spacing w:after="120"/>
        <w:jc w:val="both"/>
      </w:pPr>
      <w:r>
        <w:rPr>
          <w:rFonts w:ascii="Arial" w:hAnsi="Arial"/>
          <w:color w:val="323232"/>
        </w:rPr>
        <w:t>1. Create exp2.html and exp2.css files.</w:t>
      </w:r>
    </w:p>
    <w:p w14:paraId="6DFF2898" w14:textId="77777777" w:rsidR="00ED3C9B" w:rsidRDefault="00F0278D" w:rsidP="004849EE">
      <w:pPr>
        <w:spacing w:after="120"/>
        <w:jc w:val="both"/>
      </w:pPr>
      <w:r>
        <w:rPr>
          <w:rFonts w:ascii="Arial" w:hAnsi="Arial"/>
          <w:color w:val="323232"/>
        </w:rPr>
        <w:t>2. Link exp2.css inside exp2.html using &lt;link rel="stylesheet" href="style.css"&gt;.</w:t>
      </w:r>
    </w:p>
    <w:p w14:paraId="70C551E4" w14:textId="77777777" w:rsidR="00ED3C9B" w:rsidRDefault="00F0278D" w:rsidP="004849EE">
      <w:pPr>
        <w:spacing w:after="120"/>
        <w:jc w:val="both"/>
      </w:pPr>
      <w:r>
        <w:rPr>
          <w:rFonts w:ascii="Arial" w:hAnsi="Arial"/>
          <w:color w:val="323232"/>
        </w:rPr>
        <w:t>3. Structure the HTML document with &lt;header&gt;, &lt;nav&gt;, &lt;main&gt;, &lt;section&gt;, &lt;article&gt;, and &lt;footer&gt;.</w:t>
      </w:r>
    </w:p>
    <w:p w14:paraId="5CE38FA3" w14:textId="77777777" w:rsidR="00ED3C9B" w:rsidRDefault="00F0278D" w:rsidP="004849EE">
      <w:pPr>
        <w:spacing w:after="120"/>
        <w:jc w:val="both"/>
      </w:pPr>
      <w:r>
        <w:rPr>
          <w:rFonts w:ascii="Arial" w:hAnsi="Arial"/>
          <w:color w:val="323232"/>
        </w:rPr>
        <w:t>4. In CSS, set global box-sizing: border-box and default font family.</w:t>
      </w:r>
    </w:p>
    <w:p w14:paraId="210A4B24" w14:textId="77777777" w:rsidR="00ED3C9B" w:rsidRDefault="00F0278D" w:rsidP="004849EE">
      <w:pPr>
        <w:spacing w:after="120"/>
        <w:jc w:val="both"/>
      </w:pPr>
      <w:r>
        <w:rPr>
          <w:rFonts w:ascii="Arial" w:hAnsi="Arial"/>
          <w:color w:val="323232"/>
        </w:rPr>
        <w:t>5. Style &lt;header&gt; using a linear-gradient background, white centered text, and custom font sizes.</w:t>
      </w:r>
    </w:p>
    <w:p w14:paraId="22F15F46" w14:textId="77777777" w:rsidR="00ED3C9B" w:rsidRDefault="00F0278D" w:rsidP="004849EE">
      <w:pPr>
        <w:spacing w:after="120"/>
        <w:jc w:val="both"/>
      </w:pPr>
      <w:r>
        <w:rPr>
          <w:rFonts w:ascii="Arial" w:hAnsi="Arial"/>
          <w:color w:val="323232"/>
        </w:rPr>
        <w:t>6. Style &lt;nav&gt; with a dark background (#17202a) and interactive link hover effects (color: #f1c40f).</w:t>
      </w:r>
    </w:p>
    <w:p w14:paraId="20E0C6F0" w14:textId="77777777" w:rsidR="00ED3C9B" w:rsidRDefault="00F0278D" w:rsidP="004849EE">
      <w:pPr>
        <w:spacing w:after="120"/>
        <w:jc w:val="both"/>
      </w:pPr>
      <w:r>
        <w:rPr>
          <w:rFonts w:ascii="Arial" w:hAnsi="Arial"/>
          <w:color w:val="323232"/>
        </w:rPr>
        <w:t>7. Build a welcome banner section styled with vibrant orange-red linear gradient.</w:t>
      </w:r>
    </w:p>
    <w:p w14:paraId="6A3CBC1A" w14:textId="77777777" w:rsidR="00ED3C9B" w:rsidRDefault="00F0278D" w:rsidP="004849EE">
      <w:pPr>
        <w:spacing w:after="120"/>
        <w:jc w:val="both"/>
      </w:pPr>
      <w:r>
        <w:rPr>
          <w:rFonts w:ascii="Arial" w:hAnsi="Arial"/>
          <w:color w:val="323232"/>
        </w:rPr>
        <w:t>8. Create a course container using display: flex and gap: 20px for multi-column alignment.</w:t>
      </w:r>
    </w:p>
    <w:p w14:paraId="37092642" w14:textId="77777777" w:rsidR="00ED3C9B" w:rsidRDefault="00F0278D" w:rsidP="004849EE">
      <w:pPr>
        <w:spacing w:after="120"/>
        <w:jc w:val="both"/>
      </w:pPr>
      <w:r>
        <w:rPr>
          <w:rFonts w:ascii="Arial" w:hAnsi="Arial"/>
          <w:color w:val="323232"/>
        </w:rPr>
        <w:t xml:space="preserve">9. Create three course cards </w:t>
      </w:r>
      <w:proofErr w:type="gramStart"/>
      <w:r>
        <w:rPr>
          <w:rFonts w:ascii="Arial" w:hAnsi="Arial"/>
          <w:color w:val="323232"/>
        </w:rPr>
        <w:t>(.python, .web</w:t>
      </w:r>
      <w:proofErr w:type="gramEnd"/>
      <w:r>
        <w:rPr>
          <w:rFonts w:ascii="Arial" w:hAnsi="Arial"/>
          <w:color w:val="323232"/>
        </w:rPr>
        <w:t>, .ai) with custom background colors and rounded corners.</w:t>
      </w:r>
    </w:p>
    <w:p w14:paraId="750D92A2" w14:textId="77777777" w:rsidR="00ED3C9B" w:rsidRDefault="00F0278D" w:rsidP="004849EE">
      <w:pPr>
        <w:spacing w:after="120"/>
        <w:jc w:val="both"/>
      </w:pPr>
      <w:r>
        <w:rPr>
          <w:rFonts w:ascii="Arial" w:hAnsi="Arial"/>
          <w:color w:val="323232"/>
        </w:rPr>
        <w:t xml:space="preserve">10. Add hover animation effect </w:t>
      </w:r>
      <w:proofErr w:type="gramStart"/>
      <w:r>
        <w:rPr>
          <w:rFonts w:ascii="Arial" w:hAnsi="Arial"/>
          <w:color w:val="323232"/>
        </w:rPr>
        <w:t>(.course</w:t>
      </w:r>
      <w:proofErr w:type="gramEnd"/>
      <w:r>
        <w:rPr>
          <w:rFonts w:ascii="Arial" w:hAnsi="Arial"/>
          <w:color w:val="323232"/>
        </w:rPr>
        <w:t xml:space="preserve">:hover </w:t>
      </w:r>
      <w:proofErr w:type="gramStart"/>
      <w:r>
        <w:rPr>
          <w:rFonts w:ascii="Arial" w:hAnsi="Arial"/>
          <w:color w:val="323232"/>
        </w:rPr>
        <w:t>{ transform</w:t>
      </w:r>
      <w:proofErr w:type="gramEnd"/>
      <w:r>
        <w:rPr>
          <w:rFonts w:ascii="Arial" w:hAnsi="Arial"/>
          <w:color w:val="323232"/>
        </w:rPr>
        <w:t xml:space="preserve">: </w:t>
      </w:r>
      <w:proofErr w:type="gramStart"/>
      <w:r>
        <w:rPr>
          <w:rFonts w:ascii="Arial" w:hAnsi="Arial"/>
          <w:color w:val="323232"/>
        </w:rPr>
        <w:t>scale(</w:t>
      </w:r>
      <w:proofErr w:type="gramEnd"/>
      <w:r>
        <w:rPr>
          <w:rFonts w:ascii="Arial" w:hAnsi="Arial"/>
          <w:color w:val="323232"/>
        </w:rPr>
        <w:t>1.05); transition: 0.3s</w:t>
      </w:r>
      <w:proofErr w:type="gramStart"/>
      <w:r>
        <w:rPr>
          <w:rFonts w:ascii="Arial" w:hAnsi="Arial"/>
          <w:color w:val="323232"/>
        </w:rPr>
        <w:t>; }</w:t>
      </w:r>
      <w:proofErr w:type="gramEnd"/>
      <w:r>
        <w:rPr>
          <w:rFonts w:ascii="Arial" w:hAnsi="Arial"/>
          <w:color w:val="323232"/>
        </w:rPr>
        <w:t>).</w:t>
      </w:r>
    </w:p>
    <w:p w14:paraId="24BF36D5" w14:textId="77777777" w:rsidR="00ED3C9B" w:rsidRDefault="00F0278D" w:rsidP="004849EE">
      <w:pPr>
        <w:spacing w:after="120"/>
        <w:jc w:val="both"/>
      </w:pPr>
      <w:r>
        <w:rPr>
          <w:rFonts w:ascii="Arial" w:hAnsi="Arial"/>
          <w:color w:val="323232"/>
        </w:rPr>
        <w:t>11. Style faculty cards with left accent borders (border-left: 6px solid #1abc9c).</w:t>
      </w:r>
    </w:p>
    <w:p w14:paraId="56A74518" w14:textId="77777777" w:rsidR="00ED3C9B" w:rsidRDefault="00F0278D" w:rsidP="004849EE">
      <w:pPr>
        <w:spacing w:after="120"/>
        <w:jc w:val="both"/>
      </w:pPr>
      <w:r>
        <w:rPr>
          <w:rFonts w:ascii="Arial" w:hAnsi="Arial"/>
          <w:color w:val="323232"/>
        </w:rPr>
        <w:t>12. Style the contact section and footer with dark matching themes.</w:t>
      </w:r>
    </w:p>
    <w:p w14:paraId="6A12A101" w14:textId="77777777" w:rsidR="00ED3C9B" w:rsidRDefault="00F0278D" w:rsidP="004849EE">
      <w:pPr>
        <w:spacing w:after="120"/>
        <w:jc w:val="both"/>
      </w:pPr>
      <w:r>
        <w:rPr>
          <w:rFonts w:ascii="Arial" w:hAnsi="Arial"/>
          <w:color w:val="323232"/>
        </w:rPr>
        <w:t>13. Add a media query (@media (max-width: 700px)) to stack course cards vertically on mobile screens.</w:t>
      </w:r>
    </w:p>
    <w:p w14:paraId="67B783CB" w14:textId="77777777" w:rsidR="00ED3C9B" w:rsidRDefault="00F0278D" w:rsidP="004849EE">
      <w:pPr>
        <w:spacing w:after="120"/>
        <w:jc w:val="both"/>
      </w:pPr>
      <w:r>
        <w:rPr>
          <w:rFonts w:ascii="Arial" w:hAnsi="Arial"/>
          <w:color w:val="323232"/>
        </w:rPr>
        <w:t>14. Open exp2.html in a web browser to verify visual design.</w:t>
      </w:r>
    </w:p>
    <w:p w14:paraId="0647FA30" w14:textId="77777777" w:rsidR="00ED3C9B" w:rsidRDefault="00F0278D" w:rsidP="004849EE">
      <w:pPr>
        <w:spacing w:after="120"/>
        <w:jc w:val="both"/>
      </w:pPr>
      <w:r>
        <w:rPr>
          <w:rFonts w:ascii="Arial" w:hAnsi="Arial"/>
          <w:color w:val="323232"/>
        </w:rPr>
        <w:t>15. Perform responsive screen test cases and verify hover interactions.</w:t>
      </w:r>
    </w:p>
    <w:p w14:paraId="1255A515" w14:textId="77777777" w:rsidR="00ED3C9B" w:rsidRDefault="00ED3C9B">
      <w:pPr>
        <w:pBdr>
          <w:bottom w:val="single" w:sz="12" w:space="1" w:color="555555"/>
        </w:pBdr>
        <w:spacing w:before="80" w:after="240"/>
      </w:pPr>
    </w:p>
    <w:p w14:paraId="7AAADF75" w14:textId="77777777" w:rsidR="00ED3C9B" w:rsidRDefault="00F0278D">
      <w:pPr>
        <w:spacing w:before="280" w:after="160"/>
      </w:pPr>
      <w:r>
        <w:rPr>
          <w:rFonts w:ascii="Arial" w:hAnsi="Arial"/>
          <w:b/>
          <w:color w:val="000000"/>
          <w:sz w:val="28"/>
        </w:rPr>
        <w:t>6. PROGRAM</w:t>
      </w:r>
    </w:p>
    <w:p w14:paraId="084B7AA0" w14:textId="77777777" w:rsidR="00ED3C9B" w:rsidRDefault="00F0278D">
      <w:pPr>
        <w:spacing w:before="160" w:after="80"/>
      </w:pPr>
      <w:r>
        <w:rPr>
          <w:rFonts w:ascii="Consolas" w:hAnsi="Consolas"/>
          <w:b/>
          <w:color w:val="228B22"/>
        </w:rPr>
        <w:t>exp2.html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D3C9B" w14:paraId="2DA16FCA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2AC0DFC" w14:textId="121CBB1B" w:rsidR="00ED3C9B" w:rsidRDefault="00F0278D">
            <w:pPr>
              <w:spacing w:before="40" w:after="40" w:line="252" w:lineRule="auto"/>
            </w:pPr>
            <w:r>
              <w:rPr>
                <w:rFonts w:ascii="Consolas" w:hAnsi="Consolas"/>
                <w:color w:val="DCDCDC"/>
                <w:sz w:val="19"/>
              </w:rPr>
              <w:t>&lt;!DOCTYPE html&gt;</w:t>
            </w:r>
            <w:r>
              <w:rPr>
                <w:rFonts w:ascii="Consolas" w:hAnsi="Consolas"/>
                <w:color w:val="DCDCDC"/>
                <w:sz w:val="19"/>
              </w:rPr>
              <w:br/>
              <w:t>&lt;html lang="en"&gt;</w:t>
            </w:r>
            <w:r>
              <w:rPr>
                <w:rFonts w:ascii="Consolas" w:hAnsi="Consolas"/>
                <w:color w:val="DCDCDC"/>
                <w:sz w:val="19"/>
              </w:rPr>
              <w:br/>
              <w:t>&lt;head&gt;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&lt;meta name="viewport" content="width=device-width, initial-scale=1.0"&gt;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&lt;title&gt;Student Learning Portal&lt;/title&gt;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&lt;link rel="stylesheet" </w:t>
            </w:r>
            <w:proofErr w:type="spellStart"/>
            <w:r>
              <w:rPr>
                <w:rFonts w:ascii="Consolas" w:hAnsi="Consolas"/>
                <w:color w:val="DCDCDC"/>
                <w:sz w:val="19"/>
              </w:rPr>
              <w:t>href</w:t>
            </w:r>
            <w:proofErr w:type="spellEnd"/>
            <w:r>
              <w:rPr>
                <w:rFonts w:ascii="Consolas" w:hAnsi="Consolas"/>
                <w:color w:val="DCDCDC"/>
                <w:sz w:val="19"/>
              </w:rPr>
              <w:t>="</w:t>
            </w:r>
            <w:r w:rsidR="00E33370">
              <w:rPr>
                <w:rFonts w:ascii="Consolas" w:hAnsi="Consolas"/>
                <w:color w:val="DCDCDC"/>
                <w:sz w:val="19"/>
              </w:rPr>
              <w:t>exp2</w:t>
            </w:r>
            <w:r>
              <w:rPr>
                <w:rFonts w:ascii="Consolas" w:hAnsi="Consolas"/>
                <w:color w:val="DCDCDC"/>
                <w:sz w:val="19"/>
              </w:rPr>
              <w:t>.css"&gt;</w:t>
            </w:r>
            <w:r>
              <w:rPr>
                <w:rFonts w:ascii="Consolas" w:hAnsi="Consolas"/>
                <w:color w:val="DCDCDC"/>
                <w:sz w:val="19"/>
              </w:rPr>
              <w:br/>
              <w:t>&lt;/head&gt;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&lt;body&gt;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&lt;header&gt;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lastRenderedPageBreak/>
              <w:t xml:space="preserve">        &lt;h1&gt;Student Learning Portal&lt;/h1&gt;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&lt;p&gt;Learn Today, Lead Tomorrow&lt;/p&gt;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&lt;/header&gt;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&lt;nav&gt;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&lt;a href="#home"&gt;Home&lt;/a&gt;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&lt;a href="#courses"&gt;Courses&lt;/a&gt;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&lt;a href="#faculty"&gt;Faculty&lt;/a&gt;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&lt;a href="#contact"&gt;Contact&lt;/a&gt;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&lt;/nav&gt;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&lt;main&gt;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&lt;section id="home" class="welcome"&gt;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&lt;h2&gt;Welcome Students!&lt;/h2&gt;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&lt;p&gt;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    Explore courses, meet our faculty and improve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    your technical skills.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&lt;/p&gt;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&lt;button&gt;Explore Now&lt;/button&gt;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&lt;/section&gt;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&lt;section id="courses"&gt;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&lt;h2&gt;Our Courses&lt;/h2&gt;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&lt;div class="course-container"&gt;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    &lt;article class="course python"&gt;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        &lt;h3&gt;Python Programming&lt;/h3&gt;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        &lt;p&gt;Learn Python programming from basics to advanced.&lt;/p&gt;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    &lt;/article&gt;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    &lt;article class="course web"&gt;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        &lt;h3&gt;Web Development&lt;/h3&gt;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        &lt;p&gt;Learn HTML, CSS and JavaScript to build websites.&lt;/p&gt;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    &lt;/article&gt;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    &lt;article class="course ai"&gt;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        &lt;h3&gt;Artificial Intelligence&lt;/h3&gt;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        &lt;p&gt;Explore AI, Machine Learning and modern technologies.&lt;/p&gt;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    &lt;/article&gt;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&lt;/section&gt;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&lt;section id="faculty"&gt;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&lt;h2&gt;Our Faculty&lt;/h2&gt;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&lt;article class="faculty-card"&gt;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    &lt;h3&gt;Dr. Ramesh Kumar&lt;/h3&gt;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    &lt;p&gt;Professor - Computer Science&lt;/p&gt;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&lt;/article&gt;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&lt;article class="faculty-card"&gt;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    &lt;h3&gt;Mrs. Priya Sharma&lt;/h3&gt;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    &lt;p&gt;Assistant Professor - Information Technology&lt;/p&gt;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lastRenderedPageBreak/>
              <w:t xml:space="preserve">            &lt;/article&gt;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&lt;/section&gt;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&lt;section id="contact"&gt;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&lt;h2&gt;Contact Us&lt;/h2&gt;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&lt;p&gt;Email: studentportal@gmail.com&lt;/p&gt;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&lt;p&gt;Phone: 9876543210&lt;/p&gt;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&lt;p&gt;Address: Visakhapatnam, Andhra Pradesh&lt;/p&gt;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&lt;/section&gt;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&lt;/main&gt;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&lt;footer&gt;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&lt;p&gt;&amp;copy; 2026 Student Learning Portal | All Rights Reserved&lt;/p&gt;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&lt;/footer&gt;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&lt;/body&gt;</w:t>
            </w:r>
            <w:r>
              <w:rPr>
                <w:rFonts w:ascii="Consolas" w:hAnsi="Consolas"/>
                <w:color w:val="DCDCDC"/>
                <w:sz w:val="19"/>
              </w:rPr>
              <w:br/>
              <w:t>&lt;/html&gt;</w:t>
            </w:r>
          </w:p>
        </w:tc>
      </w:tr>
    </w:tbl>
    <w:p w14:paraId="254A59CC" w14:textId="77777777" w:rsidR="00ED3C9B" w:rsidRDefault="00ED3C9B">
      <w:pPr>
        <w:spacing w:after="160"/>
      </w:pPr>
    </w:p>
    <w:p w14:paraId="3063B08A" w14:textId="77777777" w:rsidR="00ED3C9B" w:rsidRDefault="00F0278D">
      <w:pPr>
        <w:spacing w:before="160" w:after="80"/>
      </w:pPr>
      <w:r>
        <w:rPr>
          <w:rFonts w:ascii="Consolas" w:hAnsi="Consolas"/>
          <w:b/>
          <w:color w:val="228B22"/>
        </w:rPr>
        <w:t>exp2.css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D3C9B" w14:paraId="57AADC9C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B787845" w14:textId="77777777" w:rsidR="00ED3C9B" w:rsidRDefault="00F0278D">
            <w:pPr>
              <w:spacing w:before="40" w:after="40" w:line="252" w:lineRule="auto"/>
            </w:pPr>
            <w:r>
              <w:rPr>
                <w:rFonts w:ascii="Consolas" w:hAnsi="Consolas"/>
                <w:color w:val="DCDCDC"/>
                <w:sz w:val="19"/>
              </w:rPr>
              <w:t>*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margin: 0;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padding: 0;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box-sizing: border-box;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body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font-family: Arial, sans-serif;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background-color: #f5f7ff;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color: #333;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/* Header */</w:t>
            </w:r>
            <w:r>
              <w:rPr>
                <w:rFonts w:ascii="Consolas" w:hAnsi="Consolas"/>
                <w:color w:val="DCDCDC"/>
                <w:sz w:val="19"/>
              </w:rPr>
              <w:br/>
              <w:t>header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background: linear-gradient(135deg, #6a11cb, #2575fc);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color: white;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text-align: center;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padding: 40px;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header h1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font-size: 38px;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margin-bottom: 10px;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header p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font-size: 18px;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/* Navigation */</w:t>
            </w:r>
            <w:r>
              <w:rPr>
                <w:rFonts w:ascii="Consolas" w:hAnsi="Consolas"/>
                <w:color w:val="DCDCDC"/>
                <w:sz w:val="19"/>
              </w:rPr>
              <w:br/>
              <w:t>nav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background-color: #17202a;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padding: 18px;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lastRenderedPageBreak/>
              <w:t xml:space="preserve">    text-align: center;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nav a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color: white;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text-decoration: none;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margin: 0 25px;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font-size: 17px;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font-weight: bold;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nav a:hover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color: #f1c40f;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/* Main */</w:t>
            </w:r>
            <w:r>
              <w:rPr>
                <w:rFonts w:ascii="Consolas" w:hAnsi="Consolas"/>
                <w:color w:val="DCDCDC"/>
                <w:sz w:val="19"/>
              </w:rPr>
              <w:br/>
              <w:t>main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width: 85%;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margin: 30px auto;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/* Sections */</w:t>
            </w:r>
            <w:r>
              <w:rPr>
                <w:rFonts w:ascii="Consolas" w:hAnsi="Consolas"/>
                <w:color w:val="DCDCDC"/>
                <w:sz w:val="19"/>
              </w:rPr>
              <w:br/>
              <w:t>section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background-color: white;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padding: 30px;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margin-bottom: 25px;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border-radius: 12px;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box-shadow: 0 4px 10px #d5d8dc;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section h2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text-align: center;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color: #6a11cb;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margin-bottom: 20px;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/* Welcome Section */</w:t>
            </w:r>
            <w:r>
              <w:rPr>
                <w:rFonts w:ascii="Consolas" w:hAnsi="Consolas"/>
                <w:color w:val="DCDCDC"/>
                <w:sz w:val="19"/>
              </w:rPr>
              <w:br/>
              <w:t>.welcome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background: linear-gradient(135deg, #ff9966, #ff5e62);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color: white;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text-align: center;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.welcome h2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color: white;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font-size: 30px;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.welcome p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margin-bottom: 20px;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font-size: 18px;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button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background-color: #2ecc71;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color: white;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lastRenderedPageBreak/>
              <w:t xml:space="preserve">    border: none;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padding: 12px 25px;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border-radius: 25px;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font-size: 16px;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cursor: pointer;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button:hover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background-color: #27ae60;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/* Course Cards */</w:t>
            </w:r>
            <w:r>
              <w:rPr>
                <w:rFonts w:ascii="Consolas" w:hAnsi="Consolas"/>
                <w:color w:val="DCDCDC"/>
                <w:sz w:val="19"/>
              </w:rPr>
              <w:br/>
              <w:t>.course-container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display: flex;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gap: 20px;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justify-content: center;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.course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flex: 1;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padding: 25px;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color: white;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border-radius: 10px;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text-align: center;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.course h3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margin-bottom: 12px;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.python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background-color: #3498db;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.web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background-color: #e67e22;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.ai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background-color: #9b59b6;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.course:hover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transform: scale(1.05);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transition: 0.3s;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/* Faculty */</w:t>
            </w:r>
            <w:r>
              <w:rPr>
                <w:rFonts w:ascii="Consolas" w:hAnsi="Consolas"/>
                <w:color w:val="DCDCDC"/>
                <w:sz w:val="19"/>
              </w:rPr>
              <w:br/>
              <w:t>.faculty-card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background-color: #e8f8f5;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padding: 20px;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margin: 15px 0;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border-left: 6px solid #1abc9c;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border-radius: 5px;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lastRenderedPageBreak/>
              <w:t>.faculty-card h3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color: #16a085;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margin-bottom: 8px;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/* Contact */</w:t>
            </w:r>
            <w:r>
              <w:rPr>
                <w:rFonts w:ascii="Consolas" w:hAnsi="Consolas"/>
                <w:color w:val="DCDCDC"/>
                <w:sz w:val="19"/>
              </w:rPr>
              <w:br/>
              <w:t>#contact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background-color: #fff3cd;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#contact h2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color: #d68910;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#contact p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margin: 10px 0;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/* Footer */</w:t>
            </w:r>
            <w:r>
              <w:rPr>
                <w:rFonts w:ascii="Consolas" w:hAnsi="Consolas"/>
                <w:color w:val="DCDCDC"/>
                <w:sz w:val="19"/>
              </w:rPr>
              <w:br/>
              <w:t>footer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background-color: #17202a;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color: white;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text-align: center;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padding: 20px;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/* Responsive Design */</w:t>
            </w:r>
            <w:r>
              <w:rPr>
                <w:rFonts w:ascii="Consolas" w:hAnsi="Consolas"/>
                <w:color w:val="DCDCDC"/>
                <w:sz w:val="19"/>
              </w:rPr>
              <w:br/>
              <w:t>@media (max-width: 700px) {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main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width: 95%;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.course-container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flex-direction: column;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nav a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display: block;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margin: 12px;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</w:p>
        </w:tc>
      </w:tr>
    </w:tbl>
    <w:p w14:paraId="50DE3C17" w14:textId="77777777" w:rsidR="00ED3C9B" w:rsidRDefault="00ED3C9B">
      <w:pPr>
        <w:spacing w:after="160"/>
      </w:pPr>
    </w:p>
    <w:p w14:paraId="78B41C03" w14:textId="77777777" w:rsidR="00ED3C9B" w:rsidRDefault="00ED3C9B">
      <w:pPr>
        <w:pBdr>
          <w:bottom w:val="single" w:sz="12" w:space="1" w:color="555555"/>
        </w:pBdr>
        <w:spacing w:before="80" w:after="240"/>
      </w:pPr>
    </w:p>
    <w:p w14:paraId="30A3A13E" w14:textId="77777777" w:rsidR="00ED3C9B" w:rsidRDefault="00F0278D">
      <w:pPr>
        <w:spacing w:before="280" w:after="160"/>
      </w:pPr>
      <w:r>
        <w:rPr>
          <w:rFonts w:ascii="Arial" w:hAnsi="Arial"/>
          <w:b/>
          <w:color w:val="000000"/>
          <w:sz w:val="28"/>
        </w:rPr>
        <w:t>7. CODE EXPLANATION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600"/>
        <w:gridCol w:w="5760"/>
      </w:tblGrid>
      <w:tr w:rsidR="00ED3C9B" w14:paraId="30A97F3B" w14:textId="77777777">
        <w:trPr>
          <w:jc w:val="center"/>
        </w:trPr>
        <w:tc>
          <w:tcPr>
            <w:tcW w:w="3600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D8EA2" w14:textId="77777777" w:rsidR="00ED3C9B" w:rsidRDefault="00F0278D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Code</w:t>
            </w:r>
          </w:p>
        </w:tc>
        <w:tc>
          <w:tcPr>
            <w:tcW w:w="5760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59ECA" w14:textId="77777777" w:rsidR="00ED3C9B" w:rsidRDefault="00F0278D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Explanation</w:t>
            </w:r>
          </w:p>
        </w:tc>
      </w:tr>
      <w:tr w:rsidR="00ED3C9B" w14:paraId="2BB34D92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B7B9" w14:textId="77777777" w:rsidR="00ED3C9B" w:rsidRDefault="00F0278D">
            <w:pPr>
              <w:spacing w:before="60" w:after="60"/>
            </w:pPr>
            <w:r>
              <w:rPr>
                <w:rFonts w:ascii="Consolas" w:hAnsi="Consolas"/>
                <w:sz w:val="19"/>
              </w:rPr>
              <w:t>linear-</w:t>
            </w:r>
            <w:proofErr w:type="gramStart"/>
            <w:r>
              <w:rPr>
                <w:rFonts w:ascii="Consolas" w:hAnsi="Consolas"/>
                <w:sz w:val="19"/>
              </w:rPr>
              <w:t>gradient(</w:t>
            </w:r>
            <w:proofErr w:type="gramEnd"/>
            <w:r>
              <w:rPr>
                <w:rFonts w:ascii="Consolas" w:hAnsi="Consolas"/>
                <w:sz w:val="19"/>
              </w:rPr>
              <w:t>)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F2460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Creates smooth color transitions for background headers and banners.</w:t>
            </w:r>
          </w:p>
        </w:tc>
      </w:tr>
      <w:tr w:rsidR="00ED3C9B" w14:paraId="580C9EA8" w14:textId="77777777">
        <w:trPr>
          <w:jc w:val="center"/>
        </w:trPr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9396" w14:textId="77777777" w:rsidR="00ED3C9B" w:rsidRDefault="00F0278D">
            <w:pPr>
              <w:spacing w:before="60" w:after="60"/>
            </w:pPr>
            <w:r>
              <w:rPr>
                <w:rFonts w:ascii="Consolas" w:hAnsi="Consolas"/>
                <w:sz w:val="19"/>
              </w:rPr>
              <w:lastRenderedPageBreak/>
              <w:t>display: flex</w:t>
            </w:r>
          </w:p>
        </w:tc>
        <w:tc>
          <w:tcPr>
            <w:tcW w:w="5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1A826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Enables flexbox layout mode for course card containers.</w:t>
            </w:r>
          </w:p>
        </w:tc>
      </w:tr>
      <w:tr w:rsidR="00ED3C9B" w14:paraId="339613A1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F7F99" w14:textId="77777777" w:rsidR="00ED3C9B" w:rsidRDefault="00F0278D">
            <w:pPr>
              <w:spacing w:before="60" w:after="60"/>
            </w:pPr>
            <w:r>
              <w:rPr>
                <w:rFonts w:ascii="Consolas" w:hAnsi="Consolas"/>
                <w:sz w:val="19"/>
              </w:rPr>
              <w:t>gap: 20px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F1859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Sets consistent spacing between course cards.</w:t>
            </w:r>
          </w:p>
        </w:tc>
      </w:tr>
      <w:tr w:rsidR="00ED3C9B" w14:paraId="48ED43F4" w14:textId="77777777">
        <w:trPr>
          <w:jc w:val="center"/>
        </w:trPr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BE6B9" w14:textId="77777777" w:rsidR="00ED3C9B" w:rsidRDefault="00F0278D">
            <w:pPr>
              <w:spacing w:before="60" w:after="60"/>
            </w:pPr>
            <w:r>
              <w:rPr>
                <w:rFonts w:ascii="Consolas" w:hAnsi="Consolas"/>
                <w:sz w:val="19"/>
              </w:rPr>
              <w:t>border-radius</w:t>
            </w:r>
          </w:p>
        </w:tc>
        <w:tc>
          <w:tcPr>
            <w:tcW w:w="5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F1BE0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Rounds card corners for a modern, sleek UI appearance.</w:t>
            </w:r>
          </w:p>
        </w:tc>
      </w:tr>
      <w:tr w:rsidR="00ED3C9B" w14:paraId="42A67AED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D0EA" w14:textId="77777777" w:rsidR="00ED3C9B" w:rsidRDefault="00F0278D">
            <w:pPr>
              <w:spacing w:before="60" w:after="60"/>
            </w:pPr>
            <w:r>
              <w:rPr>
                <w:rFonts w:ascii="Consolas" w:hAnsi="Consolas"/>
                <w:sz w:val="19"/>
              </w:rPr>
              <w:t>box-shadow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82B7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Applies shadow drop effects to section containers for visual depth.</w:t>
            </w:r>
          </w:p>
        </w:tc>
      </w:tr>
      <w:tr w:rsidR="00ED3C9B" w14:paraId="65CD3E9A" w14:textId="77777777">
        <w:trPr>
          <w:jc w:val="center"/>
        </w:trPr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6A4C7" w14:textId="77777777" w:rsidR="00ED3C9B" w:rsidRDefault="00F0278D">
            <w:pPr>
              <w:spacing w:before="60" w:after="60"/>
            </w:pPr>
            <w:proofErr w:type="gramStart"/>
            <w:r>
              <w:rPr>
                <w:rFonts w:ascii="Consolas" w:hAnsi="Consolas"/>
                <w:sz w:val="19"/>
              </w:rPr>
              <w:t>:hover</w:t>
            </w:r>
            <w:proofErr w:type="gramEnd"/>
          </w:p>
        </w:tc>
        <w:tc>
          <w:tcPr>
            <w:tcW w:w="5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C0F20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Applies dynamic styles when mouse hovers over navigation links and buttons.</w:t>
            </w:r>
          </w:p>
        </w:tc>
      </w:tr>
      <w:tr w:rsidR="00ED3C9B" w14:paraId="5B1C2522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77D14" w14:textId="77777777" w:rsidR="00ED3C9B" w:rsidRDefault="00F0278D">
            <w:pPr>
              <w:spacing w:before="60" w:after="60"/>
            </w:pPr>
            <w:r>
              <w:rPr>
                <w:rFonts w:ascii="Consolas" w:hAnsi="Consolas"/>
                <w:sz w:val="19"/>
              </w:rPr>
              <w:t xml:space="preserve">transform: </w:t>
            </w:r>
            <w:proofErr w:type="gramStart"/>
            <w:r>
              <w:rPr>
                <w:rFonts w:ascii="Consolas" w:hAnsi="Consolas"/>
                <w:sz w:val="19"/>
              </w:rPr>
              <w:t>scale(</w:t>
            </w:r>
            <w:proofErr w:type="gramEnd"/>
            <w:r>
              <w:rPr>
                <w:rFonts w:ascii="Consolas" w:hAnsi="Consolas"/>
                <w:sz w:val="19"/>
              </w:rPr>
              <w:t>)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627A9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Enlarges course cards smoothly during hover events.</w:t>
            </w:r>
          </w:p>
        </w:tc>
      </w:tr>
      <w:tr w:rsidR="00ED3C9B" w14:paraId="02D02A7D" w14:textId="77777777">
        <w:trPr>
          <w:jc w:val="center"/>
        </w:trPr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5FAB" w14:textId="77777777" w:rsidR="00ED3C9B" w:rsidRDefault="00F0278D">
            <w:pPr>
              <w:spacing w:before="60" w:after="60"/>
            </w:pPr>
            <w:r>
              <w:rPr>
                <w:rFonts w:ascii="Consolas" w:hAnsi="Consolas"/>
                <w:sz w:val="19"/>
              </w:rPr>
              <w:t>@media (max-width: 700px)</w:t>
            </w:r>
          </w:p>
        </w:tc>
        <w:tc>
          <w:tcPr>
            <w:tcW w:w="5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068E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Applies responsive styles when screen width is 700px or smaller.</w:t>
            </w:r>
          </w:p>
        </w:tc>
      </w:tr>
    </w:tbl>
    <w:p w14:paraId="06FABA08" w14:textId="77777777" w:rsidR="00ED3C9B" w:rsidRDefault="00ED3C9B">
      <w:pPr>
        <w:spacing w:after="160"/>
      </w:pPr>
    </w:p>
    <w:p w14:paraId="5BBF765C" w14:textId="77777777" w:rsidR="00ED3C9B" w:rsidRDefault="00ED3C9B">
      <w:pPr>
        <w:pBdr>
          <w:bottom w:val="single" w:sz="12" w:space="1" w:color="555555"/>
        </w:pBdr>
        <w:spacing w:before="80" w:after="240"/>
      </w:pPr>
    </w:p>
    <w:p w14:paraId="5B2C93C2" w14:textId="77777777" w:rsidR="00ED3C9B" w:rsidRDefault="00F0278D">
      <w:pPr>
        <w:spacing w:before="280" w:after="160"/>
      </w:pPr>
      <w:r>
        <w:rPr>
          <w:rFonts w:ascii="Arial" w:hAnsi="Arial"/>
          <w:b/>
          <w:color w:val="000000"/>
          <w:sz w:val="28"/>
        </w:rPr>
        <w:t>8. TEST CASES AND EXECUTION DATA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ED3C9B" w14:paraId="71908F3C" w14:textId="77777777">
        <w:trPr>
          <w:jc w:val="center"/>
        </w:trPr>
        <w:tc>
          <w:tcPr>
            <w:tcW w:w="1656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2D5D0E" w14:textId="77777777" w:rsidR="00ED3C9B" w:rsidRDefault="00F0278D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Test Case</w:t>
            </w:r>
          </w:p>
        </w:tc>
        <w:tc>
          <w:tcPr>
            <w:tcW w:w="1656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7CB49" w14:textId="77777777" w:rsidR="00ED3C9B" w:rsidRDefault="00F0278D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Feature Tested</w:t>
            </w:r>
          </w:p>
        </w:tc>
        <w:tc>
          <w:tcPr>
            <w:tcW w:w="1656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E8A42" w14:textId="77777777" w:rsidR="00ED3C9B" w:rsidRDefault="00F0278D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Test Input</w:t>
            </w:r>
          </w:p>
        </w:tc>
        <w:tc>
          <w:tcPr>
            <w:tcW w:w="1656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AADE8B" w14:textId="77777777" w:rsidR="00ED3C9B" w:rsidRDefault="00F0278D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Expected Result</w:t>
            </w:r>
          </w:p>
        </w:tc>
        <w:tc>
          <w:tcPr>
            <w:tcW w:w="1656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848CB" w14:textId="77777777" w:rsidR="00ED3C9B" w:rsidRDefault="00F0278D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Actual Result</w:t>
            </w:r>
          </w:p>
        </w:tc>
        <w:tc>
          <w:tcPr>
            <w:tcW w:w="1656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D8CD5" w14:textId="77777777" w:rsidR="00ED3C9B" w:rsidRDefault="00F0278D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Status</w:t>
            </w:r>
          </w:p>
        </w:tc>
      </w:tr>
      <w:tr w:rsidR="00ED3C9B" w14:paraId="00EE812A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D20E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TC-01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E343C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Navigation Link Hover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B0C5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Hover over Home/Courses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60A4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Link turns yellow (#f1c40f)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03CC9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Link turned yellow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8B041" w14:textId="77777777" w:rsidR="00ED3C9B" w:rsidRDefault="00F0278D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008000"/>
                <w:sz w:val="19"/>
              </w:rPr>
              <w:t>Pass</w:t>
            </w:r>
          </w:p>
        </w:tc>
      </w:tr>
      <w:tr w:rsidR="00ED3C9B" w14:paraId="2C4A0FD7" w14:textId="77777777">
        <w:trPr>
          <w:jc w:val="center"/>
        </w:trPr>
        <w:tc>
          <w:tcPr>
            <w:tcW w:w="165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C9AD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TC-02</w:t>
            </w:r>
          </w:p>
        </w:tc>
        <w:tc>
          <w:tcPr>
            <w:tcW w:w="165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CC23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Course Card Hover</w:t>
            </w:r>
          </w:p>
        </w:tc>
        <w:tc>
          <w:tcPr>
            <w:tcW w:w="165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A3B4C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Hover over Python card</w:t>
            </w:r>
          </w:p>
        </w:tc>
        <w:tc>
          <w:tcPr>
            <w:tcW w:w="165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1B19F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Card scales by 1.05x</w:t>
            </w:r>
          </w:p>
        </w:tc>
        <w:tc>
          <w:tcPr>
            <w:tcW w:w="165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7E087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Card scaled smoothly</w:t>
            </w:r>
          </w:p>
        </w:tc>
        <w:tc>
          <w:tcPr>
            <w:tcW w:w="165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649F" w14:textId="77777777" w:rsidR="00ED3C9B" w:rsidRDefault="00F0278D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008000"/>
                <w:sz w:val="19"/>
              </w:rPr>
              <w:t>Pass</w:t>
            </w:r>
          </w:p>
        </w:tc>
      </w:tr>
      <w:tr w:rsidR="00ED3C9B" w14:paraId="56C7A03C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E6A1F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TC-03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9F7E2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Button Hover Effect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8406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Hover over Explore button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BBBC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Button darkens to green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F0852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Button color changed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F05B" w14:textId="77777777" w:rsidR="00ED3C9B" w:rsidRDefault="00F0278D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008000"/>
                <w:sz w:val="19"/>
              </w:rPr>
              <w:t>Pass</w:t>
            </w:r>
          </w:p>
        </w:tc>
      </w:tr>
      <w:tr w:rsidR="00ED3C9B" w14:paraId="52532E45" w14:textId="77777777">
        <w:trPr>
          <w:jc w:val="center"/>
        </w:trPr>
        <w:tc>
          <w:tcPr>
            <w:tcW w:w="165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FB15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TC-04</w:t>
            </w:r>
          </w:p>
        </w:tc>
        <w:tc>
          <w:tcPr>
            <w:tcW w:w="165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33F1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Faculty Card Border</w:t>
            </w:r>
          </w:p>
        </w:tc>
        <w:tc>
          <w:tcPr>
            <w:tcW w:w="165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859D4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View Faculty section</w:t>
            </w:r>
          </w:p>
        </w:tc>
        <w:tc>
          <w:tcPr>
            <w:tcW w:w="165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D31D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Green left accent border</w:t>
            </w:r>
          </w:p>
        </w:tc>
        <w:tc>
          <w:tcPr>
            <w:tcW w:w="165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1C2BE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Accent border rendered</w:t>
            </w:r>
          </w:p>
        </w:tc>
        <w:tc>
          <w:tcPr>
            <w:tcW w:w="165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8F09B" w14:textId="77777777" w:rsidR="00ED3C9B" w:rsidRDefault="00F0278D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008000"/>
                <w:sz w:val="19"/>
              </w:rPr>
              <w:t>Pass</w:t>
            </w:r>
          </w:p>
        </w:tc>
      </w:tr>
      <w:tr w:rsidR="00ED3C9B" w14:paraId="57F100B8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2DD3D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TC-05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E54A3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Mobile Responsive View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C523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Resize screen &lt; 700px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493F9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Flex cards stack vertically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A382" w14:textId="77777777" w:rsidR="00ED3C9B" w:rsidRDefault="00F0278D">
            <w:pPr>
              <w:spacing w:before="60" w:after="60"/>
            </w:pPr>
            <w:r>
              <w:rPr>
                <w:rFonts w:ascii="Arial" w:hAnsi="Arial"/>
                <w:sz w:val="19"/>
              </w:rPr>
              <w:t>Cards stacked in single column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66302" w14:textId="77777777" w:rsidR="00ED3C9B" w:rsidRDefault="00F0278D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008000"/>
                <w:sz w:val="19"/>
              </w:rPr>
              <w:t>Pass</w:t>
            </w:r>
          </w:p>
        </w:tc>
      </w:tr>
    </w:tbl>
    <w:p w14:paraId="53B56723" w14:textId="77777777" w:rsidR="00ED3C9B" w:rsidRDefault="00ED3C9B">
      <w:pPr>
        <w:spacing w:after="160"/>
      </w:pPr>
    </w:p>
    <w:p w14:paraId="714290D0" w14:textId="77777777" w:rsidR="00ED3C9B" w:rsidRDefault="00ED3C9B">
      <w:pPr>
        <w:pBdr>
          <w:bottom w:val="single" w:sz="12" w:space="1" w:color="555555"/>
        </w:pBdr>
        <w:spacing w:before="80" w:after="240"/>
      </w:pPr>
    </w:p>
    <w:p w14:paraId="7A694FA1" w14:textId="77777777" w:rsidR="004849EE" w:rsidRDefault="004849EE">
      <w:pPr>
        <w:spacing w:before="280" w:after="160"/>
        <w:rPr>
          <w:rFonts w:ascii="Arial" w:hAnsi="Arial"/>
          <w:b/>
          <w:color w:val="000000"/>
          <w:sz w:val="28"/>
        </w:rPr>
      </w:pPr>
    </w:p>
    <w:p w14:paraId="4934CA27" w14:textId="77777777" w:rsidR="004849EE" w:rsidRDefault="004849EE">
      <w:pPr>
        <w:spacing w:before="280" w:after="160"/>
        <w:rPr>
          <w:rFonts w:ascii="Arial" w:hAnsi="Arial"/>
          <w:b/>
          <w:color w:val="000000"/>
          <w:sz w:val="28"/>
        </w:rPr>
      </w:pPr>
    </w:p>
    <w:p w14:paraId="21BA795F" w14:textId="3520DFC1" w:rsidR="00ED3C9B" w:rsidRDefault="00F0278D">
      <w:pPr>
        <w:spacing w:before="280" w:after="160"/>
      </w:pPr>
      <w:r>
        <w:rPr>
          <w:rFonts w:ascii="Arial" w:hAnsi="Arial"/>
          <w:b/>
          <w:color w:val="000000"/>
          <w:sz w:val="28"/>
        </w:rPr>
        <w:lastRenderedPageBreak/>
        <w:t>9. OUTPUT</w:t>
      </w:r>
    </w:p>
    <w:p w14:paraId="09CEE418" w14:textId="77777777" w:rsidR="00ED3C9B" w:rsidRDefault="00F0278D">
      <w:pPr>
        <w:spacing w:before="160" w:after="80"/>
      </w:pPr>
      <w:r>
        <w:rPr>
          <w:rFonts w:ascii="Arial" w:hAnsi="Arial"/>
          <w:b/>
        </w:rPr>
        <w:t>Output 1: Student Learning Portal Desktop Webpage Execution</w:t>
      </w:r>
    </w:p>
    <w:p w14:paraId="61111122" w14:textId="24882B36" w:rsidR="00ED3C9B" w:rsidRDefault="00CF0FBC">
      <w:pPr>
        <w:spacing w:before="80" w:after="240"/>
      </w:pPr>
      <w:r>
        <w:rPr>
          <w:noProof/>
        </w:rPr>
        <w:drawing>
          <wp:inline distT="0" distB="0" distL="0" distR="0" wp14:anchorId="4BD2D1D3" wp14:editId="761FBE3D">
            <wp:extent cx="5835734" cy="2819400"/>
            <wp:effectExtent l="0" t="0" r="0" b="0"/>
            <wp:docPr id="210540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1" t="3594" r="3939" b="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078" cy="2820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0B6F8" w14:textId="645D07C8" w:rsidR="004849EE" w:rsidRDefault="004849EE">
      <w:pPr>
        <w:spacing w:before="80" w:after="240"/>
      </w:pPr>
      <w:r>
        <w:rPr>
          <w:noProof/>
        </w:rPr>
        <w:drawing>
          <wp:inline distT="0" distB="0" distL="0" distR="0" wp14:anchorId="11E7E38D" wp14:editId="1BD23715">
            <wp:extent cx="5843954" cy="2639060"/>
            <wp:effectExtent l="0" t="0" r="4445" b="8890"/>
            <wp:docPr id="2051635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939" cy="264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B29D4" w14:textId="77777777" w:rsidR="00ED3C9B" w:rsidRDefault="00ED3C9B">
      <w:pPr>
        <w:pBdr>
          <w:bottom w:val="single" w:sz="12" w:space="1" w:color="555555"/>
        </w:pBdr>
        <w:spacing w:before="80" w:after="240"/>
      </w:pPr>
    </w:p>
    <w:p w14:paraId="1B109A1C" w14:textId="77777777" w:rsidR="00ED3C9B" w:rsidRDefault="00F0278D">
      <w:pPr>
        <w:spacing w:before="280" w:after="160"/>
      </w:pPr>
      <w:r>
        <w:rPr>
          <w:rFonts w:ascii="Arial" w:hAnsi="Arial"/>
          <w:b/>
          <w:color w:val="000000"/>
          <w:sz w:val="28"/>
        </w:rPr>
        <w:t>10. RESULT</w:t>
      </w:r>
    </w:p>
    <w:p w14:paraId="66F4F3D2" w14:textId="77777777" w:rsidR="00ED3C9B" w:rsidRDefault="00F0278D">
      <w:pPr>
        <w:spacing w:after="120"/>
      </w:pPr>
      <w:r>
        <w:rPr>
          <w:rFonts w:ascii="Arial" w:hAnsi="Arial"/>
          <w:color w:val="323232"/>
        </w:rPr>
        <w:t>Thus, a responsive Student Learning Portal webpage was successfully developed using HTML5 and CSS3. Flexbox layouts, hover effects, linear gradients, and responsive breakpoints were verified across multiple test cases.</w:t>
      </w:r>
    </w:p>
    <w:sectPr w:rsidR="00ED3C9B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2257406">
    <w:abstractNumId w:val="8"/>
  </w:num>
  <w:num w:numId="2" w16cid:durableId="1953049573">
    <w:abstractNumId w:val="6"/>
  </w:num>
  <w:num w:numId="3" w16cid:durableId="749542805">
    <w:abstractNumId w:val="5"/>
  </w:num>
  <w:num w:numId="4" w16cid:durableId="1847475661">
    <w:abstractNumId w:val="4"/>
  </w:num>
  <w:num w:numId="5" w16cid:durableId="2097050324">
    <w:abstractNumId w:val="7"/>
  </w:num>
  <w:num w:numId="6" w16cid:durableId="1123307127">
    <w:abstractNumId w:val="3"/>
  </w:num>
  <w:num w:numId="7" w16cid:durableId="756898375">
    <w:abstractNumId w:val="2"/>
  </w:num>
  <w:num w:numId="8" w16cid:durableId="1405371771">
    <w:abstractNumId w:val="1"/>
  </w:num>
  <w:num w:numId="9" w16cid:durableId="948582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2F0"/>
    <w:rsid w:val="0029639D"/>
    <w:rsid w:val="00326F90"/>
    <w:rsid w:val="0039098C"/>
    <w:rsid w:val="004849EE"/>
    <w:rsid w:val="00645F06"/>
    <w:rsid w:val="006A5DB6"/>
    <w:rsid w:val="00AA1D8D"/>
    <w:rsid w:val="00B47730"/>
    <w:rsid w:val="00CB0664"/>
    <w:rsid w:val="00CC73C0"/>
    <w:rsid w:val="00CF0FBC"/>
    <w:rsid w:val="00D82846"/>
    <w:rsid w:val="00E33370"/>
    <w:rsid w:val="00ED3C9B"/>
    <w:rsid w:val="00F0278D"/>
    <w:rsid w:val="00FB35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AFA1AD1-4E20-4210-98D7-5725C3436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1420</Words>
  <Characters>8095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EMANDI HARI CHARAN</cp:lastModifiedBy>
  <cp:revision>8</cp:revision>
  <dcterms:created xsi:type="dcterms:W3CDTF">2013-12-23T23:15:00Z</dcterms:created>
  <dcterms:modified xsi:type="dcterms:W3CDTF">2026-09-08T16:31:00Z</dcterms:modified>
  <cp:category/>
</cp:coreProperties>
</file>