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1F49E" w14:textId="77777777" w:rsidR="0034117B" w:rsidRPr="00644F0C" w:rsidRDefault="0034117B" w:rsidP="0034117B">
      <w:pPr>
        <w:jc w:val="both"/>
        <w:rPr>
          <w:b/>
          <w:sz w:val="23"/>
          <w:szCs w:val="23"/>
        </w:rPr>
      </w:pPr>
      <w:r w:rsidRPr="00644F0C">
        <w:rPr>
          <w:b/>
          <w:sz w:val="23"/>
          <w:szCs w:val="23"/>
        </w:rPr>
        <w:t>1. Introduction</w:t>
      </w:r>
    </w:p>
    <w:p w14:paraId="409208EC" w14:textId="47D65060" w:rsidR="0034117B" w:rsidRPr="00644F0C" w:rsidRDefault="0034117B" w:rsidP="0034117B">
      <w:pPr>
        <w:jc w:val="both"/>
        <w:rPr>
          <w:sz w:val="23"/>
          <w:szCs w:val="23"/>
        </w:rPr>
      </w:pPr>
      <w:r w:rsidRPr="00644F0C">
        <w:rPr>
          <w:sz w:val="23"/>
          <w:szCs w:val="23"/>
        </w:rPr>
        <w:t xml:space="preserve">The purpose of this project was to realize the design and development of a Healthcare Management System employing Java with a well-structured approach to software engineering. It caters to major operations in the healthcare sector such as managing patient data, healthcare providers, facilities, staff members, appointments, prescriptions, and referrals through CSV files as the storage repository. This project work </w:t>
      </w:r>
      <w:r w:rsidR="00382D61">
        <w:rPr>
          <w:sz w:val="23"/>
          <w:szCs w:val="23"/>
        </w:rPr>
        <w:t>was</w:t>
      </w:r>
      <w:r w:rsidRPr="00644F0C">
        <w:rPr>
          <w:sz w:val="23"/>
          <w:szCs w:val="23"/>
        </w:rPr>
        <w:t xml:space="preserve"> divided into two parts – Part 1 involves the analysis phase and system design, whereas Part 2 incorporates the designs in an appropriate architecture and graphical interface.</w:t>
      </w:r>
    </w:p>
    <w:p w14:paraId="1C0E16D9" w14:textId="3B53C8F5" w:rsidR="0034117B" w:rsidRPr="00644F0C" w:rsidRDefault="0034117B" w:rsidP="0034117B">
      <w:pPr>
        <w:jc w:val="both"/>
        <w:rPr>
          <w:sz w:val="23"/>
          <w:szCs w:val="23"/>
        </w:rPr>
      </w:pPr>
      <w:r w:rsidRPr="00644F0C">
        <w:rPr>
          <w:sz w:val="23"/>
          <w:szCs w:val="23"/>
        </w:rPr>
        <w:t>This report examines the realization of the design artefacts within Part 1 in the final system design, assesses decisions made within system architecture and technology, and critically evaluates how well the final system meets outstanding level assessment criteria.</w:t>
      </w:r>
    </w:p>
    <w:p w14:paraId="18513D44" w14:textId="77777777" w:rsidR="0034117B" w:rsidRPr="00644F0C" w:rsidRDefault="0034117B" w:rsidP="0034117B">
      <w:pPr>
        <w:jc w:val="both"/>
        <w:rPr>
          <w:sz w:val="23"/>
          <w:szCs w:val="23"/>
        </w:rPr>
      </w:pPr>
    </w:p>
    <w:p w14:paraId="638F3EEC" w14:textId="77777777" w:rsidR="0034117B" w:rsidRPr="00644F0C" w:rsidRDefault="0034117B" w:rsidP="0034117B">
      <w:pPr>
        <w:jc w:val="both"/>
        <w:rPr>
          <w:b/>
          <w:sz w:val="23"/>
          <w:szCs w:val="23"/>
        </w:rPr>
      </w:pPr>
      <w:r w:rsidRPr="00644F0C">
        <w:rPr>
          <w:b/>
          <w:sz w:val="23"/>
          <w:szCs w:val="23"/>
        </w:rPr>
        <w:t>2. Analysis and Design Models Usage (Part 1 → Part 2)</w:t>
      </w:r>
    </w:p>
    <w:p w14:paraId="096DD781" w14:textId="77777777" w:rsidR="0034117B" w:rsidRPr="00644F0C" w:rsidRDefault="0034117B" w:rsidP="0034117B">
      <w:pPr>
        <w:jc w:val="both"/>
        <w:rPr>
          <w:sz w:val="23"/>
          <w:szCs w:val="23"/>
        </w:rPr>
      </w:pPr>
      <w:r w:rsidRPr="00644F0C">
        <w:rPr>
          <w:sz w:val="23"/>
          <w:szCs w:val="23"/>
        </w:rPr>
        <w:t>The analysis and design models created in Part 1 served as an effective guideline for the implementation step. From the use case diagram, the functional requirements of the system were defined as per the different actors like patients, doctors, nurses, receptionists, and administrators. The functionalities are directly linked to the implemented functionalities like appointment management, prescription generation, referral management, and access management.</w:t>
      </w:r>
    </w:p>
    <w:p w14:paraId="55F11554" w14:textId="77777777" w:rsidR="0034117B" w:rsidRPr="00644F0C" w:rsidRDefault="0034117B" w:rsidP="0034117B">
      <w:pPr>
        <w:jc w:val="both"/>
        <w:rPr>
          <w:sz w:val="23"/>
          <w:szCs w:val="23"/>
        </w:rPr>
      </w:pPr>
      <w:r w:rsidRPr="00644F0C">
        <w:rPr>
          <w:sz w:val="23"/>
          <w:szCs w:val="23"/>
        </w:rPr>
        <w:t xml:space="preserve">The class diagram was utilized to model the major domain entities and how they relate to each other. Each of the classes used in the final program, including </w:t>
      </w:r>
      <w:r w:rsidRPr="00644F0C">
        <w:rPr>
          <w:rStyle w:val="Strong"/>
          <w:sz w:val="23"/>
          <w:szCs w:val="23"/>
        </w:rPr>
        <w:t>Patient</w:t>
      </w:r>
      <w:r w:rsidRPr="00644F0C">
        <w:rPr>
          <w:sz w:val="23"/>
          <w:szCs w:val="23"/>
        </w:rPr>
        <w:t xml:space="preserve">, </w:t>
      </w:r>
      <w:r w:rsidRPr="00644F0C">
        <w:rPr>
          <w:rStyle w:val="Strong"/>
          <w:sz w:val="23"/>
          <w:szCs w:val="23"/>
        </w:rPr>
        <w:t>Clinician</w:t>
      </w:r>
      <w:r w:rsidRPr="00644F0C">
        <w:rPr>
          <w:sz w:val="23"/>
          <w:szCs w:val="23"/>
        </w:rPr>
        <w:t xml:space="preserve">, </w:t>
      </w:r>
      <w:r w:rsidRPr="00644F0C">
        <w:rPr>
          <w:rStyle w:val="Strong"/>
          <w:sz w:val="23"/>
          <w:szCs w:val="23"/>
        </w:rPr>
        <w:t>Appointment</w:t>
      </w:r>
      <w:r w:rsidRPr="00644F0C">
        <w:rPr>
          <w:sz w:val="23"/>
          <w:szCs w:val="23"/>
        </w:rPr>
        <w:t xml:space="preserve">, </w:t>
      </w:r>
      <w:r w:rsidRPr="00644F0C">
        <w:rPr>
          <w:rStyle w:val="Strong"/>
          <w:sz w:val="23"/>
          <w:szCs w:val="23"/>
        </w:rPr>
        <w:t>Prescription</w:t>
      </w:r>
      <w:r w:rsidRPr="00644F0C">
        <w:rPr>
          <w:sz w:val="23"/>
          <w:szCs w:val="23"/>
        </w:rPr>
        <w:t xml:space="preserve">, </w:t>
      </w:r>
      <w:r w:rsidRPr="00644F0C">
        <w:rPr>
          <w:rStyle w:val="Strong"/>
          <w:sz w:val="23"/>
          <w:szCs w:val="23"/>
        </w:rPr>
        <w:t>Referral</w:t>
      </w:r>
      <w:r w:rsidRPr="00644F0C">
        <w:rPr>
          <w:sz w:val="23"/>
          <w:szCs w:val="23"/>
        </w:rPr>
        <w:t xml:space="preserve">, </w:t>
      </w:r>
      <w:r w:rsidRPr="00644F0C">
        <w:rPr>
          <w:rStyle w:val="Strong"/>
          <w:sz w:val="23"/>
          <w:szCs w:val="23"/>
        </w:rPr>
        <w:t>Facility</w:t>
      </w:r>
      <w:r w:rsidRPr="00644F0C">
        <w:rPr>
          <w:sz w:val="23"/>
          <w:szCs w:val="23"/>
        </w:rPr>
        <w:t xml:space="preserve">, and </w:t>
      </w:r>
      <w:r w:rsidRPr="00644F0C">
        <w:rPr>
          <w:rStyle w:val="Strong"/>
          <w:sz w:val="23"/>
          <w:szCs w:val="23"/>
        </w:rPr>
        <w:t>Staff</w:t>
      </w:r>
      <w:r w:rsidRPr="00644F0C">
        <w:rPr>
          <w:sz w:val="23"/>
          <w:szCs w:val="23"/>
        </w:rPr>
        <w:t xml:space="preserve">, corresponds to the classes that had to be created in the design stages. Properties that belong to the classes were equated to the columns that are used in the respective </w:t>
      </w:r>
      <w:r w:rsidRPr="00644F0C">
        <w:rPr>
          <w:rStyle w:val="HTMLCode"/>
          <w:rFonts w:eastAsiaTheme="majorEastAsia"/>
          <w:sz w:val="23"/>
          <w:szCs w:val="23"/>
        </w:rPr>
        <w:t>.csv</w:t>
      </w:r>
      <w:r w:rsidRPr="00644F0C">
        <w:rPr>
          <w:sz w:val="23"/>
          <w:szCs w:val="23"/>
        </w:rPr>
        <w:t xml:space="preserve"> files.</w:t>
      </w:r>
    </w:p>
    <w:p w14:paraId="1CCC0A77" w14:textId="77777777" w:rsidR="0034117B" w:rsidRPr="00644F0C" w:rsidRDefault="0034117B" w:rsidP="0034117B">
      <w:pPr>
        <w:jc w:val="both"/>
        <w:rPr>
          <w:sz w:val="23"/>
          <w:szCs w:val="23"/>
        </w:rPr>
      </w:pPr>
      <w:r w:rsidRPr="00644F0C">
        <w:rPr>
          <w:sz w:val="23"/>
          <w:szCs w:val="23"/>
        </w:rPr>
        <w:t>The three-tier system design that was conceptualized in Part 1 was also implemented perfectly. The presentation tier is mapped to the Java Swing graphical interface, and the application tier is mapped using controller classes that take control of system functionality, while the data tier is mapped using a repository system and CSV tools.</w:t>
      </w:r>
    </w:p>
    <w:p w14:paraId="5ABA2DA1" w14:textId="7FA82082" w:rsidR="0034117B" w:rsidRPr="00644F0C" w:rsidRDefault="0034117B" w:rsidP="0034117B">
      <w:pPr>
        <w:jc w:val="both"/>
        <w:rPr>
          <w:sz w:val="23"/>
          <w:szCs w:val="23"/>
        </w:rPr>
      </w:pPr>
    </w:p>
    <w:p w14:paraId="33754E62" w14:textId="77777777" w:rsidR="0034117B" w:rsidRPr="00644F0C" w:rsidRDefault="0034117B" w:rsidP="0034117B">
      <w:pPr>
        <w:jc w:val="both"/>
        <w:rPr>
          <w:b/>
          <w:sz w:val="23"/>
          <w:szCs w:val="23"/>
        </w:rPr>
      </w:pPr>
      <w:r w:rsidRPr="00644F0C">
        <w:rPr>
          <w:b/>
          <w:sz w:val="23"/>
          <w:szCs w:val="23"/>
        </w:rPr>
        <w:t>3. Architectural Approach and MVC Implementation</w:t>
      </w:r>
    </w:p>
    <w:p w14:paraId="364CD7B9" w14:textId="77777777" w:rsidR="0034117B" w:rsidRPr="00644F0C" w:rsidRDefault="0034117B" w:rsidP="0034117B">
      <w:pPr>
        <w:jc w:val="both"/>
        <w:rPr>
          <w:sz w:val="23"/>
          <w:szCs w:val="23"/>
        </w:rPr>
      </w:pPr>
      <w:r w:rsidRPr="00644F0C">
        <w:rPr>
          <w:sz w:val="23"/>
          <w:szCs w:val="23"/>
        </w:rPr>
        <w:t xml:space="preserve">It follows a </w:t>
      </w:r>
      <w:r w:rsidRPr="00644F0C">
        <w:rPr>
          <w:rStyle w:val="Strong"/>
          <w:sz w:val="23"/>
          <w:szCs w:val="23"/>
        </w:rPr>
        <w:t>Model – View – Controller (MVC)</w:t>
      </w:r>
      <w:r w:rsidRPr="00644F0C">
        <w:rPr>
          <w:sz w:val="23"/>
          <w:szCs w:val="23"/>
        </w:rPr>
        <w:t xml:space="preserve"> design pattern, one of the main specifications set out in the brief. A simple MVC design was implemented in this system with a view to increasing clarity.</w:t>
      </w:r>
    </w:p>
    <w:p w14:paraId="3CFCB10B" w14:textId="77777777" w:rsidR="0034117B" w:rsidRPr="00644F0C" w:rsidRDefault="0034117B" w:rsidP="0034117B">
      <w:pPr>
        <w:jc w:val="both"/>
        <w:rPr>
          <w:sz w:val="23"/>
          <w:szCs w:val="23"/>
        </w:rPr>
      </w:pPr>
      <w:r w:rsidRPr="00644F0C">
        <w:rPr>
          <w:sz w:val="23"/>
          <w:szCs w:val="23"/>
        </w:rPr>
        <w:t>The model level consists of domain classes that hold medical information and model real-world things. The classes have no graphical user interface code or persistence code, making them highly cohesive.</w:t>
      </w:r>
    </w:p>
    <w:p w14:paraId="4520CEDC" w14:textId="77777777" w:rsidR="0034117B" w:rsidRPr="00644F0C" w:rsidRDefault="0034117B" w:rsidP="0034117B">
      <w:pPr>
        <w:jc w:val="both"/>
        <w:rPr>
          <w:sz w:val="23"/>
          <w:szCs w:val="23"/>
        </w:rPr>
      </w:pPr>
      <w:r w:rsidRPr="00644F0C">
        <w:rPr>
          <w:sz w:val="23"/>
          <w:szCs w:val="23"/>
        </w:rPr>
        <w:t xml:space="preserve">The view layer, which was developed using Java Swing, deals entirely with the display of information to the user. It has search, table views, dialogs, and navigation components. A lot of </w:t>
      </w:r>
      <w:r w:rsidRPr="00644F0C">
        <w:rPr>
          <w:sz w:val="23"/>
          <w:szCs w:val="23"/>
        </w:rPr>
        <w:lastRenderedPageBreak/>
        <w:t>interest was taken to ensure that views do not modify the model layer but rather communicate through controllers.</w:t>
      </w:r>
    </w:p>
    <w:p w14:paraId="16AC9BED" w14:textId="77777777" w:rsidR="0034117B" w:rsidRPr="00644F0C" w:rsidRDefault="0034117B" w:rsidP="0034117B">
      <w:pPr>
        <w:jc w:val="both"/>
        <w:rPr>
          <w:sz w:val="23"/>
          <w:szCs w:val="23"/>
        </w:rPr>
      </w:pPr>
      <w:r w:rsidRPr="00644F0C">
        <w:rPr>
          <w:sz w:val="23"/>
          <w:szCs w:val="23"/>
        </w:rPr>
        <w:t>The controller level is responsible for handling user interactions, implementing business logic for validation, and data operations. It is where all interactions between user interfaces and models take place, making it a core level of an MVC pattern application.</w:t>
      </w:r>
    </w:p>
    <w:p w14:paraId="76E689F1" w14:textId="77777777" w:rsidR="0034117B" w:rsidRPr="00644F0C" w:rsidRDefault="0034117B" w:rsidP="0034117B">
      <w:pPr>
        <w:jc w:val="both"/>
        <w:rPr>
          <w:sz w:val="23"/>
          <w:szCs w:val="23"/>
        </w:rPr>
      </w:pPr>
      <w:r w:rsidRPr="00644F0C">
        <w:rPr>
          <w:sz w:val="23"/>
          <w:szCs w:val="23"/>
        </w:rPr>
        <w:t>In general, the MVC structure is explicitly apparent in the code, and it is used consistently for each system functionality, and it meets the architectural requirements of the assignment at an outstanding level.</w:t>
      </w:r>
    </w:p>
    <w:p w14:paraId="0546E142" w14:textId="6FF40E04" w:rsidR="0034117B" w:rsidRPr="00644F0C" w:rsidRDefault="0034117B" w:rsidP="0034117B">
      <w:pPr>
        <w:jc w:val="both"/>
        <w:rPr>
          <w:sz w:val="23"/>
          <w:szCs w:val="23"/>
        </w:rPr>
      </w:pPr>
    </w:p>
    <w:p w14:paraId="0B3C5A73" w14:textId="77777777" w:rsidR="0034117B" w:rsidRPr="00644F0C" w:rsidRDefault="0034117B" w:rsidP="0034117B">
      <w:pPr>
        <w:jc w:val="both"/>
        <w:rPr>
          <w:b/>
          <w:sz w:val="23"/>
          <w:szCs w:val="23"/>
        </w:rPr>
      </w:pPr>
      <w:r w:rsidRPr="00644F0C">
        <w:rPr>
          <w:b/>
          <w:sz w:val="23"/>
          <w:szCs w:val="23"/>
        </w:rPr>
        <w:t>4. Design Patterns and Data Persistence</w:t>
      </w:r>
    </w:p>
    <w:p w14:paraId="2566AD78" w14:textId="77777777" w:rsidR="0034117B" w:rsidRPr="00644F0C" w:rsidRDefault="0034117B" w:rsidP="0034117B">
      <w:pPr>
        <w:jc w:val="both"/>
        <w:rPr>
          <w:sz w:val="23"/>
          <w:szCs w:val="23"/>
        </w:rPr>
      </w:pPr>
      <w:r w:rsidRPr="00644F0C">
        <w:rPr>
          <w:sz w:val="23"/>
          <w:szCs w:val="23"/>
        </w:rPr>
        <w:t xml:space="preserve">A </w:t>
      </w:r>
      <w:r w:rsidRPr="00644F0C">
        <w:rPr>
          <w:rStyle w:val="Strong"/>
          <w:sz w:val="23"/>
          <w:szCs w:val="23"/>
        </w:rPr>
        <w:t>Singleton</w:t>
      </w:r>
      <w:r w:rsidRPr="00644F0C">
        <w:rPr>
          <w:sz w:val="23"/>
          <w:szCs w:val="23"/>
        </w:rPr>
        <w:t xml:space="preserve"> design pattern has been applied to the Repository class. This ensures that there is only one shared instance that is responsible for storing all in-memory collections of data. The use of a Singleton in this case is justifiable since it is shared application state that needs to be consistent throughout all controllers and views.</w:t>
      </w:r>
    </w:p>
    <w:p w14:paraId="6F199734" w14:textId="77777777" w:rsidR="0034117B" w:rsidRPr="00644F0C" w:rsidRDefault="0034117B" w:rsidP="0034117B">
      <w:pPr>
        <w:jc w:val="both"/>
        <w:rPr>
          <w:sz w:val="23"/>
          <w:szCs w:val="23"/>
        </w:rPr>
      </w:pPr>
      <w:r w:rsidRPr="00644F0C">
        <w:rPr>
          <w:sz w:val="23"/>
          <w:szCs w:val="23"/>
        </w:rPr>
        <w:t>CSV-based storage was implemented according to the requirements mentioned in the brief without resorting to database systems or library calls. A CSV utility is utilized in file read/write according to column order with proper quotes in between values where needed. Another crucial implementation choice in the system is to prioritized the existing CSV file structure to ensure that all information is reflected in the system in the same columns as in the original file.</w:t>
      </w:r>
    </w:p>
    <w:p w14:paraId="43CA9216" w14:textId="77777777" w:rsidR="0034117B" w:rsidRPr="00644F0C" w:rsidRDefault="0034117B" w:rsidP="0034117B">
      <w:pPr>
        <w:jc w:val="both"/>
        <w:rPr>
          <w:sz w:val="23"/>
          <w:szCs w:val="23"/>
        </w:rPr>
      </w:pPr>
      <w:r w:rsidRPr="00644F0C">
        <w:rPr>
          <w:sz w:val="23"/>
          <w:szCs w:val="23"/>
        </w:rPr>
        <w:t>All create, update, and delete operations save the changes back to the respective CSV files. The system does not require a save operation that might cause loss of data. There is a refresh mechanism that reads the data from the CSV file. The system will be able to change due to changes from the outside environment.</w:t>
      </w:r>
    </w:p>
    <w:p w14:paraId="4D533AEC" w14:textId="00CA93C9" w:rsidR="0034117B" w:rsidRPr="00644F0C" w:rsidRDefault="0034117B" w:rsidP="0034117B">
      <w:pPr>
        <w:jc w:val="both"/>
        <w:rPr>
          <w:sz w:val="23"/>
          <w:szCs w:val="23"/>
        </w:rPr>
      </w:pPr>
    </w:p>
    <w:p w14:paraId="0D083CEA" w14:textId="77777777" w:rsidR="0034117B" w:rsidRPr="00644F0C" w:rsidRDefault="0034117B" w:rsidP="0034117B">
      <w:pPr>
        <w:jc w:val="both"/>
        <w:rPr>
          <w:b/>
          <w:sz w:val="23"/>
          <w:szCs w:val="23"/>
        </w:rPr>
      </w:pPr>
      <w:r w:rsidRPr="00644F0C">
        <w:rPr>
          <w:b/>
          <w:sz w:val="23"/>
          <w:szCs w:val="23"/>
        </w:rPr>
        <w:t>5. User Interface Design &amp; Usability</w:t>
      </w:r>
    </w:p>
    <w:p w14:paraId="101593EF" w14:textId="77777777" w:rsidR="0034117B" w:rsidRPr="00644F0C" w:rsidRDefault="0034117B" w:rsidP="0034117B">
      <w:pPr>
        <w:jc w:val="both"/>
        <w:rPr>
          <w:sz w:val="23"/>
          <w:szCs w:val="23"/>
        </w:rPr>
      </w:pPr>
      <w:r w:rsidRPr="00644F0C">
        <w:rPr>
          <w:sz w:val="23"/>
          <w:szCs w:val="23"/>
        </w:rPr>
        <w:t>The design of the user interface incorporates usability, ease of understanding, and accessibility. Java Swing was employed for the development of the desktop-based graphical user interface. The design of the graphical interface incorporates a dashboard concept that supports the navigation of different functionality areas of the system.</w:t>
      </w:r>
    </w:p>
    <w:p w14:paraId="26D8F0C6" w14:textId="77777777" w:rsidR="0034117B" w:rsidRPr="00644F0C" w:rsidRDefault="0034117B" w:rsidP="0034117B">
      <w:pPr>
        <w:jc w:val="both"/>
        <w:rPr>
          <w:sz w:val="23"/>
          <w:szCs w:val="23"/>
        </w:rPr>
      </w:pPr>
      <w:r w:rsidRPr="00644F0C">
        <w:rPr>
          <w:sz w:val="23"/>
          <w:szCs w:val="23"/>
        </w:rPr>
        <w:t>The interface is equipped with light and dark modes that are automatically detected from system settings and have a manual switch. The feature is an added aspect that improves the user experience from a professional perspective. The tables have the ability to sort and search. The feature increases the usability of the data.</w:t>
      </w:r>
    </w:p>
    <w:p w14:paraId="7D645759" w14:textId="0471B0C5" w:rsidR="0034117B" w:rsidRPr="00644F0C" w:rsidRDefault="0034117B" w:rsidP="0034117B">
      <w:pPr>
        <w:jc w:val="both"/>
        <w:rPr>
          <w:sz w:val="23"/>
          <w:szCs w:val="23"/>
        </w:rPr>
      </w:pPr>
      <w:r w:rsidRPr="00644F0C">
        <w:rPr>
          <w:sz w:val="23"/>
          <w:szCs w:val="23"/>
        </w:rPr>
        <w:t>Dialogs in the data entry forms have been made to prompt for data only when it is mandatory. This will minimize the errors committed by the end users. Automatically generated Ids are masked while creating a record, which will prevent the users from entering invalid Ids.</w:t>
      </w:r>
    </w:p>
    <w:p w14:paraId="0D77DB0F" w14:textId="77777777" w:rsidR="0034117B" w:rsidRPr="00644F0C" w:rsidRDefault="0034117B" w:rsidP="0034117B">
      <w:pPr>
        <w:jc w:val="both"/>
        <w:rPr>
          <w:b/>
          <w:sz w:val="23"/>
          <w:szCs w:val="23"/>
        </w:rPr>
      </w:pPr>
      <w:r w:rsidRPr="00644F0C">
        <w:rPr>
          <w:b/>
          <w:sz w:val="23"/>
          <w:szCs w:val="23"/>
        </w:rPr>
        <w:lastRenderedPageBreak/>
        <w:t>6. System Functionality and Reliability</w:t>
      </w:r>
    </w:p>
    <w:p w14:paraId="4A1B8D50" w14:textId="77777777" w:rsidR="0034117B" w:rsidRPr="00644F0C" w:rsidRDefault="0034117B" w:rsidP="0034117B">
      <w:pPr>
        <w:jc w:val="both"/>
        <w:rPr>
          <w:sz w:val="23"/>
          <w:szCs w:val="23"/>
        </w:rPr>
      </w:pPr>
      <w:r w:rsidRPr="00644F0C">
        <w:rPr>
          <w:sz w:val="23"/>
          <w:szCs w:val="23"/>
        </w:rPr>
        <w:t xml:space="preserve">The final system supports </w:t>
      </w:r>
      <w:r w:rsidRPr="00644F0C">
        <w:rPr>
          <w:rStyle w:val="Strong"/>
          <w:sz w:val="23"/>
          <w:szCs w:val="23"/>
        </w:rPr>
        <w:t>CRUD operations</w:t>
      </w:r>
      <w:r w:rsidRPr="00644F0C">
        <w:rPr>
          <w:sz w:val="23"/>
          <w:szCs w:val="23"/>
        </w:rPr>
        <w:t xml:space="preserve"> on all seven CSV entities:</w:t>
      </w:r>
    </w:p>
    <w:p w14:paraId="3EC855E0" w14:textId="7ACBB810" w:rsidR="0034117B" w:rsidRPr="00644F0C" w:rsidRDefault="0034117B" w:rsidP="0034117B">
      <w:pPr>
        <w:pStyle w:val="ListParagraph"/>
        <w:numPr>
          <w:ilvl w:val="0"/>
          <w:numId w:val="3"/>
        </w:numPr>
        <w:jc w:val="both"/>
        <w:rPr>
          <w:sz w:val="23"/>
          <w:szCs w:val="23"/>
        </w:rPr>
      </w:pPr>
      <w:r w:rsidRPr="00644F0C">
        <w:rPr>
          <w:sz w:val="23"/>
          <w:szCs w:val="23"/>
        </w:rPr>
        <w:t>Appointments</w:t>
      </w:r>
    </w:p>
    <w:p w14:paraId="1E091F1D" w14:textId="7E37D3E1" w:rsidR="0034117B" w:rsidRPr="00644F0C" w:rsidRDefault="0034117B" w:rsidP="0034117B">
      <w:pPr>
        <w:pStyle w:val="ListParagraph"/>
        <w:numPr>
          <w:ilvl w:val="0"/>
          <w:numId w:val="3"/>
        </w:numPr>
        <w:jc w:val="both"/>
        <w:rPr>
          <w:sz w:val="23"/>
          <w:szCs w:val="23"/>
        </w:rPr>
      </w:pPr>
      <w:r w:rsidRPr="00644F0C">
        <w:rPr>
          <w:sz w:val="23"/>
          <w:szCs w:val="23"/>
        </w:rPr>
        <w:t>Patients</w:t>
      </w:r>
    </w:p>
    <w:p w14:paraId="5EFB6856" w14:textId="77777777" w:rsidR="0034117B" w:rsidRPr="00644F0C" w:rsidRDefault="0034117B" w:rsidP="0034117B">
      <w:pPr>
        <w:pStyle w:val="ListParagraph"/>
        <w:numPr>
          <w:ilvl w:val="0"/>
          <w:numId w:val="3"/>
        </w:numPr>
        <w:jc w:val="both"/>
        <w:rPr>
          <w:sz w:val="23"/>
          <w:szCs w:val="23"/>
        </w:rPr>
      </w:pPr>
      <w:r w:rsidRPr="00644F0C">
        <w:rPr>
          <w:sz w:val="23"/>
          <w:szCs w:val="23"/>
        </w:rPr>
        <w:t>Clinicians</w:t>
      </w:r>
    </w:p>
    <w:p w14:paraId="6DDE8C0C" w14:textId="77777777" w:rsidR="0034117B" w:rsidRPr="00644F0C" w:rsidRDefault="0034117B" w:rsidP="0034117B">
      <w:pPr>
        <w:pStyle w:val="ListParagraph"/>
        <w:numPr>
          <w:ilvl w:val="0"/>
          <w:numId w:val="3"/>
        </w:numPr>
        <w:jc w:val="both"/>
        <w:rPr>
          <w:sz w:val="23"/>
          <w:szCs w:val="23"/>
        </w:rPr>
      </w:pPr>
      <w:r w:rsidRPr="00644F0C">
        <w:rPr>
          <w:sz w:val="23"/>
          <w:szCs w:val="23"/>
        </w:rPr>
        <w:t>Facilities</w:t>
      </w:r>
    </w:p>
    <w:p w14:paraId="0DAF9C47" w14:textId="77777777" w:rsidR="0034117B" w:rsidRPr="00644F0C" w:rsidRDefault="0034117B" w:rsidP="0034117B">
      <w:pPr>
        <w:pStyle w:val="ListParagraph"/>
        <w:numPr>
          <w:ilvl w:val="0"/>
          <w:numId w:val="3"/>
        </w:numPr>
        <w:jc w:val="both"/>
        <w:rPr>
          <w:sz w:val="23"/>
          <w:szCs w:val="23"/>
        </w:rPr>
      </w:pPr>
      <w:r w:rsidRPr="00644F0C">
        <w:rPr>
          <w:sz w:val="23"/>
          <w:szCs w:val="23"/>
        </w:rPr>
        <w:t>Staff</w:t>
      </w:r>
    </w:p>
    <w:p w14:paraId="32893FBD" w14:textId="77777777" w:rsidR="0034117B" w:rsidRPr="00644F0C" w:rsidRDefault="0034117B" w:rsidP="0034117B">
      <w:pPr>
        <w:pStyle w:val="ListParagraph"/>
        <w:numPr>
          <w:ilvl w:val="0"/>
          <w:numId w:val="3"/>
        </w:numPr>
        <w:jc w:val="both"/>
        <w:rPr>
          <w:sz w:val="23"/>
          <w:szCs w:val="23"/>
        </w:rPr>
      </w:pPr>
      <w:r w:rsidRPr="00644F0C">
        <w:rPr>
          <w:sz w:val="23"/>
          <w:szCs w:val="23"/>
        </w:rPr>
        <w:t>Prescriptions</w:t>
      </w:r>
    </w:p>
    <w:p w14:paraId="565F0F0C" w14:textId="77777777" w:rsidR="0034117B" w:rsidRPr="00644F0C" w:rsidRDefault="0034117B" w:rsidP="0034117B">
      <w:pPr>
        <w:pStyle w:val="ListParagraph"/>
        <w:numPr>
          <w:ilvl w:val="0"/>
          <w:numId w:val="3"/>
        </w:numPr>
        <w:jc w:val="both"/>
        <w:rPr>
          <w:sz w:val="23"/>
          <w:szCs w:val="23"/>
        </w:rPr>
      </w:pPr>
      <w:r w:rsidRPr="00644F0C">
        <w:rPr>
          <w:sz w:val="23"/>
          <w:szCs w:val="23"/>
        </w:rPr>
        <w:t>Referrals</w:t>
      </w:r>
    </w:p>
    <w:p w14:paraId="40228A7B" w14:textId="77777777" w:rsidR="0034117B" w:rsidRPr="00644F0C" w:rsidRDefault="0034117B" w:rsidP="0034117B">
      <w:pPr>
        <w:jc w:val="both"/>
        <w:rPr>
          <w:sz w:val="23"/>
          <w:szCs w:val="23"/>
        </w:rPr>
      </w:pPr>
      <w:r w:rsidRPr="00644F0C">
        <w:rPr>
          <w:sz w:val="23"/>
          <w:szCs w:val="23"/>
        </w:rPr>
        <w:t>Apart from these managerial functions, the system is capable of creating text-based outputs of prescriptions, as well as referral letters that can be stored in separate output folders. This satisfies the brief’s requirement to create external artifacts without building email systems in the real world.</w:t>
      </w:r>
    </w:p>
    <w:p w14:paraId="4FC2BD07" w14:textId="082774F1" w:rsidR="0034117B" w:rsidRPr="00644F0C" w:rsidRDefault="0034117B" w:rsidP="0034117B">
      <w:pPr>
        <w:jc w:val="both"/>
        <w:rPr>
          <w:sz w:val="23"/>
          <w:szCs w:val="23"/>
        </w:rPr>
      </w:pPr>
      <w:r w:rsidRPr="00644F0C">
        <w:rPr>
          <w:sz w:val="23"/>
          <w:szCs w:val="23"/>
        </w:rPr>
        <w:t>The application was made robust with error handling mechanisms that prevent the application from terminating when it is run. Error handling tests were conducted on the application using both invalid and valid inputs, blank datasets, and reloading.</w:t>
      </w:r>
    </w:p>
    <w:p w14:paraId="7CDAA7E1" w14:textId="6CBDF65F" w:rsidR="0034117B" w:rsidRPr="00644F0C" w:rsidRDefault="0034117B" w:rsidP="0034117B">
      <w:pPr>
        <w:jc w:val="both"/>
        <w:rPr>
          <w:sz w:val="23"/>
          <w:szCs w:val="23"/>
        </w:rPr>
      </w:pPr>
    </w:p>
    <w:p w14:paraId="6B6769FB" w14:textId="77777777" w:rsidR="0034117B" w:rsidRPr="00644F0C" w:rsidRDefault="0034117B" w:rsidP="0034117B">
      <w:pPr>
        <w:jc w:val="both"/>
        <w:rPr>
          <w:b/>
          <w:sz w:val="23"/>
          <w:szCs w:val="23"/>
        </w:rPr>
      </w:pPr>
      <w:r w:rsidRPr="00644F0C">
        <w:rPr>
          <w:b/>
          <w:sz w:val="23"/>
          <w:szCs w:val="23"/>
        </w:rPr>
        <w:t>7. Evaluation Against Outstanding Criteria</w:t>
      </w:r>
    </w:p>
    <w:p w14:paraId="7959BD23" w14:textId="77777777" w:rsidR="0034117B" w:rsidRPr="00644F0C" w:rsidRDefault="0034117B" w:rsidP="0034117B">
      <w:pPr>
        <w:jc w:val="both"/>
        <w:rPr>
          <w:sz w:val="23"/>
          <w:szCs w:val="23"/>
        </w:rPr>
      </w:pPr>
      <w:r w:rsidRPr="00644F0C">
        <w:rPr>
          <w:sz w:val="23"/>
          <w:szCs w:val="23"/>
        </w:rPr>
        <w:t>This project satisfies the criterion of outstanding level in the following manner:</w:t>
      </w:r>
    </w:p>
    <w:p w14:paraId="02B9EAC5" w14:textId="77777777" w:rsidR="0034117B" w:rsidRPr="00644F0C" w:rsidRDefault="0034117B" w:rsidP="0034117B">
      <w:pPr>
        <w:pStyle w:val="ListParagraph"/>
        <w:numPr>
          <w:ilvl w:val="0"/>
          <w:numId w:val="4"/>
        </w:numPr>
        <w:jc w:val="both"/>
        <w:rPr>
          <w:sz w:val="23"/>
          <w:szCs w:val="23"/>
        </w:rPr>
      </w:pPr>
      <w:r w:rsidRPr="00644F0C">
        <w:rPr>
          <w:sz w:val="23"/>
          <w:szCs w:val="23"/>
        </w:rPr>
        <w:t>Having a demonstrable strong MVC implementation</w:t>
      </w:r>
    </w:p>
    <w:p w14:paraId="31702F34" w14:textId="77777777" w:rsidR="0034117B" w:rsidRPr="00644F0C" w:rsidRDefault="0034117B" w:rsidP="0034117B">
      <w:pPr>
        <w:pStyle w:val="ListParagraph"/>
        <w:numPr>
          <w:ilvl w:val="0"/>
          <w:numId w:val="4"/>
        </w:numPr>
        <w:jc w:val="both"/>
        <w:rPr>
          <w:sz w:val="23"/>
          <w:szCs w:val="23"/>
        </w:rPr>
      </w:pPr>
      <w:r w:rsidRPr="00644F0C">
        <w:rPr>
          <w:sz w:val="23"/>
          <w:szCs w:val="23"/>
        </w:rPr>
        <w:t>Correctly applying Part 1 design models</w:t>
      </w:r>
    </w:p>
    <w:p w14:paraId="37CFBB1B" w14:textId="77777777" w:rsidR="0034117B" w:rsidRPr="00644F0C" w:rsidRDefault="0034117B" w:rsidP="0034117B">
      <w:pPr>
        <w:pStyle w:val="ListParagraph"/>
        <w:numPr>
          <w:ilvl w:val="0"/>
          <w:numId w:val="4"/>
        </w:numPr>
        <w:jc w:val="both"/>
        <w:rPr>
          <w:sz w:val="23"/>
          <w:szCs w:val="23"/>
        </w:rPr>
      </w:pPr>
      <w:r w:rsidRPr="00644F0C">
        <w:rPr>
          <w:sz w:val="23"/>
          <w:szCs w:val="23"/>
        </w:rPr>
        <w:t>Applying appropriate design patterns (Singleton)</w:t>
      </w:r>
    </w:p>
    <w:p w14:paraId="3749C3CA" w14:textId="77777777" w:rsidR="0034117B" w:rsidRPr="00644F0C" w:rsidRDefault="0034117B" w:rsidP="0034117B">
      <w:pPr>
        <w:pStyle w:val="ListParagraph"/>
        <w:numPr>
          <w:ilvl w:val="0"/>
          <w:numId w:val="4"/>
        </w:numPr>
        <w:jc w:val="both"/>
        <w:rPr>
          <w:sz w:val="23"/>
          <w:szCs w:val="23"/>
        </w:rPr>
      </w:pPr>
      <w:r w:rsidRPr="00644F0C">
        <w:rPr>
          <w:sz w:val="23"/>
          <w:szCs w:val="23"/>
        </w:rPr>
        <w:t>Offering full and accurate CSV persistence</w:t>
      </w:r>
    </w:p>
    <w:p w14:paraId="23E8F314" w14:textId="77777777" w:rsidR="0034117B" w:rsidRPr="00644F0C" w:rsidRDefault="0034117B" w:rsidP="0034117B">
      <w:pPr>
        <w:pStyle w:val="ListParagraph"/>
        <w:numPr>
          <w:ilvl w:val="0"/>
          <w:numId w:val="4"/>
        </w:numPr>
        <w:jc w:val="both"/>
        <w:rPr>
          <w:sz w:val="23"/>
          <w:szCs w:val="23"/>
        </w:rPr>
      </w:pPr>
      <w:r w:rsidRPr="00644F0C">
        <w:rPr>
          <w:sz w:val="23"/>
          <w:szCs w:val="23"/>
        </w:rPr>
        <w:t>Providing a polished, usable, and accessible GUI</w:t>
      </w:r>
    </w:p>
    <w:p w14:paraId="3AC1FFD0" w14:textId="77777777" w:rsidR="0034117B" w:rsidRPr="00644F0C" w:rsidRDefault="0034117B" w:rsidP="0034117B">
      <w:pPr>
        <w:pStyle w:val="ListParagraph"/>
        <w:numPr>
          <w:ilvl w:val="0"/>
          <w:numId w:val="4"/>
        </w:numPr>
        <w:jc w:val="both"/>
        <w:rPr>
          <w:sz w:val="23"/>
          <w:szCs w:val="23"/>
        </w:rPr>
      </w:pPr>
      <w:r w:rsidRPr="00644F0C">
        <w:rPr>
          <w:sz w:val="23"/>
          <w:szCs w:val="23"/>
        </w:rPr>
        <w:t>Displaying the process of critical reflection and improvement</w:t>
      </w:r>
    </w:p>
    <w:p w14:paraId="6879BD5B" w14:textId="4F0106F5" w:rsidR="0034117B" w:rsidRPr="00644F0C" w:rsidRDefault="0034117B" w:rsidP="0034117B">
      <w:pPr>
        <w:jc w:val="both"/>
        <w:rPr>
          <w:sz w:val="23"/>
          <w:szCs w:val="23"/>
        </w:rPr>
      </w:pPr>
      <w:r w:rsidRPr="00644F0C">
        <w:rPr>
          <w:sz w:val="23"/>
          <w:szCs w:val="23"/>
        </w:rPr>
        <w:t>The solution is not only functional but also well-structured and maintainable, adhering to best practices of software development.</w:t>
      </w:r>
    </w:p>
    <w:p w14:paraId="7574BE2A" w14:textId="77777777" w:rsidR="0034117B" w:rsidRPr="00644F0C" w:rsidRDefault="0034117B" w:rsidP="0034117B">
      <w:pPr>
        <w:jc w:val="both"/>
        <w:rPr>
          <w:sz w:val="23"/>
          <w:szCs w:val="23"/>
        </w:rPr>
      </w:pPr>
    </w:p>
    <w:p w14:paraId="51D2ECBC" w14:textId="5D1B3904" w:rsidR="0034117B" w:rsidRPr="00644F0C" w:rsidRDefault="0034117B" w:rsidP="00E9370B">
      <w:pPr>
        <w:tabs>
          <w:tab w:val="left" w:pos="2256"/>
        </w:tabs>
        <w:jc w:val="both"/>
        <w:rPr>
          <w:b/>
          <w:sz w:val="23"/>
          <w:szCs w:val="23"/>
        </w:rPr>
      </w:pPr>
      <w:r w:rsidRPr="00644F0C">
        <w:rPr>
          <w:b/>
          <w:sz w:val="23"/>
          <w:szCs w:val="23"/>
        </w:rPr>
        <w:t>8. Conclusion</w:t>
      </w:r>
      <w:r w:rsidR="00E9370B" w:rsidRPr="00644F0C">
        <w:rPr>
          <w:b/>
          <w:sz w:val="23"/>
          <w:szCs w:val="23"/>
        </w:rPr>
        <w:tab/>
      </w:r>
    </w:p>
    <w:p w14:paraId="34137DA2" w14:textId="1CF59850" w:rsidR="00224674" w:rsidRPr="00644F0C" w:rsidRDefault="0034117B" w:rsidP="0034117B">
      <w:pPr>
        <w:jc w:val="both"/>
        <w:rPr>
          <w:sz w:val="23"/>
          <w:szCs w:val="23"/>
        </w:rPr>
      </w:pPr>
      <w:r w:rsidRPr="00644F0C">
        <w:rPr>
          <w:sz w:val="23"/>
          <w:szCs w:val="23"/>
        </w:rPr>
        <w:t xml:space="preserve">The Healthcare Management System provides an excellent translation of the design models into the practical application. By incorporating the MVC architecture, design patterns, effective CSV persistence, and user interface design, the developed application satisfies the requirements as outlined by the project brief. The project work has shown an impressive understanding of both the object design </w:t>
      </w:r>
      <w:bookmarkStart w:id="0" w:name="_GoBack"/>
      <w:bookmarkEnd w:id="0"/>
      <w:r w:rsidRPr="00644F0C">
        <w:rPr>
          <w:sz w:val="23"/>
          <w:szCs w:val="23"/>
        </w:rPr>
        <w:t>and the user-centric approach to software design that has portrayed an outstanding level of achievement.</w:t>
      </w:r>
    </w:p>
    <w:sectPr w:rsidR="00224674" w:rsidRPr="00644F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F257D1"/>
    <w:multiLevelType w:val="multilevel"/>
    <w:tmpl w:val="4A52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C2090"/>
    <w:multiLevelType w:val="multilevel"/>
    <w:tmpl w:val="DAF6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0290C"/>
    <w:multiLevelType w:val="hybridMultilevel"/>
    <w:tmpl w:val="C2E43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60534E"/>
    <w:multiLevelType w:val="hybridMultilevel"/>
    <w:tmpl w:val="60A2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74"/>
    <w:rsid w:val="00025D78"/>
    <w:rsid w:val="001F5F08"/>
    <w:rsid w:val="00224674"/>
    <w:rsid w:val="0034117B"/>
    <w:rsid w:val="00382D61"/>
    <w:rsid w:val="00644F0C"/>
    <w:rsid w:val="009B4E0D"/>
    <w:rsid w:val="00C6012B"/>
    <w:rsid w:val="00E93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DD54"/>
  <w15:chartTrackingRefBased/>
  <w15:docId w15:val="{AC16571E-B90F-48BC-BFB3-E8304B697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74"/>
    <w:rPr>
      <w:rFonts w:eastAsiaTheme="majorEastAsia" w:cstheme="majorBidi"/>
      <w:color w:val="272727" w:themeColor="text1" w:themeTint="D8"/>
    </w:rPr>
  </w:style>
  <w:style w:type="paragraph" w:styleId="Title">
    <w:name w:val="Title"/>
    <w:basedOn w:val="Normal"/>
    <w:next w:val="Normal"/>
    <w:link w:val="TitleChar"/>
    <w:uiPriority w:val="10"/>
    <w:qFormat/>
    <w:rsid w:val="0022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674"/>
    <w:pPr>
      <w:spacing w:before="160"/>
      <w:jc w:val="center"/>
    </w:pPr>
    <w:rPr>
      <w:i/>
      <w:iCs/>
      <w:color w:val="404040" w:themeColor="text1" w:themeTint="BF"/>
    </w:rPr>
  </w:style>
  <w:style w:type="character" w:customStyle="1" w:styleId="QuoteChar">
    <w:name w:val="Quote Char"/>
    <w:basedOn w:val="DefaultParagraphFont"/>
    <w:link w:val="Quote"/>
    <w:uiPriority w:val="29"/>
    <w:rsid w:val="00224674"/>
    <w:rPr>
      <w:i/>
      <w:iCs/>
      <w:color w:val="404040" w:themeColor="text1" w:themeTint="BF"/>
    </w:rPr>
  </w:style>
  <w:style w:type="paragraph" w:styleId="ListParagraph">
    <w:name w:val="List Paragraph"/>
    <w:basedOn w:val="Normal"/>
    <w:uiPriority w:val="34"/>
    <w:qFormat/>
    <w:rsid w:val="00224674"/>
    <w:pPr>
      <w:ind w:left="720"/>
      <w:contextualSpacing/>
    </w:pPr>
  </w:style>
  <w:style w:type="character" w:styleId="IntenseEmphasis">
    <w:name w:val="Intense Emphasis"/>
    <w:basedOn w:val="DefaultParagraphFont"/>
    <w:uiPriority w:val="21"/>
    <w:qFormat/>
    <w:rsid w:val="00224674"/>
    <w:rPr>
      <w:i/>
      <w:iCs/>
      <w:color w:val="0F4761" w:themeColor="accent1" w:themeShade="BF"/>
    </w:rPr>
  </w:style>
  <w:style w:type="paragraph" w:styleId="IntenseQuote">
    <w:name w:val="Intense Quote"/>
    <w:basedOn w:val="Normal"/>
    <w:next w:val="Normal"/>
    <w:link w:val="IntenseQuoteChar"/>
    <w:uiPriority w:val="30"/>
    <w:qFormat/>
    <w:rsid w:val="00224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674"/>
    <w:rPr>
      <w:i/>
      <w:iCs/>
      <w:color w:val="0F4761" w:themeColor="accent1" w:themeShade="BF"/>
    </w:rPr>
  </w:style>
  <w:style w:type="character" w:styleId="IntenseReference">
    <w:name w:val="Intense Reference"/>
    <w:basedOn w:val="DefaultParagraphFont"/>
    <w:uiPriority w:val="32"/>
    <w:qFormat/>
    <w:rsid w:val="00224674"/>
    <w:rPr>
      <w:b/>
      <w:bCs/>
      <w:smallCaps/>
      <w:color w:val="0F4761" w:themeColor="accent1" w:themeShade="BF"/>
      <w:spacing w:val="5"/>
    </w:rPr>
  </w:style>
  <w:style w:type="paragraph" w:styleId="NormalWeb">
    <w:name w:val="Normal (Web)"/>
    <w:basedOn w:val="Normal"/>
    <w:uiPriority w:val="99"/>
    <w:unhideWhenUsed/>
    <w:rsid w:val="003411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117B"/>
    <w:rPr>
      <w:b/>
      <w:bCs/>
    </w:rPr>
  </w:style>
  <w:style w:type="character" w:styleId="HTMLCode">
    <w:name w:val="HTML Code"/>
    <w:basedOn w:val="DefaultParagraphFont"/>
    <w:uiPriority w:val="99"/>
    <w:semiHidden/>
    <w:unhideWhenUsed/>
    <w:rsid w:val="003411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99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9</cp:revision>
  <dcterms:created xsi:type="dcterms:W3CDTF">2025-12-29T17:24:00Z</dcterms:created>
  <dcterms:modified xsi:type="dcterms:W3CDTF">2025-12-30T02:28:00Z</dcterms:modified>
</cp:coreProperties>
</file>