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B80F3" w14:textId="77777777" w:rsidR="00801BEC" w:rsidRPr="00801BEC" w:rsidRDefault="00801BEC" w:rsidP="0080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EC">
        <w:rPr>
          <w:rFonts w:ascii="Times New Roman" w:eastAsia="Times New Roman" w:hAnsi="Times New Roman" w:cs="Times New Roman"/>
          <w:b/>
          <w:bCs/>
          <w:sz w:val="36"/>
          <w:szCs w:val="36"/>
        </w:rPr>
        <w:t>What is Deep Learning?</w:t>
      </w:r>
    </w:p>
    <w:p w14:paraId="4FEE9344" w14:textId="77777777" w:rsidR="00801BEC" w:rsidRPr="00801BEC" w:rsidRDefault="00801BEC" w:rsidP="0080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EC">
        <w:rPr>
          <w:rFonts w:ascii="Times New Roman" w:eastAsia="Times New Roman" w:hAnsi="Times New Roman" w:cs="Times New Roman"/>
          <w:sz w:val="24"/>
          <w:szCs w:val="24"/>
        </w:rPr>
        <w:t>Deep Learning is a type of Machine Learning that uses Artificial Neural Networks (ANNs) to learn from data. It is used for tasks like image recognition, speech recognition, and language translation.</w:t>
      </w:r>
    </w:p>
    <w:p w14:paraId="0E946FE6" w14:textId="77777777" w:rsidR="00801BEC" w:rsidRPr="00801BEC" w:rsidRDefault="00801BEC" w:rsidP="0080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EC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Machine Learning and Deep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9"/>
        <w:gridCol w:w="4056"/>
      </w:tblGrid>
      <w:tr w:rsidR="00801BEC" w:rsidRPr="00801BEC" w14:paraId="68CA26ED" w14:textId="77777777" w:rsidTr="00801BEC">
        <w:tc>
          <w:tcPr>
            <w:tcW w:w="0" w:type="auto"/>
            <w:hideMark/>
          </w:tcPr>
          <w:p w14:paraId="6F957603" w14:textId="77777777" w:rsidR="00801BEC" w:rsidRPr="00801BEC" w:rsidRDefault="00801BEC" w:rsidP="00801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53DD386A" w14:textId="77777777" w:rsidR="00801BEC" w:rsidRPr="00801BEC" w:rsidRDefault="00801BEC" w:rsidP="00801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Deep Learning</w:t>
            </w:r>
          </w:p>
        </w:tc>
      </w:tr>
      <w:tr w:rsidR="00801BEC" w:rsidRPr="00801BEC" w14:paraId="654DDB9F" w14:textId="77777777" w:rsidTr="00801BEC">
        <w:tc>
          <w:tcPr>
            <w:tcW w:w="0" w:type="auto"/>
            <w:hideMark/>
          </w:tcPr>
          <w:p w14:paraId="2E444BEF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Needs manual feature selection.</w:t>
            </w:r>
          </w:p>
        </w:tc>
        <w:tc>
          <w:tcPr>
            <w:tcW w:w="0" w:type="auto"/>
            <w:hideMark/>
          </w:tcPr>
          <w:p w14:paraId="0D21D0A4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Learns features automatically.</w:t>
            </w:r>
          </w:p>
        </w:tc>
      </w:tr>
      <w:tr w:rsidR="00801BEC" w:rsidRPr="00801BEC" w14:paraId="526E7B64" w14:textId="77777777" w:rsidTr="00801BEC">
        <w:tc>
          <w:tcPr>
            <w:tcW w:w="0" w:type="auto"/>
            <w:hideMark/>
          </w:tcPr>
          <w:p w14:paraId="76EF5DDE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small or medium datasets.</w:t>
            </w:r>
          </w:p>
        </w:tc>
        <w:tc>
          <w:tcPr>
            <w:tcW w:w="0" w:type="auto"/>
            <w:hideMark/>
          </w:tcPr>
          <w:p w14:paraId="57F0F832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Works best with large datasets.</w:t>
            </w:r>
          </w:p>
        </w:tc>
      </w:tr>
      <w:tr w:rsidR="00801BEC" w:rsidRPr="00801BEC" w14:paraId="0BF8D285" w14:textId="77777777" w:rsidTr="00801BEC">
        <w:tc>
          <w:tcPr>
            <w:tcW w:w="0" w:type="auto"/>
            <w:hideMark/>
          </w:tcPr>
          <w:p w14:paraId="73809460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Uses simpler models.</w:t>
            </w:r>
          </w:p>
        </w:tc>
        <w:tc>
          <w:tcPr>
            <w:tcW w:w="0" w:type="auto"/>
            <w:hideMark/>
          </w:tcPr>
          <w:p w14:paraId="26C91A0B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Uses neural networks with many layers.</w:t>
            </w:r>
          </w:p>
        </w:tc>
      </w:tr>
      <w:tr w:rsidR="00801BEC" w:rsidRPr="00801BEC" w14:paraId="07C03007" w14:textId="77777777" w:rsidTr="00801BEC">
        <w:tc>
          <w:tcPr>
            <w:tcW w:w="0" w:type="auto"/>
            <w:hideMark/>
          </w:tcPr>
          <w:p w14:paraId="63B0E678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Faster to train.</w:t>
            </w:r>
          </w:p>
        </w:tc>
        <w:tc>
          <w:tcPr>
            <w:tcW w:w="0" w:type="auto"/>
            <w:hideMark/>
          </w:tcPr>
          <w:p w14:paraId="1486859A" w14:textId="77777777" w:rsidR="00801BEC" w:rsidRPr="00801BEC" w:rsidRDefault="00801BEC" w:rsidP="00801B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EC">
              <w:rPr>
                <w:rFonts w:ascii="Times New Roman" w:eastAsia="Times New Roman" w:hAnsi="Times New Roman" w:cs="Times New Roman"/>
                <w:sz w:val="24"/>
                <w:szCs w:val="24"/>
              </w:rPr>
              <w:t>Takes more time to train.</w:t>
            </w:r>
          </w:p>
        </w:tc>
      </w:tr>
    </w:tbl>
    <w:p w14:paraId="72FF302A" w14:textId="77777777" w:rsidR="00801BEC" w:rsidRPr="00801BEC" w:rsidRDefault="00801BEC" w:rsidP="0080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EC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Perceptron?</w:t>
      </w:r>
    </w:p>
    <w:p w14:paraId="42E7C13B" w14:textId="77777777" w:rsidR="00801BEC" w:rsidRPr="00801BEC" w:rsidRDefault="00801BEC" w:rsidP="00801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EC">
        <w:rPr>
          <w:rFonts w:ascii="Times New Roman" w:eastAsia="Times New Roman" w:hAnsi="Times New Roman" w:cs="Times New Roman"/>
          <w:sz w:val="24"/>
          <w:szCs w:val="24"/>
        </w:rPr>
        <w:t>A Perceptron is the basic unit of an Artificial Neural Network. It takes input values, performs calculations, applies an activation function, and gives an output.</w:t>
      </w:r>
    </w:p>
    <w:p w14:paraId="4FECC595" w14:textId="77777777" w:rsidR="00801BEC" w:rsidRPr="00801BEC" w:rsidRDefault="00801BEC" w:rsidP="0080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EC">
        <w:rPr>
          <w:rFonts w:ascii="Times New Roman" w:eastAsia="Times New Roman" w:hAnsi="Times New Roman" w:cs="Times New Roman"/>
          <w:b/>
          <w:bCs/>
          <w:sz w:val="36"/>
          <w:szCs w:val="36"/>
        </w:rPr>
        <w:t>Activation Functions Explored</w:t>
      </w:r>
    </w:p>
    <w:p w14:paraId="4964B41A" w14:textId="77777777" w:rsidR="00801BEC" w:rsidRPr="00801BEC" w:rsidRDefault="00801BEC" w:rsidP="0080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1BEC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801B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1BEC">
        <w:rPr>
          <w:rFonts w:ascii="Times New Roman" w:eastAsia="Times New Roman" w:hAnsi="Times New Roman" w:cs="Times New Roman"/>
          <w:sz w:val="24"/>
          <w:szCs w:val="24"/>
        </w:rPr>
        <w:t xml:space="preserve"> Used in hidden layers because it is fast and works well.</w:t>
      </w:r>
    </w:p>
    <w:p w14:paraId="375E3485" w14:textId="77777777" w:rsidR="00801BEC" w:rsidRPr="00801BEC" w:rsidRDefault="00801BEC" w:rsidP="0080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EC">
        <w:rPr>
          <w:rFonts w:ascii="Times New Roman" w:eastAsia="Times New Roman" w:hAnsi="Times New Roman" w:cs="Times New Roman"/>
          <w:b/>
          <w:bCs/>
          <w:sz w:val="24"/>
          <w:szCs w:val="24"/>
        </w:rPr>
        <w:t>Sigmoid:</w:t>
      </w:r>
      <w:r w:rsidRPr="00801BEC">
        <w:rPr>
          <w:rFonts w:ascii="Times New Roman" w:eastAsia="Times New Roman" w:hAnsi="Times New Roman" w:cs="Times New Roman"/>
          <w:sz w:val="24"/>
          <w:szCs w:val="24"/>
        </w:rPr>
        <w:t xml:space="preserve"> Used mainly for binary classification because it gives output between 0 and 1.</w:t>
      </w:r>
    </w:p>
    <w:p w14:paraId="34119B73" w14:textId="11CD7E57" w:rsidR="00801BEC" w:rsidRDefault="00801BEC" w:rsidP="0080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EC">
        <w:rPr>
          <w:rFonts w:ascii="Times New Roman" w:eastAsia="Times New Roman" w:hAnsi="Times New Roman" w:cs="Times New Roman"/>
          <w:b/>
          <w:bCs/>
          <w:sz w:val="24"/>
          <w:szCs w:val="24"/>
        </w:rPr>
        <w:t>Tanh:</w:t>
      </w:r>
      <w:r w:rsidRPr="00801BEC">
        <w:rPr>
          <w:rFonts w:ascii="Times New Roman" w:eastAsia="Times New Roman" w:hAnsi="Times New Roman" w:cs="Times New Roman"/>
          <w:sz w:val="24"/>
          <w:szCs w:val="24"/>
        </w:rPr>
        <w:t xml:space="preserve"> Used in hidden layers because it gives output between -1 and 1.</w:t>
      </w:r>
    </w:p>
    <w:p w14:paraId="13749418" w14:textId="5D58BEAC" w:rsidR="00801BEC" w:rsidRPr="00801BEC" w:rsidRDefault="00801BEC" w:rsidP="00801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1BEC">
        <w:rPr>
          <w:rStyle w:val="Strong"/>
          <w:rFonts w:ascii="Times New Roman" w:hAnsi="Times New Roman" w:cs="Times New Roman"/>
          <w:sz w:val="24"/>
          <w:szCs w:val="24"/>
        </w:rPr>
        <w:t>Softmax</w:t>
      </w:r>
      <w:proofErr w:type="spellEnd"/>
      <w:r w:rsidRPr="00801BE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801BEC">
        <w:rPr>
          <w:rFonts w:ascii="Times New Roman" w:hAnsi="Times New Roman" w:cs="Times New Roman"/>
          <w:sz w:val="24"/>
          <w:szCs w:val="24"/>
        </w:rPr>
        <w:t xml:space="preserve"> Gives the probability of each class. It is commonly used in the output layer for multi-class classification, such as the Fashion MNIST dataset.</w:t>
      </w:r>
    </w:p>
    <w:p w14:paraId="2285490B" w14:textId="77777777" w:rsidR="00801BEC" w:rsidRPr="00801BEC" w:rsidRDefault="00801BEC" w:rsidP="00801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EC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</w:t>
      </w:r>
    </w:p>
    <w:p w14:paraId="6E5002A9" w14:textId="1A247253" w:rsidR="00801BEC" w:rsidRPr="00801BEC" w:rsidRDefault="00801BEC" w:rsidP="00801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EC">
        <w:rPr>
          <w:rFonts w:ascii="Times New Roman" w:eastAsia="Times New Roman" w:hAnsi="Times New Roman" w:cs="Times New Roman"/>
          <w:b/>
          <w:bCs/>
          <w:sz w:val="24"/>
          <w:szCs w:val="24"/>
        </w:rPr>
        <w:t>Final Training Accuracy:</w:t>
      </w:r>
      <w:r w:rsidRPr="0080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90.81%</w:t>
      </w:r>
    </w:p>
    <w:p w14:paraId="0E82FB2B" w14:textId="5C0A4A33" w:rsidR="00801BEC" w:rsidRPr="00801BEC" w:rsidRDefault="00801BEC" w:rsidP="00801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EC">
        <w:rPr>
          <w:rFonts w:ascii="Times New Roman" w:eastAsia="Times New Roman" w:hAnsi="Times New Roman" w:cs="Times New Roman"/>
          <w:b/>
          <w:bCs/>
          <w:sz w:val="24"/>
          <w:szCs w:val="24"/>
        </w:rPr>
        <w:t>Final Testing Accuracy:</w:t>
      </w:r>
      <w:r w:rsidRPr="0080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88.09%</w:t>
      </w:r>
    </w:p>
    <w:p w14:paraId="7078A43D" w14:textId="77777777" w:rsidR="00F444EB" w:rsidRDefault="00F444EB"/>
    <w:sectPr w:rsidR="00F4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B52E5"/>
    <w:multiLevelType w:val="multilevel"/>
    <w:tmpl w:val="AB5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B0EAB"/>
    <w:multiLevelType w:val="multilevel"/>
    <w:tmpl w:val="BDB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EC"/>
    <w:rsid w:val="00801BEC"/>
    <w:rsid w:val="00F4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A2B6"/>
  <w15:chartTrackingRefBased/>
  <w15:docId w15:val="{02DD8F65-A51D-4DD4-BEB4-D2D98FA3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1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1B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01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1BEC"/>
    <w:rPr>
      <w:b/>
      <w:bCs/>
    </w:rPr>
  </w:style>
  <w:style w:type="table" w:styleId="TableGrid">
    <w:name w:val="Table Grid"/>
    <w:basedOn w:val="TableNormal"/>
    <w:uiPriority w:val="39"/>
    <w:rsid w:val="00801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01B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01B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2026-07-09T10:52:00Z</dcterms:created>
  <dcterms:modified xsi:type="dcterms:W3CDTF">2026-07-09T11:00:00Z</dcterms:modified>
</cp:coreProperties>
</file>