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74" w:rsidRDefault="008B6257" w:rsidP="00E876F2">
      <w:pPr>
        <w:jc w:val="center"/>
      </w:pPr>
      <w:r>
        <w:t>Serviços Oferecidos</w:t>
      </w:r>
    </w:p>
    <w:p w:rsidR="008B6257" w:rsidRDefault="008B6257" w:rsidP="00E876F2">
      <w:pPr>
        <w:jc w:val="both"/>
      </w:pPr>
    </w:p>
    <w:p w:rsidR="008B6257" w:rsidRDefault="008B6257" w:rsidP="00E876F2">
      <w:pPr>
        <w:jc w:val="both"/>
      </w:pPr>
      <w:r>
        <w:t xml:space="preserve">A comunicação é o que nos conecta com as pessoas, o meio em que vivemos e a sociedade em geral. </w:t>
      </w:r>
    </w:p>
    <w:p w:rsidR="008B6257" w:rsidRDefault="008B6257" w:rsidP="00E876F2">
      <w:pPr>
        <w:jc w:val="both"/>
      </w:pPr>
      <w:r>
        <w:t>Através de uma comunicação eficaz podemos almejar melhores relacionamentos, realizar as expectativas profissionais e principalm</w:t>
      </w:r>
      <w:bookmarkStart w:id="0" w:name="_GoBack"/>
      <w:bookmarkEnd w:id="0"/>
      <w:r>
        <w:t>ente ser protagonista da própria história.</w:t>
      </w:r>
    </w:p>
    <w:p w:rsidR="008B6257" w:rsidRDefault="008B6257" w:rsidP="00E876F2">
      <w:pPr>
        <w:jc w:val="both"/>
      </w:pPr>
      <w:r>
        <w:t>Você pode melhorar sua vida, através de:</w:t>
      </w:r>
    </w:p>
    <w:p w:rsidR="008B6257" w:rsidRDefault="008B6257" w:rsidP="00E876F2">
      <w:pPr>
        <w:jc w:val="both"/>
      </w:pPr>
      <w:r>
        <w:t>Avaliação: a partir das suas dificuldades será realizada uma av</w:t>
      </w:r>
      <w:r w:rsidR="00E876F2">
        <w:t xml:space="preserve">aliação minuciosa sobre as </w:t>
      </w:r>
      <w:r>
        <w:t>reais dificuldades e o que pode ser melhorado e desenvolvido.</w:t>
      </w:r>
    </w:p>
    <w:p w:rsidR="008B6257" w:rsidRDefault="008B6257" w:rsidP="00E876F2">
      <w:pPr>
        <w:jc w:val="both"/>
      </w:pPr>
      <w:r>
        <w:t>Consultoria: muitas pessoas não necessitam de terapia, em muitos casos somente uma consultaria já direciona e acelera o processo para uma comunicação eficaz.</w:t>
      </w:r>
    </w:p>
    <w:p w:rsidR="008B6257" w:rsidRDefault="008B6257" w:rsidP="00E876F2">
      <w:pPr>
        <w:jc w:val="both"/>
      </w:pPr>
      <w:r>
        <w:t>Atendimentos: em muitos casos é necessário realizar acompanhamento semanal, através de exercícios, treinos e atividades direcionadas ao seu problema de fala.</w:t>
      </w:r>
    </w:p>
    <w:p w:rsidR="008B6257" w:rsidRDefault="008B6257" w:rsidP="00E876F2">
      <w:pPr>
        <w:jc w:val="both"/>
      </w:pPr>
    </w:p>
    <w:p w:rsidR="008B6257" w:rsidRDefault="008B6257" w:rsidP="00E876F2">
      <w:pPr>
        <w:jc w:val="both"/>
      </w:pPr>
      <w:r>
        <w:t>Atenção: os serviços aqui prestados são oferecidos de forma on-</w:t>
      </w:r>
      <w:r w:rsidRPr="00E876F2">
        <w:rPr>
          <w:i/>
        </w:rPr>
        <w:t>line</w:t>
      </w:r>
      <w:r>
        <w:t xml:space="preserve">, ou seja, você pode ajustar ao seu horário e não precisa sair de casa. </w:t>
      </w:r>
    </w:p>
    <w:sectPr w:rsidR="008B6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57"/>
    <w:rsid w:val="008B6257"/>
    <w:rsid w:val="00975BE6"/>
    <w:rsid w:val="00E876F2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Thamy</dc:creator>
  <cp:lastModifiedBy>Thamy</cp:lastModifiedBy>
  <cp:revision>2</cp:revision>
  <dcterms:created xsi:type="dcterms:W3CDTF">2020-09-16T20:20:00Z</dcterms:created>
  <dcterms:modified xsi:type="dcterms:W3CDTF">2020-09-20T22:51:00Z</dcterms:modified>
</cp:coreProperties>
</file>