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B2" w:rsidRPr="002E39DC" w:rsidRDefault="00DA1508" w:rsidP="00B42CC1">
      <w:pPr>
        <w:pStyle w:val="NormaleWeb"/>
      </w:pPr>
      <w:r w:rsidRPr="002E39DC">
        <w:rPr>
          <w:sz w:val="18"/>
          <w:szCs w:val="18"/>
        </w:rPr>
        <w:t xml:space="preserve"> </w:t>
      </w:r>
      <w:r w:rsidR="004373B2" w:rsidRPr="002E39DC">
        <w:rPr>
          <w:highlight w:val="yellow"/>
        </w:rPr>
        <w:t>La Lombardia</w:t>
      </w:r>
      <w:r w:rsidR="002E39DC">
        <w:t xml:space="preserve"> </w:t>
      </w:r>
      <w:r w:rsidR="004373B2" w:rsidRPr="002E39DC">
        <w:rPr>
          <w:highlight w:val="yellow"/>
        </w:rPr>
        <w:t>è una </w:t>
      </w:r>
      <w:hyperlink r:id="rId6" w:tooltip="Regioni d'Italia" w:history="1">
        <w:r w:rsidR="004373B2" w:rsidRPr="002E39DC">
          <w:rPr>
            <w:rStyle w:val="Collegamentoipertestuale"/>
            <w:color w:val="auto"/>
            <w:highlight w:val="yellow"/>
            <w:u w:val="none"/>
          </w:rPr>
          <w:t>regione</w:t>
        </w:r>
      </w:hyperlink>
      <w:r w:rsidR="004373B2" w:rsidRPr="002E39DC">
        <w:rPr>
          <w:highlight w:val="yellow"/>
        </w:rPr>
        <w:t> italiana a statuto ordinario dell'</w:t>
      </w:r>
      <w:hyperlink r:id="rId7" w:tooltip="Italia nord-occidentale" w:history="1">
        <w:r w:rsidR="004373B2" w:rsidRPr="002E39DC">
          <w:rPr>
            <w:rStyle w:val="Collegamentoipertestuale"/>
            <w:color w:val="auto"/>
            <w:highlight w:val="yellow"/>
            <w:u w:val="none"/>
          </w:rPr>
          <w:t>Italia nord-occidentale</w:t>
        </w:r>
      </w:hyperlink>
      <w:r w:rsidR="004373B2" w:rsidRPr="002E39DC">
        <w:rPr>
          <w:highlight w:val="yellow"/>
        </w:rPr>
        <w:t>, prefigurata nel </w:t>
      </w:r>
      <w:hyperlink r:id="rId8" w:tooltip="1948" w:history="1">
        <w:r w:rsidR="004373B2" w:rsidRPr="002E39DC">
          <w:rPr>
            <w:rStyle w:val="Collegamentoipertestuale"/>
            <w:color w:val="auto"/>
            <w:highlight w:val="yellow"/>
            <w:u w:val="none"/>
          </w:rPr>
          <w:t>1948</w:t>
        </w:r>
      </w:hyperlink>
      <w:r w:rsidR="004373B2" w:rsidRPr="002E39DC">
        <w:rPr>
          <w:highlight w:val="yellow"/>
        </w:rPr>
        <w:t> ed istituita nel </w:t>
      </w:r>
      <w:hyperlink r:id="rId9" w:tooltip="1970" w:history="1">
        <w:r w:rsidR="004373B2" w:rsidRPr="002E39DC">
          <w:rPr>
            <w:rStyle w:val="Collegamentoipertestuale"/>
            <w:color w:val="auto"/>
            <w:highlight w:val="yellow"/>
            <w:u w:val="none"/>
          </w:rPr>
          <w:t>1970</w:t>
        </w:r>
      </w:hyperlink>
      <w:r w:rsidR="004373B2" w:rsidRPr="002E39DC">
        <w:rPr>
          <w:highlight w:val="yellow"/>
        </w:rPr>
        <w:t>.</w:t>
      </w:r>
    </w:p>
    <w:p w:rsidR="004373B2" w:rsidRPr="002E39DC" w:rsidRDefault="004373B2" w:rsidP="00B42CC1">
      <w:pPr>
        <w:pStyle w:val="NormaleWeb"/>
      </w:pPr>
      <w:r w:rsidRPr="002E39DC">
        <w:rPr>
          <w:highlight w:val="yellow"/>
        </w:rPr>
        <w:t>Gli abitanti sono 10 036 920 e il territorio è suddiviso in </w:t>
      </w:r>
      <w:hyperlink r:id="rId10" w:tooltip="Comuni della Lombardia" w:history="1">
        <w:r w:rsidRPr="002E39DC">
          <w:rPr>
            <w:rStyle w:val="Collegamentoipertestuale"/>
            <w:color w:val="auto"/>
            <w:highlight w:val="yellow"/>
            <w:u w:val="none"/>
          </w:rPr>
          <w:t>1 527 comuni</w:t>
        </w:r>
      </w:hyperlink>
      <w:r w:rsidRPr="002E39DC">
        <w:rPr>
          <w:highlight w:val="yellow"/>
        </w:rPr>
        <w:t> (regione col maggior numero di comuni su tutto il territorio nazionale), distribuiti in 12 enti di </w:t>
      </w:r>
      <w:hyperlink r:id="rId11" w:tooltip="Area vasta" w:history="1">
        <w:r w:rsidRPr="002E39DC">
          <w:rPr>
            <w:rStyle w:val="Collegamentoipertestuale"/>
            <w:color w:val="auto"/>
            <w:highlight w:val="yellow"/>
            <w:u w:val="none"/>
          </w:rPr>
          <w:t>area vasta</w:t>
        </w:r>
      </w:hyperlink>
      <w:r w:rsidRPr="002E39DC">
        <w:rPr>
          <w:highlight w:val="yellow"/>
        </w:rPr>
        <w:t> (di cui 11 </w:t>
      </w:r>
      <w:hyperlink r:id="rId12" w:tooltip="Province d'Italia" w:history="1">
        <w:r w:rsidRPr="002E39DC">
          <w:rPr>
            <w:rStyle w:val="Collegamentoipertestuale"/>
            <w:color w:val="auto"/>
            <w:highlight w:val="yellow"/>
            <w:u w:val="none"/>
          </w:rPr>
          <w:t>province</w:t>
        </w:r>
      </w:hyperlink>
      <w:r w:rsidRPr="002E39DC">
        <w:rPr>
          <w:highlight w:val="yellow"/>
        </w:rPr>
        <w:t> e 1 </w:t>
      </w:r>
      <w:hyperlink r:id="rId13" w:tooltip="Città metropolitana" w:history="1">
        <w:r w:rsidRPr="002E39DC">
          <w:rPr>
            <w:rStyle w:val="Collegamentoipertestuale"/>
            <w:color w:val="auto"/>
            <w:highlight w:val="yellow"/>
            <w:u w:val="none"/>
          </w:rPr>
          <w:t>città metropolitana</w:t>
        </w:r>
      </w:hyperlink>
      <w:r w:rsidRPr="002E39DC">
        <w:rPr>
          <w:highlight w:val="yellow"/>
        </w:rPr>
        <w:t>, quella </w:t>
      </w:r>
      <w:hyperlink r:id="rId14" w:tooltip="Città metropolitana di Milano" w:history="1">
        <w:r w:rsidRPr="002E39DC">
          <w:rPr>
            <w:rStyle w:val="Collegamentoipertestuale"/>
            <w:color w:val="auto"/>
            <w:highlight w:val="yellow"/>
            <w:u w:val="none"/>
          </w:rPr>
          <w:t>di Milano</w:t>
        </w:r>
      </w:hyperlink>
      <w:r w:rsidRPr="002E39DC">
        <w:rPr>
          <w:highlight w:val="yellow"/>
        </w:rPr>
        <w:t>). La regione si posiziona prima in Italia per popolazione e per numero di </w:t>
      </w:r>
      <w:hyperlink r:id="rId15" w:tooltip="Ente locale" w:history="1">
        <w:r w:rsidRPr="002E39DC">
          <w:rPr>
            <w:rStyle w:val="Collegamentoipertestuale"/>
            <w:color w:val="auto"/>
            <w:highlight w:val="yellow"/>
            <w:u w:val="none"/>
          </w:rPr>
          <w:t>enti locali</w:t>
        </w:r>
      </w:hyperlink>
      <w:r w:rsidRPr="002E39DC">
        <w:rPr>
          <w:highlight w:val="yellow"/>
        </w:rPr>
        <w:t>, seconda per </w:t>
      </w:r>
      <w:hyperlink r:id="rId16" w:tooltip="Densità di popolazione" w:history="1">
        <w:r w:rsidRPr="002E39DC">
          <w:rPr>
            <w:rStyle w:val="Collegamentoipertestuale"/>
            <w:color w:val="auto"/>
            <w:highlight w:val="yellow"/>
            <w:u w:val="none"/>
          </w:rPr>
          <w:t>densità</w:t>
        </w:r>
      </w:hyperlink>
      <w:r w:rsidRPr="002E39DC">
        <w:rPr>
          <w:highlight w:val="yellow"/>
        </w:rPr>
        <w:t>, dopo la </w:t>
      </w:r>
      <w:hyperlink r:id="rId17" w:tooltip="Campania" w:history="1">
        <w:r w:rsidRPr="002E39DC">
          <w:rPr>
            <w:rStyle w:val="Collegamentoipertestuale"/>
            <w:color w:val="auto"/>
            <w:highlight w:val="yellow"/>
            <w:u w:val="none"/>
          </w:rPr>
          <w:t>Campania</w:t>
        </w:r>
      </w:hyperlink>
      <w:r w:rsidRPr="002E39DC">
        <w:rPr>
          <w:highlight w:val="yellow"/>
        </w:rPr>
        <w:t>, e quarta per superficie</w:t>
      </w:r>
      <w:hyperlink r:id="rId18" w:anchor="cite_note-7" w:history="1"/>
      <w:r w:rsidRPr="002E39DC">
        <w:rPr>
          <w:highlight w:val="yellow"/>
        </w:rPr>
        <w:t>, dopo </w:t>
      </w:r>
      <w:hyperlink r:id="rId19" w:tooltip="Sicilia" w:history="1">
        <w:r w:rsidRPr="002E39DC">
          <w:rPr>
            <w:rStyle w:val="Collegamentoipertestuale"/>
            <w:color w:val="auto"/>
            <w:highlight w:val="yellow"/>
            <w:u w:val="none"/>
          </w:rPr>
          <w:t>Sicilia</w:t>
        </w:r>
      </w:hyperlink>
      <w:r w:rsidRPr="002E39DC">
        <w:rPr>
          <w:highlight w:val="yellow"/>
        </w:rPr>
        <w:t>, </w:t>
      </w:r>
      <w:hyperlink r:id="rId20" w:tooltip="Piemonte" w:history="1">
        <w:r w:rsidRPr="002E39DC">
          <w:rPr>
            <w:rStyle w:val="Collegamentoipertestuale"/>
            <w:color w:val="auto"/>
            <w:highlight w:val="yellow"/>
            <w:u w:val="none"/>
          </w:rPr>
          <w:t>Piemonte</w:t>
        </w:r>
      </w:hyperlink>
      <w:r w:rsidRPr="002E39DC">
        <w:rPr>
          <w:highlight w:val="yellow"/>
        </w:rPr>
        <w:t> e </w:t>
      </w:r>
      <w:hyperlink r:id="rId21" w:tooltip="Sardegna" w:history="1">
        <w:r w:rsidRPr="002E39DC">
          <w:rPr>
            <w:rStyle w:val="Collegamentoipertestuale"/>
            <w:color w:val="auto"/>
            <w:highlight w:val="yellow"/>
            <w:u w:val="none"/>
          </w:rPr>
          <w:t>Sardegna</w:t>
        </w:r>
      </w:hyperlink>
      <w:r w:rsidRPr="002E39DC">
        <w:rPr>
          <w:highlight w:val="yellow"/>
        </w:rPr>
        <w:t>.</w:t>
      </w:r>
    </w:p>
    <w:p w:rsidR="004373B2" w:rsidRPr="002E39DC" w:rsidRDefault="004373B2" w:rsidP="00B42CC1">
      <w:pPr>
        <w:pStyle w:val="NormaleWeb"/>
      </w:pPr>
      <w:r w:rsidRPr="002E39DC">
        <w:t xml:space="preserve">Ha </w:t>
      </w:r>
      <w:r w:rsidRPr="002E39DC">
        <w:rPr>
          <w:highlight w:val="yellow"/>
        </w:rPr>
        <w:t>il suo </w:t>
      </w:r>
      <w:hyperlink r:id="rId22" w:tooltip="Capoluogo" w:history="1">
        <w:r w:rsidRPr="002E39DC">
          <w:rPr>
            <w:rStyle w:val="Collegamentoipertestuale"/>
            <w:color w:val="auto"/>
            <w:highlight w:val="yellow"/>
            <w:u w:val="none"/>
          </w:rPr>
          <w:t>capoluogo</w:t>
        </w:r>
      </w:hyperlink>
      <w:r w:rsidRPr="002E39DC">
        <w:rPr>
          <w:highlight w:val="yellow"/>
        </w:rPr>
        <w:t> la città di </w:t>
      </w:r>
      <w:hyperlink r:id="rId23" w:tooltip="Milano" w:history="1">
        <w:r w:rsidRPr="002E39DC">
          <w:rPr>
            <w:rStyle w:val="Collegamentoipertestuale"/>
            <w:color w:val="auto"/>
            <w:highlight w:val="yellow"/>
            <w:u w:val="none"/>
          </w:rPr>
          <w:t>Milano</w:t>
        </w:r>
      </w:hyperlink>
      <w:r w:rsidRPr="002E39DC">
        <w:t> e confina a nord con la </w:t>
      </w:r>
      <w:hyperlink r:id="rId24" w:tooltip="Svizzera" w:history="1">
        <w:r w:rsidRPr="002E39DC">
          <w:rPr>
            <w:rStyle w:val="Collegamentoipertestuale"/>
            <w:color w:val="auto"/>
            <w:u w:val="none"/>
          </w:rPr>
          <w:t>Svizzera</w:t>
        </w:r>
      </w:hyperlink>
      <w:r w:rsidRPr="002E39DC">
        <w:t> (</w:t>
      </w:r>
      <w:hyperlink r:id="rId25" w:tooltip="Canton Ticino" w:history="1">
        <w:r w:rsidRPr="002E39DC">
          <w:rPr>
            <w:rStyle w:val="Collegamentoipertestuale"/>
            <w:color w:val="auto"/>
            <w:u w:val="none"/>
          </w:rPr>
          <w:t>Canton Ticino</w:t>
        </w:r>
      </w:hyperlink>
      <w:r w:rsidRPr="002E39DC">
        <w:t> e </w:t>
      </w:r>
      <w:hyperlink r:id="rId26" w:tooltip="Cantone dei Grigioni" w:history="1">
        <w:r w:rsidRPr="002E39DC">
          <w:rPr>
            <w:rStyle w:val="Collegamentoipertestuale"/>
            <w:color w:val="auto"/>
            <w:u w:val="none"/>
          </w:rPr>
          <w:t>Canton Grigioni</w:t>
        </w:r>
      </w:hyperlink>
      <w:r w:rsidRPr="002E39DC">
        <w:t>), a ovest col </w:t>
      </w:r>
      <w:hyperlink r:id="rId27" w:tooltip="Piemonte" w:history="1">
        <w:r w:rsidRPr="002E39DC">
          <w:rPr>
            <w:rStyle w:val="Collegamentoipertestuale"/>
            <w:color w:val="auto"/>
            <w:u w:val="none"/>
          </w:rPr>
          <w:t>Piemonte</w:t>
        </w:r>
      </w:hyperlink>
      <w:r w:rsidRPr="002E39DC">
        <w:t>, a est col </w:t>
      </w:r>
      <w:hyperlink r:id="rId28" w:tooltip="Veneto" w:history="1">
        <w:r w:rsidRPr="002E39DC">
          <w:rPr>
            <w:rStyle w:val="Collegamentoipertestuale"/>
            <w:color w:val="auto"/>
            <w:u w:val="none"/>
          </w:rPr>
          <w:t>Veneto</w:t>
        </w:r>
      </w:hyperlink>
      <w:r w:rsidRPr="002E39DC">
        <w:t> e il </w:t>
      </w:r>
      <w:hyperlink r:id="rId29" w:tooltip="Trentino-Alto Adige" w:history="1">
        <w:r w:rsidRPr="002E39DC">
          <w:rPr>
            <w:rStyle w:val="Collegamentoipertestuale"/>
            <w:color w:val="auto"/>
            <w:u w:val="none"/>
          </w:rPr>
          <w:t>Trentino-Alto Adige</w:t>
        </w:r>
      </w:hyperlink>
      <w:r w:rsidRPr="002E39DC">
        <w:t> e a sud con l'</w:t>
      </w:r>
      <w:hyperlink r:id="rId30" w:tooltip="Emilia-Romagna" w:history="1">
        <w:r w:rsidRPr="002E39DC">
          <w:rPr>
            <w:rStyle w:val="Collegamentoipertestuale"/>
            <w:color w:val="auto"/>
            <w:u w:val="none"/>
          </w:rPr>
          <w:t>Emilia-Romagna</w:t>
        </w:r>
      </w:hyperlink>
      <w:r w:rsidRPr="002E39DC">
        <w:t>.</w:t>
      </w:r>
    </w:p>
    <w:p w:rsidR="004373B2" w:rsidRPr="002E39DC" w:rsidRDefault="004373B2" w:rsidP="00B42CC1">
      <w:pPr>
        <w:pStyle w:val="NormaleWeb"/>
      </w:pPr>
      <w:r w:rsidRPr="002E39DC">
        <w:rPr>
          <w:highlight w:val="yellow"/>
        </w:rPr>
        <w:t>I simboli della Lombardia sono, ai sensi dello </w:t>
      </w:r>
      <w:hyperlink r:id="rId31" w:tooltip="Statuto d'autonomia della Lombardia" w:history="1">
        <w:r w:rsidRPr="002E39DC">
          <w:rPr>
            <w:rStyle w:val="Collegamentoipertestuale"/>
            <w:color w:val="auto"/>
            <w:highlight w:val="yellow"/>
            <w:u w:val="none"/>
          </w:rPr>
          <w:t>statuto d'autonomia della regione</w:t>
        </w:r>
      </w:hyperlink>
      <w:r w:rsidRPr="002E39DC">
        <w:rPr>
          <w:highlight w:val="yellow"/>
        </w:rPr>
        <w:t>, la bandiera, lo stemma, il gonfalone e la festa del 29 maggio.</w:t>
      </w:r>
    </w:p>
    <w:p w:rsidR="004373B2" w:rsidRPr="002E39DC" w:rsidRDefault="004373B2" w:rsidP="00B42CC1">
      <w:pPr>
        <w:pStyle w:val="NormaleWeb"/>
      </w:pPr>
      <w:r w:rsidRPr="002E39DC">
        <w:rPr>
          <w:highlight w:val="cyan"/>
        </w:rPr>
        <w:t>Lo </w:t>
      </w:r>
      <w:hyperlink r:id="rId32" w:tooltip="Stemma" w:history="1">
        <w:r w:rsidRPr="002E39DC">
          <w:rPr>
            <w:rStyle w:val="Collegamentoipertestuale"/>
            <w:color w:val="auto"/>
            <w:highlight w:val="cyan"/>
            <w:u w:val="none"/>
          </w:rPr>
          <w:t>stemma ufficiale</w:t>
        </w:r>
      </w:hyperlink>
      <w:r w:rsidRPr="002E39DC">
        <w:rPr>
          <w:highlight w:val="cyan"/>
        </w:rPr>
        <w:t> della Lombardia è costituito da una </w:t>
      </w:r>
      <w:hyperlink r:id="rId33" w:tooltip="Rosa camuna" w:history="1">
        <w:r w:rsidRPr="002E39DC">
          <w:rPr>
            <w:rStyle w:val="Collegamentoipertestuale"/>
            <w:color w:val="auto"/>
            <w:highlight w:val="cyan"/>
            <w:u w:val="none"/>
          </w:rPr>
          <w:t>rosa camuna</w:t>
        </w:r>
      </w:hyperlink>
      <w:r w:rsidRPr="002E39DC">
        <w:t>, antico simbolo solare, presente in 94 delle circa 140.000 </w:t>
      </w:r>
      <w:hyperlink r:id="rId34" w:tooltip="Incisioni rupestri della Val Camonica" w:history="1">
        <w:r w:rsidRPr="002E39DC">
          <w:rPr>
            <w:rStyle w:val="Collegamentoipertestuale"/>
            <w:color w:val="auto"/>
            <w:u w:val="none"/>
          </w:rPr>
          <w:t xml:space="preserve">incisioni rupestri della </w:t>
        </w:r>
        <w:proofErr w:type="spellStart"/>
        <w:r w:rsidRPr="002E39DC">
          <w:rPr>
            <w:rStyle w:val="Collegamentoipertestuale"/>
            <w:color w:val="auto"/>
            <w:u w:val="none"/>
          </w:rPr>
          <w:t>Val</w:t>
        </w:r>
        <w:proofErr w:type="spellEnd"/>
        <w:r w:rsidRPr="002E39DC">
          <w:rPr>
            <w:rStyle w:val="Collegamentoipertestuale"/>
            <w:color w:val="auto"/>
            <w:u w:val="none"/>
          </w:rPr>
          <w:t xml:space="preserve"> Camonica</w:t>
        </w:r>
      </w:hyperlink>
      <w:r w:rsidRPr="002E39DC">
        <w:t>, in </w:t>
      </w:r>
      <w:hyperlink r:id="rId35" w:tooltip="Provincia di Brescia" w:history="1">
        <w:r w:rsidRPr="002E39DC">
          <w:rPr>
            <w:rStyle w:val="Collegamentoipertestuale"/>
            <w:color w:val="auto"/>
            <w:u w:val="none"/>
          </w:rPr>
          <w:t>provincia di Brescia</w:t>
        </w:r>
      </w:hyperlink>
      <w:r w:rsidRPr="002E39DC">
        <w:t>. Queste incisioni sono state realizzate dal </w:t>
      </w:r>
      <w:hyperlink r:id="rId36" w:tooltip="Mesolitico" w:history="1">
        <w:r w:rsidRPr="002E39DC">
          <w:rPr>
            <w:rStyle w:val="Collegamentoipertestuale"/>
            <w:color w:val="auto"/>
            <w:u w:val="none"/>
          </w:rPr>
          <w:t>Mesolitico</w:t>
        </w:r>
      </w:hyperlink>
      <w:r w:rsidRPr="002E39DC">
        <w:t> (</w:t>
      </w:r>
      <w:hyperlink r:id="rId37" w:tooltip="VIII millennio a.C." w:history="1">
        <w:r w:rsidRPr="002E39DC">
          <w:rPr>
            <w:rStyle w:val="Collegamentoipertestuale"/>
            <w:color w:val="auto"/>
            <w:u w:val="none"/>
          </w:rPr>
          <w:t>VIII</w:t>
        </w:r>
      </w:hyperlink>
      <w:r w:rsidRPr="002E39DC">
        <w:t>-</w:t>
      </w:r>
      <w:hyperlink r:id="rId38" w:tooltip="VI millennio a.C." w:history="1">
        <w:r w:rsidRPr="002E39DC">
          <w:rPr>
            <w:rStyle w:val="Collegamentoipertestuale"/>
            <w:color w:val="auto"/>
            <w:u w:val="none"/>
          </w:rPr>
          <w:t>VI millennio a.C.</w:t>
        </w:r>
      </w:hyperlink>
      <w:r w:rsidRPr="002E39DC">
        <w:t> circa) all'</w:t>
      </w:r>
      <w:hyperlink r:id="rId39" w:tooltip="Età del ferro" w:history="1">
        <w:r w:rsidRPr="002E39DC">
          <w:rPr>
            <w:rStyle w:val="Collegamentoipertestuale"/>
            <w:color w:val="auto"/>
            <w:u w:val="none"/>
          </w:rPr>
          <w:t>Età del ferro</w:t>
        </w:r>
      </w:hyperlink>
      <w:r w:rsidRPr="002E39DC">
        <w:t> (</w:t>
      </w:r>
      <w:hyperlink r:id="rId40" w:tooltip="I millennio a.C." w:history="1">
        <w:r w:rsidRPr="002E39DC">
          <w:rPr>
            <w:rStyle w:val="Collegamentoipertestuale"/>
            <w:color w:val="auto"/>
            <w:u w:val="none"/>
          </w:rPr>
          <w:t>I millennio a.C.</w:t>
        </w:r>
      </w:hyperlink>
      <w:r w:rsidRPr="002E39DC">
        <w:t>) da diversi antichi popoli, tra cui i </w:t>
      </w:r>
      <w:hyperlink r:id="rId41" w:tooltip="Camuni" w:history="1">
        <w:r w:rsidRPr="002E39DC">
          <w:rPr>
            <w:rStyle w:val="Collegamentoipertestuale"/>
            <w:color w:val="auto"/>
            <w:u w:val="none"/>
          </w:rPr>
          <w:t>Camuni</w:t>
        </w:r>
      </w:hyperlink>
      <w:hyperlink r:id="rId42" w:anchor="cite_note-museo-9" w:history="1">
        <w:r w:rsidRPr="002E39DC">
          <w:rPr>
            <w:rStyle w:val="Collegamentoipertestuale"/>
            <w:color w:val="auto"/>
            <w:u w:val="none"/>
            <w:vertAlign w:val="superscript"/>
          </w:rPr>
          <w:t>[9]</w:t>
        </w:r>
      </w:hyperlink>
      <w:r w:rsidRPr="002E39DC">
        <w:t>. Le incisioni realizzate da questi ultimi, tra cui figura l'omonima rosa, sono state eseguite durante l'Età del ferro</w:t>
      </w:r>
      <w:hyperlink r:id="rId43" w:anchor="cite_note-museo-9" w:history="1">
        <w:r w:rsidRPr="002E39DC">
          <w:rPr>
            <w:rStyle w:val="Collegamentoipertestuale"/>
            <w:color w:val="auto"/>
            <w:u w:val="none"/>
            <w:vertAlign w:val="superscript"/>
          </w:rPr>
          <w:t>[9]</w:t>
        </w:r>
      </w:hyperlink>
      <w:r w:rsidRPr="002E39DC">
        <w:t>.</w:t>
      </w:r>
    </w:p>
    <w:p w:rsidR="004373B2" w:rsidRPr="002E39DC" w:rsidRDefault="004373B2" w:rsidP="00B42CC1">
      <w:pPr>
        <w:pStyle w:val="NormaleWeb"/>
      </w:pPr>
      <w:r w:rsidRPr="002E39DC">
        <w:rPr>
          <w:highlight w:val="cyan"/>
        </w:rPr>
        <w:t>La rosa camuna sullo stemma della regione è in </w:t>
      </w:r>
      <w:hyperlink r:id="rId44" w:tooltip="Argento (araldica)" w:history="1">
        <w:r w:rsidRPr="002E39DC">
          <w:rPr>
            <w:rStyle w:val="Collegamentoipertestuale"/>
            <w:color w:val="auto"/>
            <w:highlight w:val="cyan"/>
            <w:u w:val="none"/>
          </w:rPr>
          <w:t>argento</w:t>
        </w:r>
      </w:hyperlink>
      <w:r w:rsidRPr="002E39DC">
        <w:rPr>
          <w:highlight w:val="cyan"/>
        </w:rPr>
        <w:t>, a simboleggiare la luce</w:t>
      </w:r>
      <w:r w:rsidRPr="002E39DC">
        <w:t xml:space="preserve">. Sullo sfondo, </w:t>
      </w:r>
      <w:r w:rsidRPr="002E39DC">
        <w:rPr>
          <w:highlight w:val="cyan"/>
        </w:rPr>
        <w:t>il colore verde rappresenta la </w:t>
      </w:r>
      <w:hyperlink r:id="rId45" w:tooltip="Pianura Padana" w:history="1">
        <w:r w:rsidRPr="002E39DC">
          <w:rPr>
            <w:rStyle w:val="Collegamentoipertestuale"/>
            <w:color w:val="auto"/>
            <w:highlight w:val="cyan"/>
            <w:u w:val="none"/>
          </w:rPr>
          <w:t>Pianura Padana</w:t>
        </w:r>
      </w:hyperlink>
      <w:r w:rsidRPr="002E39DC">
        <w:rPr>
          <w:highlight w:val="cyan"/>
        </w:rPr>
        <w:t>.</w:t>
      </w:r>
      <w:r w:rsidRPr="002E39DC">
        <w:t xml:space="preserve"> Adottato ufficialmente insieme al gonfalone con la </w:t>
      </w:r>
      <w:hyperlink r:id="rId46" w:tooltip="Legge regionale" w:history="1">
        <w:r w:rsidRPr="002E39DC">
          <w:rPr>
            <w:rStyle w:val="Collegamentoipertestuale"/>
            <w:color w:val="auto"/>
            <w:u w:val="none"/>
          </w:rPr>
          <w:t>legge regionale</w:t>
        </w:r>
      </w:hyperlink>
      <w:r w:rsidRPr="002E39DC">
        <w:t> n°85 del 12 giugno 1975</w:t>
      </w:r>
      <w:hyperlink r:id="rId47" w:anchor="cite_note-simboli-10" w:history="1">
        <w:r w:rsidRPr="002E39DC">
          <w:rPr>
            <w:rStyle w:val="Collegamentoipertestuale"/>
            <w:color w:val="auto"/>
            <w:u w:val="none"/>
            <w:vertAlign w:val="superscript"/>
          </w:rPr>
          <w:t>[10]</w:t>
        </w:r>
      </w:hyperlink>
      <w:r w:rsidRPr="002E39DC">
        <w:t xml:space="preserve">, </w:t>
      </w:r>
      <w:r w:rsidRPr="002E39DC">
        <w:rPr>
          <w:highlight w:val="cyan"/>
        </w:rPr>
        <w:t>lo stemma è stato introdotto su proposta dell'allora assessore alla cultura </w:t>
      </w:r>
      <w:hyperlink r:id="rId48" w:tooltip="Sandro Fontana" w:history="1">
        <w:r w:rsidRPr="002E39DC">
          <w:rPr>
            <w:rStyle w:val="Collegamentoipertestuale"/>
            <w:color w:val="auto"/>
            <w:highlight w:val="cyan"/>
            <w:u w:val="none"/>
          </w:rPr>
          <w:t>Sandro Fontana</w:t>
        </w:r>
      </w:hyperlink>
      <w:r w:rsidRPr="002E39DC">
        <w:rPr>
          <w:highlight w:val="cyan"/>
        </w:rPr>
        <w:t> ed è stato disegnato nello stesso anno da </w:t>
      </w:r>
      <w:hyperlink r:id="rId49" w:tooltip="Pino Tovaglia" w:history="1">
        <w:r w:rsidRPr="002E39DC">
          <w:rPr>
            <w:rStyle w:val="Collegamentoipertestuale"/>
            <w:color w:val="auto"/>
            <w:highlight w:val="cyan"/>
            <w:u w:val="none"/>
          </w:rPr>
          <w:t>Pino Tovaglia</w:t>
        </w:r>
      </w:hyperlink>
      <w:r w:rsidRPr="002E39DC">
        <w:rPr>
          <w:highlight w:val="cyan"/>
        </w:rPr>
        <w:t>, </w:t>
      </w:r>
      <w:hyperlink r:id="rId50" w:tooltip="Bob Noorda" w:history="1">
        <w:r w:rsidRPr="002E39DC">
          <w:rPr>
            <w:rStyle w:val="Collegamentoipertestuale"/>
            <w:color w:val="auto"/>
            <w:highlight w:val="cyan"/>
            <w:u w:val="none"/>
          </w:rPr>
          <w:t xml:space="preserve">Bob </w:t>
        </w:r>
        <w:proofErr w:type="spellStart"/>
        <w:r w:rsidRPr="002E39DC">
          <w:rPr>
            <w:rStyle w:val="Collegamentoipertestuale"/>
            <w:color w:val="auto"/>
            <w:highlight w:val="cyan"/>
            <w:u w:val="none"/>
          </w:rPr>
          <w:t>Noorda</w:t>
        </w:r>
        <w:proofErr w:type="spellEnd"/>
      </w:hyperlink>
      <w:r w:rsidRPr="002E39DC">
        <w:rPr>
          <w:highlight w:val="cyan"/>
        </w:rPr>
        <w:t>, </w:t>
      </w:r>
      <w:hyperlink r:id="rId51" w:tooltip="Roberto Sambonet" w:history="1">
        <w:r w:rsidRPr="002E39DC">
          <w:rPr>
            <w:rStyle w:val="Collegamentoipertestuale"/>
            <w:color w:val="auto"/>
            <w:highlight w:val="cyan"/>
            <w:u w:val="none"/>
          </w:rPr>
          <w:t xml:space="preserve">Roberto </w:t>
        </w:r>
        <w:proofErr w:type="spellStart"/>
        <w:r w:rsidRPr="002E39DC">
          <w:rPr>
            <w:rStyle w:val="Collegamentoipertestuale"/>
            <w:color w:val="auto"/>
            <w:highlight w:val="cyan"/>
            <w:u w:val="none"/>
          </w:rPr>
          <w:t>Sambonet</w:t>
        </w:r>
        <w:proofErr w:type="spellEnd"/>
      </w:hyperlink>
      <w:r w:rsidRPr="002E39DC">
        <w:rPr>
          <w:highlight w:val="cyan"/>
        </w:rPr>
        <w:t> e </w:t>
      </w:r>
      <w:hyperlink r:id="rId52" w:tooltip="Bruno Munari" w:history="1">
        <w:r w:rsidRPr="002E39DC">
          <w:rPr>
            <w:rStyle w:val="Collegamentoipertestuale"/>
            <w:color w:val="auto"/>
            <w:highlight w:val="cyan"/>
            <w:u w:val="none"/>
          </w:rPr>
          <w:t>Bruno Munari</w:t>
        </w:r>
      </w:hyperlink>
      <w:r w:rsidR="002E39DC" w:rsidRPr="002E39DC">
        <w:t xml:space="preserve"> </w:t>
      </w:r>
    </w:p>
    <w:p w:rsidR="004373B2" w:rsidRPr="002E39DC" w:rsidRDefault="004373B2" w:rsidP="00B42CC1">
      <w:pPr>
        <w:pStyle w:val="NormaleWeb"/>
      </w:pPr>
      <w:r w:rsidRPr="002E39DC">
        <w:rPr>
          <w:highlight w:val="green"/>
        </w:rPr>
        <w:t>Il </w:t>
      </w:r>
      <w:hyperlink r:id="rId53" w:tooltip="Gonfalone" w:history="1">
        <w:r w:rsidRPr="002E39DC">
          <w:rPr>
            <w:rStyle w:val="Collegamentoipertestuale"/>
            <w:color w:val="auto"/>
            <w:highlight w:val="green"/>
            <w:u w:val="none"/>
          </w:rPr>
          <w:t>gonfalone</w:t>
        </w:r>
      </w:hyperlink>
      <w:r w:rsidRPr="002E39DC">
        <w:rPr>
          <w:highlight w:val="green"/>
        </w:rPr>
        <w:t> è costituito da una riproduzione del </w:t>
      </w:r>
      <w:hyperlink r:id="rId54" w:tooltip="Carroccio" w:history="1">
        <w:r w:rsidRPr="002E39DC">
          <w:rPr>
            <w:rStyle w:val="Collegamentoipertestuale"/>
            <w:color w:val="auto"/>
            <w:highlight w:val="green"/>
            <w:u w:val="none"/>
          </w:rPr>
          <w:t>Carroccio</w:t>
        </w:r>
      </w:hyperlink>
      <w:r w:rsidRPr="002E39DC">
        <w:rPr>
          <w:highlight w:val="green"/>
        </w:rPr>
        <w:t>, grande </w:t>
      </w:r>
      <w:hyperlink r:id="rId55" w:tooltip="Carro (trasporto)" w:history="1">
        <w:r w:rsidRPr="002E39DC">
          <w:rPr>
            <w:rStyle w:val="Collegamentoipertestuale"/>
            <w:color w:val="auto"/>
            <w:highlight w:val="green"/>
            <w:u w:val="none"/>
          </w:rPr>
          <w:t>carro</w:t>
        </w:r>
      </w:hyperlink>
      <w:r w:rsidRPr="002E39DC">
        <w:rPr>
          <w:highlight w:val="green"/>
        </w:rPr>
        <w:t> a quattro ruote recante le </w:t>
      </w:r>
      <w:hyperlink r:id="rId56" w:tooltip="Gonfalone" w:history="1">
        <w:r w:rsidRPr="002E39DC">
          <w:rPr>
            <w:rStyle w:val="Collegamentoipertestuale"/>
            <w:color w:val="auto"/>
            <w:highlight w:val="green"/>
            <w:u w:val="none"/>
          </w:rPr>
          <w:t>insegne cittadine</w:t>
        </w:r>
      </w:hyperlink>
      <w:r w:rsidRPr="002E39DC">
        <w:rPr>
          <w:highlight w:val="green"/>
        </w:rPr>
        <w:t> attorno al quale si raccoglievano e combattevano le </w:t>
      </w:r>
      <w:hyperlink r:id="rId57" w:tooltip="Milizia" w:history="1">
        <w:r w:rsidRPr="002E39DC">
          <w:rPr>
            <w:rStyle w:val="Collegamentoipertestuale"/>
            <w:color w:val="auto"/>
            <w:highlight w:val="green"/>
            <w:u w:val="none"/>
          </w:rPr>
          <w:t>milizie</w:t>
        </w:r>
      </w:hyperlink>
      <w:r w:rsidRPr="002E39DC">
        <w:rPr>
          <w:highlight w:val="green"/>
        </w:rPr>
        <w:t> dei </w:t>
      </w:r>
      <w:hyperlink r:id="rId58" w:tooltip="Comune medievale" w:history="1">
        <w:r w:rsidRPr="002E39DC">
          <w:rPr>
            <w:rStyle w:val="Collegamentoipertestuale"/>
            <w:color w:val="auto"/>
            <w:highlight w:val="green"/>
            <w:u w:val="none"/>
          </w:rPr>
          <w:t>comuni medievali</w:t>
        </w:r>
      </w:hyperlink>
      <w:r w:rsidR="002E39DC">
        <w:rPr>
          <w:highlight w:val="green"/>
        </w:rPr>
        <w:t xml:space="preserve"> </w:t>
      </w:r>
      <w:r w:rsidRPr="002E39DC">
        <w:rPr>
          <w:highlight w:val="green"/>
        </w:rPr>
        <w:t>dell'</w:t>
      </w:r>
      <w:hyperlink r:id="rId59" w:tooltip="Italia settentrionale" w:history="1">
        <w:r w:rsidRPr="002E39DC">
          <w:rPr>
            <w:rStyle w:val="Collegamentoipertestuale"/>
            <w:color w:val="auto"/>
            <w:highlight w:val="green"/>
            <w:u w:val="none"/>
          </w:rPr>
          <w:t>Italia settentrionale</w:t>
        </w:r>
      </w:hyperlink>
      <w:r w:rsidRPr="002E39DC">
        <w:rPr>
          <w:highlight w:val="green"/>
        </w:rPr>
        <w:t>, di cui rappresentava l'autonomia, e dallo stemma della regione. Le dimensioni della gonfalone della Lombardia sono di 3x2 m e i nastri e la cravatta sono nei </w:t>
      </w:r>
      <w:hyperlink r:id="rId60" w:tooltip="Tricolore" w:history="1">
        <w:r w:rsidRPr="002E39DC">
          <w:rPr>
            <w:rStyle w:val="Collegamentoipertestuale"/>
            <w:color w:val="auto"/>
            <w:highlight w:val="green"/>
            <w:u w:val="none"/>
          </w:rPr>
          <w:t>colori nazionali</w:t>
        </w:r>
      </w:hyperlink>
      <w:r w:rsidRPr="002E39DC">
        <w:rPr>
          <w:highlight w:val="green"/>
        </w:rPr>
        <w:t>.</w:t>
      </w:r>
    </w:p>
    <w:p w:rsidR="004373B2" w:rsidRPr="002E39DC" w:rsidRDefault="004373B2" w:rsidP="00B42CC1">
      <w:pPr>
        <w:pStyle w:val="NormaleWeb"/>
      </w:pPr>
      <w:r w:rsidRPr="002E39DC">
        <w:t>Lo stemma e il gonfalone sono stati istituiti con la </w:t>
      </w:r>
      <w:hyperlink r:id="rId61" w:tooltip="Legge regionale" w:history="1">
        <w:r w:rsidRPr="002E39DC">
          <w:rPr>
            <w:rStyle w:val="Collegamentoipertestuale"/>
            <w:color w:val="auto"/>
            <w:u w:val="none"/>
          </w:rPr>
          <w:t>legge regionale</w:t>
        </w:r>
      </w:hyperlink>
      <w:r w:rsidRPr="002E39DC">
        <w:t> n°85 del 12 giugno 1975</w:t>
      </w:r>
      <w:hyperlink r:id="rId62" w:anchor="cite_note-simboli-10" w:history="1">
        <w:r w:rsidRPr="002E39DC">
          <w:rPr>
            <w:rStyle w:val="Collegamentoipertestuale"/>
            <w:color w:val="auto"/>
            <w:u w:val="none"/>
            <w:vertAlign w:val="superscript"/>
          </w:rPr>
          <w:t>[10]</w:t>
        </w:r>
      </w:hyperlink>
      <w:r w:rsidRPr="002E39DC">
        <w:t>. La Regione Lombardia non ha una </w:t>
      </w:r>
      <w:hyperlink r:id="rId63" w:tooltip="Bandiera" w:history="1">
        <w:r w:rsidRPr="002E39DC">
          <w:rPr>
            <w:rStyle w:val="Collegamentoipertestuale"/>
            <w:color w:val="auto"/>
            <w:u w:val="none"/>
          </w:rPr>
          <w:t>bandiera</w:t>
        </w:r>
      </w:hyperlink>
      <w:r w:rsidR="002E39DC">
        <w:t xml:space="preserve"> </w:t>
      </w:r>
      <w:r w:rsidRPr="002E39DC">
        <w:t>ufficiale, ma negli uffici pubblici e nelle manifestazioni viene utilizzato lo stemma con la rosa camuna adattato in forma di bandiera</w:t>
      </w:r>
      <w:hyperlink r:id="rId64" w:anchor="cite_note-simboli-10" w:history="1">
        <w:r w:rsidRPr="002E39DC">
          <w:rPr>
            <w:rStyle w:val="Collegamentoipertestuale"/>
            <w:color w:val="auto"/>
            <w:u w:val="none"/>
            <w:vertAlign w:val="superscript"/>
          </w:rPr>
          <w:t>[10]</w:t>
        </w:r>
      </w:hyperlink>
      <w:r w:rsidRPr="002E39DC">
        <w:t>.</w:t>
      </w:r>
    </w:p>
    <w:p w:rsidR="004373B2" w:rsidRPr="002E39DC" w:rsidRDefault="004373B2" w:rsidP="00B42CC1">
      <w:pPr>
        <w:pStyle w:val="NormaleWeb"/>
      </w:pPr>
      <w:r w:rsidRPr="002E39DC">
        <w:rPr>
          <w:highlight w:val="magenta"/>
        </w:rPr>
        <w:t>La </w:t>
      </w:r>
      <w:hyperlink r:id="rId65" w:tooltip="Festa" w:history="1">
        <w:r w:rsidRPr="002E39DC">
          <w:rPr>
            <w:rStyle w:val="Collegamentoipertestuale"/>
            <w:color w:val="auto"/>
            <w:highlight w:val="magenta"/>
            <w:u w:val="none"/>
          </w:rPr>
          <w:t>festa</w:t>
        </w:r>
      </w:hyperlink>
      <w:r w:rsidRPr="002E39DC">
        <w:rPr>
          <w:highlight w:val="magenta"/>
        </w:rPr>
        <w:t> regionale della Lombardia,</w:t>
      </w:r>
      <w:r w:rsidRPr="002E39DC">
        <w:t xml:space="preserve"> che è stata istituita con la </w:t>
      </w:r>
      <w:hyperlink r:id="rId66" w:tooltip="Legge regionale" w:history="1">
        <w:r w:rsidRPr="002E39DC">
          <w:rPr>
            <w:rStyle w:val="Collegamentoipertestuale"/>
            <w:color w:val="auto"/>
            <w:u w:val="none"/>
          </w:rPr>
          <w:t>legge regionale</w:t>
        </w:r>
      </w:hyperlink>
      <w:r w:rsidRPr="002E39DC">
        <w:t xml:space="preserve"> n°15 del 26 novembre 2013 </w:t>
      </w:r>
      <w:r w:rsidRPr="00DB030D">
        <w:rPr>
          <w:highlight w:val="darkMagenta"/>
        </w:rPr>
        <w:t>si celebra il </w:t>
      </w:r>
      <w:hyperlink r:id="rId67" w:tooltip="29 maggio" w:history="1">
        <w:r w:rsidRPr="00DB030D">
          <w:rPr>
            <w:rStyle w:val="Collegamentoipertestuale"/>
            <w:color w:val="auto"/>
            <w:highlight w:val="darkMagenta"/>
            <w:u w:val="none"/>
          </w:rPr>
          <w:t>29 maggio</w:t>
        </w:r>
      </w:hyperlink>
      <w:r w:rsidRPr="00DB030D">
        <w:rPr>
          <w:highlight w:val="darkMagenta"/>
        </w:rPr>
        <w:t> in ricordo della vittoria della </w:t>
      </w:r>
      <w:hyperlink r:id="rId68" w:tooltip="Lega Lombarda" w:history="1">
        <w:r w:rsidRPr="00DB030D">
          <w:rPr>
            <w:rStyle w:val="Collegamentoipertestuale"/>
            <w:color w:val="auto"/>
            <w:highlight w:val="darkMagenta"/>
            <w:u w:val="none"/>
          </w:rPr>
          <w:t>Lega Lombarda</w:t>
        </w:r>
      </w:hyperlink>
      <w:r w:rsidRPr="00DB030D">
        <w:rPr>
          <w:highlight w:val="darkMagenta"/>
        </w:rPr>
        <w:t> sulle </w:t>
      </w:r>
      <w:hyperlink r:id="rId69" w:tooltip="Sacro Romano Impero" w:history="1">
        <w:r w:rsidRPr="00DB030D">
          <w:rPr>
            <w:rStyle w:val="Collegamentoipertestuale"/>
            <w:color w:val="auto"/>
            <w:highlight w:val="darkMagenta"/>
            <w:u w:val="none"/>
          </w:rPr>
          <w:t>truppe imperiali</w:t>
        </w:r>
      </w:hyperlink>
      <w:r w:rsidRPr="00DB030D">
        <w:rPr>
          <w:highlight w:val="darkMagenta"/>
        </w:rPr>
        <w:t> di </w:t>
      </w:r>
      <w:hyperlink r:id="rId70" w:tooltip="Federico Barbarossa" w:history="1">
        <w:r w:rsidRPr="00DB030D">
          <w:rPr>
            <w:rStyle w:val="Collegamentoipertestuale"/>
            <w:color w:val="auto"/>
            <w:highlight w:val="darkMagenta"/>
            <w:u w:val="none"/>
          </w:rPr>
          <w:t>Federico Barbarossa</w:t>
        </w:r>
      </w:hyperlink>
      <w:r w:rsidRPr="00DB030D">
        <w:rPr>
          <w:highlight w:val="darkMagenta"/>
        </w:rPr>
        <w:t> nella </w:t>
      </w:r>
      <w:hyperlink r:id="rId71" w:tooltip="Battaglia di Legnano" w:history="1">
        <w:r w:rsidRPr="00DB030D">
          <w:rPr>
            <w:rStyle w:val="Collegamentoipertestuale"/>
            <w:color w:val="auto"/>
            <w:highlight w:val="darkMagenta"/>
            <w:u w:val="none"/>
          </w:rPr>
          <w:t>battaglia di Legnano</w:t>
        </w:r>
      </w:hyperlink>
      <w:r w:rsidRPr="00DB030D">
        <w:rPr>
          <w:highlight w:val="darkMagenta"/>
        </w:rPr>
        <w:t>, scontro armato avvenuto il 29 maggio del 1176</w:t>
      </w:r>
      <w:r w:rsidR="001F7DF6" w:rsidRPr="00DB030D">
        <w:rPr>
          <w:highlight w:val="darkMagenta"/>
        </w:rPr>
        <w:t xml:space="preserve"> nei dintorni n</w:t>
      </w:r>
      <w:r w:rsidRPr="00DB030D">
        <w:rPr>
          <w:highlight w:val="darkMagenta"/>
        </w:rPr>
        <w:t>ella </w:t>
      </w:r>
      <w:hyperlink r:id="rId72" w:tooltip="Legnano" w:history="1">
        <w:r w:rsidRPr="00DB030D">
          <w:rPr>
            <w:rStyle w:val="Collegamentoipertestuale"/>
            <w:color w:val="auto"/>
            <w:highlight w:val="darkMagenta"/>
            <w:u w:val="none"/>
          </w:rPr>
          <w:t>città omonima</w:t>
        </w:r>
      </w:hyperlink>
      <w:r w:rsidRPr="00DB030D">
        <w:rPr>
          <w:highlight w:val="darkMagenta"/>
        </w:rPr>
        <w:t> con cui venne posta la fine al disegno egemonico dell'imperatore germanico sui </w:t>
      </w:r>
      <w:hyperlink r:id="rId73" w:tooltip="Comune medievale" w:history="1">
        <w:r w:rsidRPr="00DB030D">
          <w:rPr>
            <w:rStyle w:val="Collegamentoipertestuale"/>
            <w:color w:val="auto"/>
            <w:highlight w:val="darkMagenta"/>
            <w:u w:val="none"/>
          </w:rPr>
          <w:t>comuni medievali</w:t>
        </w:r>
      </w:hyperlink>
      <w:r w:rsidRPr="00DB030D">
        <w:rPr>
          <w:highlight w:val="darkMagenta"/>
        </w:rPr>
        <w:t> del Nord Italia</w:t>
      </w:r>
    </w:p>
    <w:p w:rsidR="00880AEE" w:rsidRPr="00880AEE" w:rsidRDefault="00880AEE" w:rsidP="00880AE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 w:rsidRPr="00880AEE">
        <w:rPr>
          <w:rFonts w:ascii="Arial" w:eastAsia="Times New Roman" w:hAnsi="Arial" w:cs="Arial"/>
          <w:b/>
          <w:bCs/>
          <w:color w:val="000000"/>
          <w:sz w:val="29"/>
          <w:highlight w:val="blue"/>
          <w:lang w:eastAsia="it-IT"/>
        </w:rPr>
        <w:t>Cucina</w:t>
      </w:r>
    </w:p>
    <w:p w:rsidR="00880AEE" w:rsidRPr="00880AEE" w:rsidRDefault="00880AEE" w:rsidP="00880A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Per via delle diverse vicende storiche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 delle sue </w:t>
      </w:r>
      <w:hyperlink r:id="rId74" w:tooltip="Provincia italiana" w:history="1">
        <w:r w:rsidRPr="00880AEE">
          <w:rPr>
            <w:rFonts w:ascii="Arial" w:eastAsia="Times New Roman" w:hAnsi="Arial" w:cs="Arial"/>
            <w:sz w:val="21"/>
            <w:lang w:eastAsia="it-IT"/>
          </w:rPr>
          <w:t>province</w:t>
        </w:r>
      </w:hyperlink>
      <w:r w:rsidRPr="00880AEE">
        <w:rPr>
          <w:rFonts w:ascii="Arial" w:eastAsia="Times New Roman" w:hAnsi="Arial" w:cs="Arial"/>
          <w:sz w:val="21"/>
          <w:szCs w:val="21"/>
          <w:lang w:eastAsia="it-IT"/>
        </w:rPr>
        <w:t> 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e della varietà del suo territorio,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la </w:t>
      </w:r>
      <w:hyperlink r:id="rId75" w:tooltip="Cucina lombarda" w:history="1">
        <w:r w:rsidRPr="00880AEE">
          <w:rPr>
            <w:rFonts w:ascii="Arial" w:eastAsia="Times New Roman" w:hAnsi="Arial" w:cs="Arial"/>
            <w:sz w:val="21"/>
            <w:highlight w:val="blue"/>
            <w:lang w:eastAsia="it-IT"/>
          </w:rPr>
          <w:t>cucina lombarda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presenta una tradizione culinaria molto variegata: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 se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per i </w:t>
      </w:r>
      <w:hyperlink r:id="rId76" w:tooltip="Primo piatto" w:history="1">
        <w:r w:rsidRPr="00880AEE">
          <w:rPr>
            <w:rFonts w:ascii="Arial" w:eastAsia="Times New Roman" w:hAnsi="Arial" w:cs="Arial"/>
            <w:sz w:val="21"/>
            <w:highlight w:val="blue"/>
            <w:lang w:eastAsia="it-IT"/>
          </w:rPr>
          <w:t>primi piatti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la cucina lombarda spazia da </w:t>
      </w:r>
      <w:hyperlink r:id="rId77" w:tooltip="Risotti" w:history="1">
        <w:r w:rsidRPr="00880AEE">
          <w:rPr>
            <w:rFonts w:ascii="Arial" w:eastAsia="Times New Roman" w:hAnsi="Arial" w:cs="Arial"/>
            <w:sz w:val="21"/>
            <w:highlight w:val="blue"/>
            <w:lang w:eastAsia="it-IT"/>
          </w:rPr>
          <w:t>risotti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, a </w:t>
      </w:r>
      <w:hyperlink r:id="rId78" w:tooltip="Zuppa" w:history="1">
        <w:r w:rsidRPr="00880AEE">
          <w:rPr>
            <w:rFonts w:ascii="Arial" w:eastAsia="Times New Roman" w:hAnsi="Arial" w:cs="Arial"/>
            <w:sz w:val="21"/>
            <w:highlight w:val="blue"/>
            <w:lang w:eastAsia="it-IT"/>
          </w:rPr>
          <w:t>zuppe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e </w:t>
      </w:r>
      <w:hyperlink r:id="rId79" w:tooltip="Pasta ripiena" w:history="1">
        <w:r w:rsidRPr="00880AEE">
          <w:rPr>
            <w:rFonts w:ascii="Arial" w:eastAsia="Times New Roman" w:hAnsi="Arial" w:cs="Arial"/>
            <w:sz w:val="21"/>
            <w:highlight w:val="blue"/>
            <w:lang w:eastAsia="it-IT"/>
          </w:rPr>
          <w:t>pasta ripiena</w:t>
        </w:r>
      </w:hyperlink>
      <w:r w:rsidRPr="00880AEE">
        <w:rPr>
          <w:rFonts w:ascii="Arial" w:eastAsia="Times New Roman" w:hAnsi="Arial" w:cs="Arial"/>
          <w:sz w:val="21"/>
          <w:szCs w:val="21"/>
          <w:lang w:eastAsia="it-IT"/>
        </w:rPr>
        <w:t>, in </w:t>
      </w:r>
      <w:hyperlink r:id="rId80" w:tooltip="Brodo" w:history="1">
        <w:r w:rsidRPr="00880AEE">
          <w:rPr>
            <w:rFonts w:ascii="Arial" w:eastAsia="Times New Roman" w:hAnsi="Arial" w:cs="Arial"/>
            <w:sz w:val="21"/>
            <w:lang w:eastAsia="it-IT"/>
          </w:rPr>
          <w:t>brodo</w:t>
        </w:r>
      </w:hyperlink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 o meno,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ad una variegata scelta di </w:t>
      </w:r>
      <w:hyperlink r:id="rId81" w:tooltip="Secondo piatto" w:history="1">
        <w:r w:rsidRPr="00880AEE">
          <w:rPr>
            <w:rFonts w:ascii="Arial" w:eastAsia="Times New Roman" w:hAnsi="Arial" w:cs="Arial"/>
            <w:sz w:val="21"/>
            <w:highlight w:val="blue"/>
            <w:lang w:eastAsia="it-IT"/>
          </w:rPr>
          <w:t>secondi piatti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di </w:t>
      </w:r>
      <w:hyperlink r:id="rId82" w:tooltip="Carn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carne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si aggiungono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 piatti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di </w:t>
      </w:r>
      <w:hyperlink r:id="rId83" w:tooltip="Pesc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pesce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della tradizione dei numerosi </w:t>
      </w:r>
      <w:hyperlink r:id="rId84" w:tooltip="Lago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laghi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e </w:t>
      </w:r>
      <w:hyperlink r:id="rId85" w:tooltip="Fium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fiumi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lombardi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>.</w:t>
      </w:r>
    </w:p>
    <w:p w:rsidR="00880AEE" w:rsidRPr="00DB030D" w:rsidRDefault="00880AEE" w:rsidP="00880A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highlight w:val="darkBlue"/>
          <w:lang w:eastAsia="it-IT"/>
        </w:rPr>
      </w:pPr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In linea generale, la cucina delle varie provincie lombarde può essere accomunata dai seguenti tratti: prevalenza del riso e della </w:t>
      </w:r>
      <w:hyperlink r:id="rId86" w:tooltip="Pasta ripien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pasta ripiena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sulla </w:t>
      </w:r>
      <w:hyperlink r:id="rId87" w:tooltip="Pasta secc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pasta secca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del </w:t>
      </w:r>
      <w:hyperlink r:id="rId88" w:tooltip="Burro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burro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a posto dell'</w:t>
      </w:r>
      <w:hyperlink r:id="rId89" w:tooltip="Olio di oliv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olio di oliva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per la cottura, pietanze a cottura prolungata, così come il diffuso utilizzo di carne di </w:t>
      </w:r>
      <w:hyperlink r:id="rId90" w:tooltip="Maiale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maiale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 </w:t>
      </w:r>
      <w:hyperlink r:id="rId91" w:tooltip="Latte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latte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e derivati, e di preparazioni a base di </w:t>
      </w:r>
      <w:hyperlink r:id="rId92" w:tooltip="Uovo (alimento)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uova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; a cui viene aggiunto il consumo di </w:t>
      </w:r>
      <w:hyperlink r:id="rId93" w:tooltip="Polent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polenta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comune però a tutto il </w:t>
      </w:r>
      <w:hyperlink r:id="rId94" w:tooltip="Nord Itali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Nord Italia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.</w:t>
      </w:r>
    </w:p>
    <w:p w:rsidR="00880AEE" w:rsidRPr="00880AEE" w:rsidRDefault="00880AEE" w:rsidP="00880A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I prodotti enogastronomici dell'area lombarda spaziano dai più classici e noti in tutta Italia come la </w:t>
      </w:r>
      <w:hyperlink r:id="rId95" w:tooltip="Bresaola della Valtellin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bresaola della Valtellina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il </w:t>
      </w:r>
      <w:hyperlink r:id="rId96" w:tooltip="Salame Milano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salame Milano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i formaggi </w:t>
      </w:r>
      <w:hyperlink r:id="rId97" w:tooltip="Grana Padano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Grana Padano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 </w:t>
      </w:r>
      <w:hyperlink r:id="rId98" w:tooltip="Gorgonzola (formaggio)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gorgonzola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e la </w:t>
      </w:r>
      <w:hyperlink r:id="rId99" w:tooltip="Stracchino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crescenza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fino ad arrivare ai noti vini tra cui il </w:t>
      </w:r>
      <w:hyperlink r:id="rId100" w:tooltip="Franciacorta (vino)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Franciacorta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e i </w:t>
      </w:r>
      <w:hyperlink r:id="rId101" w:tooltip="Vino rosso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rossi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della </w:t>
      </w:r>
      <w:hyperlink r:id="rId102" w:tooltip="Valtellina" w:history="1">
        <w:r w:rsidRPr="00DB030D">
          <w:rPr>
            <w:rFonts w:ascii="Arial" w:eastAsia="Times New Roman" w:hAnsi="Arial" w:cs="Arial"/>
            <w:sz w:val="21"/>
            <w:highlight w:val="darkBlue"/>
            <w:lang w:eastAsia="it-IT"/>
          </w:rPr>
          <w:t>Valtellina</w:t>
        </w:r>
      </w:hyperlink>
      <w:r w:rsidRPr="00DB030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passando per le decine di prodotti sconosciuti al di fuori dei confini non solo della regione ma dell'area o del comune di produzione. Legate all'antica tradizione contadina lombarda sono la </w:t>
      </w:r>
      <w:proofErr w:type="spellStart"/>
      <w:r w:rsidR="00775C4E" w:rsidRPr="00DB030D">
        <w:rPr>
          <w:rFonts w:ascii="Arial" w:eastAsia="Times New Roman" w:hAnsi="Arial" w:cs="Arial"/>
          <w:iCs/>
          <w:sz w:val="21"/>
          <w:szCs w:val="21"/>
          <w:highlight w:val="darkBlue"/>
          <w:lang w:eastAsia="it-IT"/>
        </w:rPr>
        <w:fldChar w:fldCharType="begin"/>
      </w:r>
      <w:r w:rsidRPr="00DB030D">
        <w:rPr>
          <w:rFonts w:ascii="Arial" w:eastAsia="Times New Roman" w:hAnsi="Arial" w:cs="Arial"/>
          <w:iCs/>
          <w:sz w:val="21"/>
          <w:szCs w:val="21"/>
          <w:highlight w:val="darkBlue"/>
          <w:lang w:eastAsia="it-IT"/>
        </w:rPr>
        <w:instrText xml:space="preserve"> HYPERLINK "https://it.wikipedia.org/wiki/Cassoeula" \o "Cassoeula" </w:instrText>
      </w:r>
      <w:r w:rsidR="00775C4E" w:rsidRPr="00DB030D">
        <w:rPr>
          <w:rFonts w:ascii="Arial" w:eastAsia="Times New Roman" w:hAnsi="Arial" w:cs="Arial"/>
          <w:iCs/>
          <w:sz w:val="21"/>
          <w:szCs w:val="21"/>
          <w:highlight w:val="darkBlue"/>
          <w:lang w:eastAsia="it-IT"/>
        </w:rPr>
        <w:fldChar w:fldCharType="separate"/>
      </w:r>
      <w:r w:rsidRPr="00DB030D">
        <w:rPr>
          <w:rFonts w:ascii="Arial" w:eastAsia="Times New Roman" w:hAnsi="Arial" w:cs="Arial"/>
          <w:iCs/>
          <w:sz w:val="21"/>
          <w:highlight w:val="darkBlue"/>
          <w:lang w:eastAsia="it-IT"/>
        </w:rPr>
        <w:t>cassoeula</w:t>
      </w:r>
      <w:proofErr w:type="spellEnd"/>
      <w:r w:rsidR="00775C4E" w:rsidRPr="00DB030D">
        <w:rPr>
          <w:rFonts w:ascii="Arial" w:eastAsia="Times New Roman" w:hAnsi="Arial" w:cs="Arial"/>
          <w:iCs/>
          <w:sz w:val="21"/>
          <w:szCs w:val="21"/>
          <w:highlight w:val="darkBlue"/>
          <w:lang w:eastAsia="it-IT"/>
        </w:rPr>
        <w:fldChar w:fldCharType="end"/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> (uno stufato di maiale e verze) e la </w:t>
      </w:r>
      <w:hyperlink r:id="rId103" w:tooltip="Busecca" w:history="1">
        <w:r w:rsidRPr="00880AEE">
          <w:rPr>
            <w:rFonts w:ascii="Arial" w:eastAsia="Times New Roman" w:hAnsi="Arial" w:cs="Arial"/>
            <w:i/>
            <w:iCs/>
            <w:sz w:val="21"/>
            <w:lang w:eastAsia="it-IT"/>
          </w:rPr>
          <w:t>busecca</w:t>
        </w:r>
      </w:hyperlink>
      <w:r w:rsidRPr="00880AEE">
        <w:rPr>
          <w:rFonts w:ascii="Arial" w:eastAsia="Times New Roman" w:hAnsi="Arial" w:cs="Arial"/>
          <w:sz w:val="21"/>
          <w:szCs w:val="21"/>
          <w:lang w:eastAsia="it-IT"/>
        </w:rPr>
        <w:t> (trippa alla milanese).</w:t>
      </w:r>
    </w:p>
    <w:p w:rsidR="00880AEE" w:rsidRPr="00880AEE" w:rsidRDefault="00880AEE" w:rsidP="00880A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highlight w:val="blue"/>
          <w:lang w:eastAsia="it-IT"/>
        </w:rPr>
      </w:pP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lastRenderedPageBreak/>
        <w:t>Piatto simbolo della Lombardia, nelle sue innumerevoli declinazioni, è il </w:t>
      </w:r>
      <w:hyperlink r:id="rId104" w:tooltip="Risotto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risotto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, conosciuto e apprezzato in tutto il mondo e ann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>o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verato fra i simboli della </w:t>
      </w:r>
      <w:hyperlink r:id="rId105" w:tooltip="Cucina italiana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cucina italiana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.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 Da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non dimenticare la</w:t>
      </w:r>
      <w:r w:rsidRPr="00880AEE">
        <w:rPr>
          <w:rFonts w:ascii="Arial" w:eastAsia="Times New Roman" w:hAnsi="Arial" w:cs="Arial"/>
          <w:color w:val="222222"/>
          <w:sz w:val="21"/>
          <w:szCs w:val="21"/>
          <w:lang w:eastAsia="it-IT"/>
        </w:rPr>
        <w:t xml:space="preserve">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classica </w:t>
      </w:r>
      <w:hyperlink r:id="rId106" w:tooltip="Cotoletta alla milanes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cotoletta alla milanese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, le</w:t>
      </w:r>
      <w:r w:rsidRPr="00880AEE">
        <w:rPr>
          <w:rFonts w:ascii="Arial" w:eastAsia="Times New Roman" w:hAnsi="Arial" w:cs="Arial"/>
          <w:sz w:val="21"/>
          <w:szCs w:val="21"/>
          <w:lang w:eastAsia="it-IT"/>
        </w:rPr>
        <w:t xml:space="preserve"> varie </w:t>
      </w: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versioni della </w:t>
      </w:r>
      <w:hyperlink r:id="rId107" w:tooltip="Polenta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polenta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, la selvaggina, i salumi, i brodi e le zuppe, così come il </w:t>
      </w:r>
      <w:hyperlink r:id="rId108" w:tooltip="Panetton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panettone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, la </w:t>
      </w:r>
      <w:hyperlink r:id="rId109" w:tooltip="Mostarda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mostarda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, la </w:t>
      </w:r>
      <w:hyperlink r:id="rId110" w:tooltip="Colomba pasqual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colomba pasquale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 e il </w:t>
      </w:r>
      <w:hyperlink r:id="rId111" w:tooltip="Torrone" w:history="1">
        <w:r w:rsidRPr="00EA2CBD">
          <w:rPr>
            <w:rFonts w:ascii="Arial" w:eastAsia="Times New Roman" w:hAnsi="Arial" w:cs="Arial"/>
            <w:sz w:val="21"/>
            <w:highlight w:val="blue"/>
            <w:lang w:eastAsia="it-IT"/>
          </w:rPr>
          <w:t>torrone</w:t>
        </w:r>
      </w:hyperlink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. La grande diffusione di molti di questi prodotti li ha resi tipici della cultura enogastronomica italiana oltre che di quella lombarda.</w:t>
      </w:r>
    </w:p>
    <w:p w:rsidR="00880AEE" w:rsidRPr="00880AEE" w:rsidRDefault="00880AEE" w:rsidP="00880A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880AEE">
        <w:rPr>
          <w:rFonts w:ascii="Arial" w:eastAsia="Times New Roman" w:hAnsi="Arial" w:cs="Arial"/>
          <w:sz w:val="21"/>
          <w:szCs w:val="21"/>
          <w:highlight w:val="blue"/>
          <w:lang w:eastAsia="it-IT"/>
        </w:rPr>
        <w:t>Ogni paese lombardo ha sviluppato, nel corso del tempo, piatti tradizionali, legati soprattutto alla vita contadina e al frutto dei campi. Prodotti tipici e ricette tradizionali vengono oggi riscoperti e valorizzati sia dai singoli paesi sia dai più noti cuochi contemporanei.</w:t>
      </w:r>
    </w:p>
    <w:p w:rsidR="00EA2CBD" w:rsidRDefault="00EA2CBD" w:rsidP="00EA2CB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EA2CBD">
        <w:rPr>
          <w:rFonts w:ascii="Arial" w:hAnsi="Arial" w:cs="Arial"/>
          <w:b/>
          <w:bCs/>
          <w:color w:val="222222"/>
          <w:sz w:val="21"/>
          <w:szCs w:val="21"/>
          <w:highlight w:val="red"/>
          <w:shd w:val="clear" w:color="auto" w:fill="FFFFFF"/>
        </w:rPr>
        <w:t>Milano</w:t>
      </w:r>
    </w:p>
    <w:p w:rsidR="00EA2CBD" w:rsidRPr="00EA2CBD" w:rsidRDefault="00EA2CBD" w:rsidP="00EA2CB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Le </w:t>
      </w:r>
      <w:hyperlink r:id="rId112" w:tooltip="Cucina milanese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specialità più note della città</w:t>
        </w:r>
      </w:hyperlink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 sono </w:t>
      </w:r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il </w:t>
      </w:r>
      <w:hyperlink r:id="rId113" w:tooltip="Risotto allo zafferano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risotto allo zafferano</w:t>
        </w:r>
      </w:hyperlink>
      <w:r w:rsidRPr="00EA2CBD">
        <w:rPr>
          <w:rFonts w:ascii="Arial" w:eastAsia="Times New Roman" w:hAnsi="Arial" w:cs="Arial"/>
          <w:sz w:val="21"/>
          <w:szCs w:val="21"/>
          <w:lang w:eastAsia="it-IT"/>
        </w:rPr>
        <w:t> (che spesso funge da accompagnamento all'</w:t>
      </w:r>
      <w:hyperlink r:id="rId114" w:tooltip="Ossobuco" w:history="1">
        <w:r w:rsidRPr="00EA2CBD">
          <w:rPr>
            <w:rFonts w:ascii="Arial" w:eastAsia="Times New Roman" w:hAnsi="Arial" w:cs="Arial"/>
            <w:sz w:val="21"/>
            <w:lang w:eastAsia="it-IT"/>
          </w:rPr>
          <w:t>ossobuco alla milanese</w:t>
        </w:r>
      </w:hyperlink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), </w:t>
      </w:r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la </w:t>
      </w:r>
      <w:hyperlink r:id="rId115" w:tooltip="Cotoletta alla milanese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cotoletta alla milanese</w:t>
        </w:r>
      </w:hyperlink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 e il </w:t>
      </w:r>
      <w:hyperlink r:id="rId116" w:tooltip="Salame Milano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salame Milano</w:t>
        </w:r>
      </w:hyperlink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. Dolce tipici di </w:t>
      </w:r>
      <w:hyperlink r:id="rId117" w:tooltip="Milano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Milano</w:t>
        </w:r>
      </w:hyperlink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 sono il </w:t>
      </w:r>
      <w:hyperlink r:id="rId118" w:tooltip="Panettone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panettone</w:t>
        </w:r>
      </w:hyperlink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 e la </w:t>
      </w:r>
      <w:hyperlink r:id="rId119" w:tooltip="Colomba pasquale" w:history="1">
        <w:r w:rsidRPr="00EA2CBD">
          <w:rPr>
            <w:rFonts w:ascii="Arial" w:eastAsia="Times New Roman" w:hAnsi="Arial" w:cs="Arial"/>
            <w:sz w:val="21"/>
            <w:highlight w:val="red"/>
            <w:lang w:eastAsia="it-IT"/>
          </w:rPr>
          <w:t>colomba</w:t>
        </w:r>
      </w:hyperlink>
      <w:r w:rsidRPr="00EA2CBD">
        <w:rPr>
          <w:rFonts w:ascii="Arial" w:eastAsia="Times New Roman" w:hAnsi="Arial" w:cs="Arial"/>
          <w:sz w:val="21"/>
          <w:szCs w:val="21"/>
          <w:highlight w:val="red"/>
          <w:lang w:eastAsia="it-IT"/>
        </w:rPr>
        <w:t>.</w:t>
      </w:r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</w:p>
    <w:p w:rsidR="00EA2CBD" w:rsidRPr="00EA2CBD" w:rsidRDefault="00EA2CBD" w:rsidP="00EA2CBD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it-IT"/>
        </w:rPr>
      </w:pPr>
      <w:r w:rsidRPr="00EA2CBD">
        <w:rPr>
          <w:rFonts w:ascii="Arial" w:eastAsia="Times New Roman" w:hAnsi="Arial" w:cs="Arial"/>
          <w:b/>
          <w:bCs/>
          <w:sz w:val="21"/>
          <w:szCs w:val="21"/>
          <w:highlight w:val="darkBlue"/>
          <w:lang w:eastAsia="it-IT"/>
        </w:rPr>
        <w:t>Bergamo</w:t>
      </w:r>
    </w:p>
    <w:p w:rsidR="00EA2CBD" w:rsidRPr="00EA2CBD" w:rsidRDefault="00EA2CBD" w:rsidP="00EA2CB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Tra i primi piatti bergamaschi</w:t>
      </w:r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 ricordiamo </w:t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i </w:t>
      </w:r>
      <w:proofErr w:type="spellStart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begin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instrText xml:space="preserve"> HYPERLINK "https://it.wikipedia.org/wiki/Casoncelli" \o "Casoncelli" </w:instrText>
      </w:r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separate"/>
      </w:r>
      <w:r w:rsidRPr="00EA2CBD">
        <w:rPr>
          <w:rFonts w:ascii="Arial" w:eastAsia="Times New Roman" w:hAnsi="Arial" w:cs="Arial"/>
          <w:sz w:val="21"/>
          <w:highlight w:val="darkBlue"/>
          <w:lang w:eastAsia="it-IT"/>
        </w:rPr>
        <w:t>casoncelli</w:t>
      </w:r>
      <w:proofErr w:type="spellEnd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end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gli </w:t>
      </w:r>
      <w:proofErr w:type="spellStart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begin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instrText xml:space="preserve"> HYPERLINK "https://it.wikipedia.org/wiki/Scarpinocc" \o "Scarpinocc" </w:instrText>
      </w:r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separate"/>
      </w:r>
      <w:r w:rsidRPr="00EA2CBD">
        <w:rPr>
          <w:rFonts w:ascii="Arial" w:eastAsia="Times New Roman" w:hAnsi="Arial" w:cs="Arial"/>
          <w:sz w:val="21"/>
          <w:highlight w:val="darkBlue"/>
          <w:lang w:eastAsia="it-IT"/>
        </w:rPr>
        <w:t>scarpinocc</w:t>
      </w:r>
      <w:proofErr w:type="spellEnd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end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e le </w:t>
      </w:r>
      <w:proofErr w:type="spellStart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begin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instrText xml:space="preserve"> HYPERLINK "https://it.wikipedia.org/w/index.php?title=Foiade&amp;action=edit&amp;redlink=1" \o "Foiade (la pagina non esiste)" </w:instrText>
      </w:r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separate"/>
      </w:r>
      <w:r w:rsidRPr="00EA2CBD">
        <w:rPr>
          <w:rFonts w:ascii="Arial" w:eastAsia="Times New Roman" w:hAnsi="Arial" w:cs="Arial"/>
          <w:sz w:val="21"/>
          <w:highlight w:val="darkBlue"/>
          <w:lang w:eastAsia="it-IT"/>
        </w:rPr>
        <w:t>foiade</w:t>
      </w:r>
      <w:proofErr w:type="spellEnd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end"/>
      </w:r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, </w:t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pasta simile a</w:t>
      </w:r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proofErr w:type="spellStart"/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lasagnette</w:t>
      </w:r>
      <w:proofErr w:type="spellEnd"/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 xml:space="preserve"> condite in vari modi</w:t>
      </w:r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. </w:t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I secondi piatti sono spesso associati alla </w:t>
      </w:r>
      <w:hyperlink r:id="rId120" w:tooltip="Polenta" w:history="1">
        <w:r w:rsidRPr="00EA2CBD">
          <w:rPr>
            <w:rFonts w:ascii="Arial" w:eastAsia="Times New Roman" w:hAnsi="Arial" w:cs="Arial"/>
            <w:sz w:val="21"/>
            <w:highlight w:val="darkBlue"/>
            <w:lang w:eastAsia="it-IT"/>
          </w:rPr>
          <w:t>polenta</w:t>
        </w:r>
      </w:hyperlink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, </w:t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di volta in volta accompagnata da altri prodotti come la </w:t>
      </w:r>
      <w:hyperlink r:id="rId121" w:tooltip="Salsiccia" w:history="1">
        <w:r w:rsidRPr="00EA2CBD">
          <w:rPr>
            <w:rFonts w:ascii="Arial" w:eastAsia="Times New Roman" w:hAnsi="Arial" w:cs="Arial"/>
            <w:sz w:val="21"/>
            <w:highlight w:val="darkBlue"/>
            <w:lang w:eastAsia="it-IT"/>
          </w:rPr>
          <w:t>salsiccia</w:t>
        </w:r>
      </w:hyperlink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gli </w:t>
      </w:r>
      <w:hyperlink r:id="rId122" w:tooltip="Uccello" w:history="1">
        <w:r w:rsidRPr="00EA2CBD">
          <w:rPr>
            <w:rFonts w:ascii="Arial" w:eastAsia="Times New Roman" w:hAnsi="Arial" w:cs="Arial"/>
            <w:sz w:val="21"/>
            <w:highlight w:val="darkBlue"/>
            <w:lang w:eastAsia="it-IT"/>
          </w:rPr>
          <w:t>uccelli</w:t>
        </w:r>
      </w:hyperlink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, il </w:t>
      </w:r>
      <w:hyperlink r:id="rId123" w:tooltip="Formaggio" w:history="1">
        <w:r w:rsidRPr="00EA2CBD">
          <w:rPr>
            <w:rFonts w:ascii="Arial" w:eastAsia="Times New Roman" w:hAnsi="Arial" w:cs="Arial"/>
            <w:sz w:val="21"/>
            <w:highlight w:val="darkBlue"/>
            <w:lang w:eastAsia="it-IT"/>
          </w:rPr>
          <w:t>formaggio</w:t>
        </w:r>
      </w:hyperlink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e le </w:t>
      </w:r>
      <w:hyperlink r:id="rId124" w:tooltip="Verdura" w:history="1">
        <w:r w:rsidRPr="00EA2CBD">
          <w:rPr>
            <w:rFonts w:ascii="Arial" w:eastAsia="Times New Roman" w:hAnsi="Arial" w:cs="Arial"/>
            <w:sz w:val="21"/>
            <w:highlight w:val="darkBlue"/>
            <w:lang w:eastAsia="it-IT"/>
          </w:rPr>
          <w:t>verdure</w:t>
        </w:r>
      </w:hyperlink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.</w:t>
      </w:r>
      <w:r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Ottimi i vini prodotti tra </w:t>
      </w:r>
      <w:proofErr w:type="spellStart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begin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instrText xml:space="preserve"> HYPERLINK "https://it.wikipedia.org/wiki/Almenno_San_Salvatore" \o "Almenno San Salvatore" </w:instrText>
      </w:r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separate"/>
      </w:r>
      <w:r w:rsidRPr="00EA2CBD">
        <w:rPr>
          <w:rFonts w:ascii="Arial" w:eastAsia="Times New Roman" w:hAnsi="Arial" w:cs="Arial"/>
          <w:sz w:val="21"/>
          <w:highlight w:val="darkBlue"/>
          <w:lang w:eastAsia="it-IT"/>
        </w:rPr>
        <w:t>Almenno</w:t>
      </w:r>
      <w:proofErr w:type="spellEnd"/>
      <w:r w:rsidRPr="00EA2CBD">
        <w:rPr>
          <w:rFonts w:ascii="Arial" w:eastAsia="Times New Roman" w:hAnsi="Arial" w:cs="Arial"/>
          <w:sz w:val="21"/>
          <w:highlight w:val="darkBlue"/>
          <w:lang w:eastAsia="it-IT"/>
        </w:rPr>
        <w:t xml:space="preserve"> San Salvatore</w:t>
      </w:r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end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 e </w:t>
      </w:r>
      <w:proofErr w:type="spellStart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begin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instrText xml:space="preserve"> HYPERLINK "https://it.wikipedia.org/wiki/Sarnico" \o "Sarnico" </w:instrText>
      </w:r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separate"/>
      </w:r>
      <w:r w:rsidRPr="00EA2CBD">
        <w:rPr>
          <w:rFonts w:ascii="Arial" w:eastAsia="Times New Roman" w:hAnsi="Arial" w:cs="Arial"/>
          <w:sz w:val="21"/>
          <w:highlight w:val="darkBlue"/>
          <w:lang w:eastAsia="it-IT"/>
        </w:rPr>
        <w:t>Sarnico</w:t>
      </w:r>
      <w:proofErr w:type="spellEnd"/>
      <w:r w:rsidR="00775C4E"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fldChar w:fldCharType="end"/>
      </w:r>
      <w:r w:rsidRPr="00EA2CBD">
        <w:rPr>
          <w:rFonts w:ascii="Arial" w:eastAsia="Times New Roman" w:hAnsi="Arial" w:cs="Arial"/>
          <w:sz w:val="21"/>
          <w:szCs w:val="21"/>
          <w:highlight w:val="darkBlue"/>
          <w:lang w:eastAsia="it-IT"/>
        </w:rPr>
        <w:t>.</w:t>
      </w:r>
      <w:r w:rsidRPr="00EA2CBD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</w:p>
    <w:p w:rsidR="00EA2CBD" w:rsidRPr="00EA2CBD" w:rsidRDefault="00EA2CBD" w:rsidP="00EA2CBD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it-IT"/>
        </w:rPr>
      </w:pPr>
      <w:r w:rsidRPr="00EA2CBD">
        <w:rPr>
          <w:rFonts w:ascii="Arial" w:eastAsia="Times New Roman" w:hAnsi="Arial" w:cs="Arial"/>
          <w:b/>
          <w:bCs/>
          <w:sz w:val="21"/>
          <w:szCs w:val="21"/>
          <w:highlight w:val="darkCyan"/>
          <w:lang w:eastAsia="it-IT"/>
        </w:rPr>
        <w:t>Brescia</w:t>
      </w:r>
      <w:r w:rsidRPr="00EA2CBD">
        <w:rPr>
          <w:rFonts w:ascii="Arial" w:eastAsia="Times New Roman" w:hAnsi="Arial" w:cs="Arial"/>
          <w:sz w:val="19"/>
          <w:szCs w:val="19"/>
          <w:lang w:eastAsia="it-IT"/>
        </w:rPr>
        <w:t xml:space="preserve"> </w:t>
      </w:r>
    </w:p>
    <w:p w:rsidR="00EA2CBD" w:rsidRDefault="00EA2CBD" w:rsidP="00B42CC1">
      <w:pPr>
        <w:pStyle w:val="NormaleWeb"/>
      </w:pPr>
      <w:r w:rsidRPr="00EA2CBD">
        <w:rPr>
          <w:highlight w:val="darkCyan"/>
        </w:rPr>
        <w:t>La specialità del bresciano sono simili a quelle bergamasche</w:t>
      </w:r>
      <w:r w:rsidRPr="00EA2CBD">
        <w:t xml:space="preserve">. Tipiche </w:t>
      </w:r>
      <w:r w:rsidRPr="00EA2CBD">
        <w:rPr>
          <w:highlight w:val="darkCyan"/>
        </w:rPr>
        <w:t>della provincia di Brescia sono</w:t>
      </w:r>
      <w:r w:rsidRPr="00EA2CBD">
        <w:t xml:space="preserve"> </w:t>
      </w:r>
      <w:r w:rsidRPr="00EA2CBD">
        <w:rPr>
          <w:highlight w:val="darkCyan"/>
        </w:rPr>
        <w:t>la </w:t>
      </w:r>
      <w:hyperlink r:id="rId125" w:tooltip="Polenta e osei" w:history="1">
        <w:r w:rsidRPr="00EA2CBD">
          <w:rPr>
            <w:highlight w:val="darkCyan"/>
          </w:rPr>
          <w:t xml:space="preserve">polenta e </w:t>
        </w:r>
        <w:proofErr w:type="spellStart"/>
        <w:r w:rsidRPr="00EA2CBD">
          <w:rPr>
            <w:highlight w:val="darkCyan"/>
          </w:rPr>
          <w:t>osei</w:t>
        </w:r>
        <w:proofErr w:type="spellEnd"/>
      </w:hyperlink>
      <w:r w:rsidRPr="00EA2CBD">
        <w:rPr>
          <w:highlight w:val="darkCyan"/>
        </w:rPr>
        <w:t> (polenta con uccelli), lo </w:t>
      </w:r>
      <w:hyperlink r:id="rId126" w:tooltip="Spiedo bresciano" w:history="1">
        <w:r w:rsidRPr="00EA2CBD">
          <w:rPr>
            <w:highlight w:val="darkCyan"/>
          </w:rPr>
          <w:t>spiedo bresciano</w:t>
        </w:r>
      </w:hyperlink>
      <w:r w:rsidRPr="00EA2CBD">
        <w:rPr>
          <w:highlight w:val="darkCyan"/>
        </w:rPr>
        <w:t xml:space="preserve"> e le minestre, come la zuppa di </w:t>
      </w:r>
      <w:proofErr w:type="spellStart"/>
      <w:r w:rsidRPr="00EA2CBD">
        <w:rPr>
          <w:highlight w:val="darkCyan"/>
        </w:rPr>
        <w:t>mariconde</w:t>
      </w:r>
      <w:proofErr w:type="spellEnd"/>
      <w:r w:rsidRPr="00EA2CBD">
        <w:rPr>
          <w:highlight w:val="darkCyan"/>
        </w:rPr>
        <w:t>,</w:t>
      </w:r>
      <w:r w:rsidRPr="00EA2CBD">
        <w:t xml:space="preserve"> </w:t>
      </w:r>
      <w:r w:rsidRPr="00EA2CBD">
        <w:rPr>
          <w:highlight w:val="darkCyan"/>
        </w:rPr>
        <w:t>preparate con </w:t>
      </w:r>
      <w:hyperlink r:id="rId127" w:tooltip="Farina" w:history="1">
        <w:r w:rsidRPr="00EA2CBD">
          <w:rPr>
            <w:highlight w:val="darkCyan"/>
          </w:rPr>
          <w:t>farina</w:t>
        </w:r>
      </w:hyperlink>
      <w:r w:rsidRPr="00EA2CBD">
        <w:rPr>
          <w:highlight w:val="darkCyan"/>
        </w:rPr>
        <w:t xml:space="preserve"> e mollica di pane, la zuppa con i </w:t>
      </w:r>
      <w:proofErr w:type="spellStart"/>
      <w:r w:rsidRPr="00EA2CBD">
        <w:rPr>
          <w:highlight w:val="darkCyan"/>
        </w:rPr>
        <w:t>brofadei</w:t>
      </w:r>
      <w:proofErr w:type="spellEnd"/>
      <w:r w:rsidRPr="00EA2CBD">
        <w:rPr>
          <w:highlight w:val="darkCyan"/>
        </w:rPr>
        <w:t>, cubetti di </w:t>
      </w:r>
      <w:hyperlink r:id="rId128" w:tooltip="Farina di frumento" w:history="1">
        <w:r w:rsidRPr="00EA2CBD">
          <w:rPr>
            <w:highlight w:val="darkCyan"/>
          </w:rPr>
          <w:t>farina di frumento</w:t>
        </w:r>
      </w:hyperlink>
      <w:r w:rsidRPr="00EA2CBD">
        <w:t xml:space="preserve"> e granoturco </w:t>
      </w:r>
      <w:r w:rsidRPr="00EA2CBD">
        <w:rPr>
          <w:highlight w:val="darkCyan"/>
        </w:rPr>
        <w:t xml:space="preserve">e la minestra con i </w:t>
      </w:r>
      <w:proofErr w:type="spellStart"/>
      <w:r w:rsidRPr="00EA2CBD">
        <w:rPr>
          <w:highlight w:val="darkCyan"/>
        </w:rPr>
        <w:t>casoncelli</w:t>
      </w:r>
      <w:proofErr w:type="spellEnd"/>
      <w:r w:rsidRPr="00EA2CBD">
        <w:rPr>
          <w:highlight w:val="darkCyan"/>
        </w:rPr>
        <w:t>. Per quanto riguarda i vini, sono noti soprattutto i vini della </w:t>
      </w:r>
      <w:hyperlink r:id="rId129" w:tooltip="Franciacorta" w:history="1">
        <w:r w:rsidRPr="00EA2CBD">
          <w:rPr>
            <w:highlight w:val="darkCyan"/>
          </w:rPr>
          <w:t>Franciacorta</w:t>
        </w:r>
      </w:hyperlink>
      <w:r w:rsidRPr="00EA2CBD">
        <w:rPr>
          <w:highlight w:val="darkCyan"/>
        </w:rPr>
        <w:t> e della zona del </w:t>
      </w:r>
      <w:hyperlink r:id="rId130" w:tooltip="Lago di Garda" w:history="1">
        <w:r w:rsidRPr="00EA2CBD">
          <w:rPr>
            <w:highlight w:val="darkCyan"/>
          </w:rPr>
          <w:t>lago di Garda</w:t>
        </w:r>
      </w:hyperlink>
      <w:hyperlink r:id="rId131" w:anchor="cite_note-libro-99" w:history="1"/>
      <w:r w:rsidRPr="00EA2CBD">
        <w:rPr>
          <w:highlight w:val="darkCyan"/>
        </w:rPr>
        <w:t>. Non si può non ricordare, come aperitivo, il </w:t>
      </w:r>
      <w:proofErr w:type="spellStart"/>
      <w:r w:rsidR="00775C4E" w:rsidRPr="00EA2CBD">
        <w:rPr>
          <w:highlight w:val="darkCyan"/>
        </w:rPr>
        <w:fldChar w:fldCharType="begin"/>
      </w:r>
      <w:r w:rsidRPr="00EA2CBD">
        <w:rPr>
          <w:highlight w:val="darkCyan"/>
        </w:rPr>
        <w:instrText xml:space="preserve"> HYPERLINK "https://it.wikipedia.org/wiki/Pirlo" \o "Pirlo" </w:instrText>
      </w:r>
      <w:r w:rsidR="00775C4E" w:rsidRPr="00EA2CBD">
        <w:rPr>
          <w:highlight w:val="darkCyan"/>
        </w:rPr>
        <w:fldChar w:fldCharType="separate"/>
      </w:r>
      <w:r w:rsidRPr="00EA2CBD">
        <w:rPr>
          <w:highlight w:val="darkCyan"/>
        </w:rPr>
        <w:t>pirlo</w:t>
      </w:r>
      <w:proofErr w:type="spellEnd"/>
      <w:r w:rsidR="00775C4E" w:rsidRPr="00EA2CBD">
        <w:rPr>
          <w:highlight w:val="darkCyan"/>
        </w:rPr>
        <w:fldChar w:fldCharType="end"/>
      </w:r>
    </w:p>
    <w:p w:rsidR="00B42CC1" w:rsidRDefault="00B42CC1" w:rsidP="00B42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it-IT"/>
        </w:rPr>
      </w:pPr>
      <w:r w:rsidRPr="00B42CC1">
        <w:rPr>
          <w:rFonts w:ascii="Arial" w:hAnsi="Arial" w:cs="Arial"/>
          <w:b/>
          <w:bCs/>
          <w:color w:val="222222"/>
          <w:sz w:val="21"/>
          <w:szCs w:val="21"/>
          <w:highlight w:val="darkGreen"/>
          <w:shd w:val="clear" w:color="auto" w:fill="FFFFFF"/>
        </w:rPr>
        <w:t>Como e Lecco</w:t>
      </w:r>
    </w:p>
    <w:p w:rsidR="00B42CC1" w:rsidRPr="00B42CC1" w:rsidRDefault="00B42CC1" w:rsidP="00B42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t>La gastronomia delle zone lacustri è basata essenzialmente sui pesci d'acqua dolce come gli agoni</w:t>
      </w:r>
      <w:r w:rsidRPr="00B42CC1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t>essiccati ("</w:t>
      </w:r>
      <w:proofErr w:type="spellStart"/>
      <w:r w:rsidR="00775C4E"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fldChar w:fldCharType="begin"/>
      </w:r>
      <w:r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instrText xml:space="preserve"> HYPERLINK "https://it.wikipedia.org/wiki/Misultin" \o "Misultin" </w:instrText>
      </w:r>
      <w:r w:rsidR="00775C4E"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fldChar w:fldCharType="separate"/>
      </w:r>
      <w:r w:rsidRPr="00B42CC1">
        <w:rPr>
          <w:rFonts w:ascii="Arial" w:eastAsia="Times New Roman" w:hAnsi="Arial" w:cs="Arial"/>
          <w:sz w:val="21"/>
          <w:highlight w:val="darkGreen"/>
          <w:lang w:eastAsia="it-IT"/>
        </w:rPr>
        <w:t>missoltini</w:t>
      </w:r>
      <w:proofErr w:type="spellEnd"/>
      <w:r w:rsidR="00775C4E"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fldChar w:fldCharType="end"/>
      </w:r>
      <w:r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t>"), anche se non mancano piatti di origine montanara</w:t>
      </w:r>
      <w:r w:rsidRPr="00B42CC1">
        <w:rPr>
          <w:rFonts w:ascii="Arial" w:eastAsia="Times New Roman" w:hAnsi="Arial" w:cs="Arial"/>
          <w:sz w:val="21"/>
          <w:szCs w:val="21"/>
          <w:lang w:eastAsia="it-IT"/>
        </w:rPr>
        <w:t xml:space="preserve"> preparati utilizzando selvaggina e polenta. </w:t>
      </w:r>
      <w:r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t>Tipica del comasco è la </w:t>
      </w:r>
      <w:hyperlink r:id="rId132" w:tooltip="Polenta uncia" w:history="1">
        <w:r w:rsidRPr="00B42CC1">
          <w:rPr>
            <w:rFonts w:ascii="Arial" w:eastAsia="Times New Roman" w:hAnsi="Arial" w:cs="Arial"/>
            <w:sz w:val="21"/>
            <w:highlight w:val="darkGreen"/>
            <w:lang w:eastAsia="it-IT"/>
          </w:rPr>
          <w:t xml:space="preserve">polenta </w:t>
        </w:r>
        <w:proofErr w:type="spellStart"/>
        <w:r w:rsidRPr="00B42CC1">
          <w:rPr>
            <w:rFonts w:ascii="Arial" w:eastAsia="Times New Roman" w:hAnsi="Arial" w:cs="Arial"/>
            <w:sz w:val="21"/>
            <w:highlight w:val="darkGreen"/>
            <w:lang w:eastAsia="it-IT"/>
          </w:rPr>
          <w:t>uncia</w:t>
        </w:r>
        <w:proofErr w:type="spellEnd"/>
      </w:hyperlink>
      <w:r w:rsidRPr="00B42CC1">
        <w:rPr>
          <w:rFonts w:ascii="Arial" w:eastAsia="Times New Roman" w:hAnsi="Arial" w:cs="Arial"/>
          <w:color w:val="222222"/>
          <w:sz w:val="21"/>
          <w:szCs w:val="21"/>
          <w:highlight w:val="darkGreen"/>
          <w:lang w:eastAsia="it-IT"/>
        </w:rPr>
        <w:t xml:space="preserve"> (polenta con formaggio fuso e burro). In </w:t>
      </w:r>
      <w:r w:rsidRPr="00B42CC1">
        <w:rPr>
          <w:rFonts w:ascii="Arial" w:eastAsia="Times New Roman" w:hAnsi="Arial" w:cs="Arial"/>
          <w:sz w:val="21"/>
          <w:szCs w:val="21"/>
          <w:highlight w:val="darkGreen"/>
          <w:lang w:eastAsia="it-IT"/>
        </w:rPr>
        <w:t>queste zone sono prodotti i vini IGT delle Terre Lariane.</w:t>
      </w:r>
      <w:r w:rsidRPr="00B42CC1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</w:p>
    <w:p w:rsidR="00B42CC1" w:rsidRPr="00B42CC1" w:rsidRDefault="00B42CC1" w:rsidP="00B42CC1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highlight w:val="darkMagenta"/>
          <w:lang w:eastAsia="it-IT"/>
        </w:rPr>
      </w:pPr>
      <w:r w:rsidRPr="00B42CC1">
        <w:rPr>
          <w:rFonts w:ascii="Arial" w:eastAsia="Times New Roman" w:hAnsi="Arial" w:cs="Arial"/>
          <w:b/>
          <w:bCs/>
          <w:color w:val="222222"/>
          <w:sz w:val="21"/>
          <w:szCs w:val="21"/>
          <w:highlight w:val="darkMagenta"/>
          <w:lang w:eastAsia="it-IT"/>
        </w:rPr>
        <w:t>Cremona</w:t>
      </w:r>
    </w:p>
    <w:p w:rsidR="00B42CC1" w:rsidRPr="00B42CC1" w:rsidRDefault="00B42CC1" w:rsidP="00B42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t>È la patria del </w:t>
      </w:r>
      <w:hyperlink r:id="rId133" w:tooltip="Torrone" w:history="1">
        <w:r w:rsidRPr="00B42CC1">
          <w:rPr>
            <w:rFonts w:ascii="Arial" w:eastAsia="Times New Roman" w:hAnsi="Arial" w:cs="Arial"/>
            <w:sz w:val="21"/>
            <w:highlight w:val="darkMagenta"/>
            <w:lang w:eastAsia="it-IT"/>
          </w:rPr>
          <w:t>torrone</w:t>
        </w:r>
      </w:hyperlink>
      <w:r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t> e della </w:t>
      </w:r>
      <w:hyperlink r:id="rId134" w:tooltip="Mostarda" w:history="1">
        <w:r w:rsidRPr="00B42CC1">
          <w:rPr>
            <w:rFonts w:ascii="Arial" w:eastAsia="Times New Roman" w:hAnsi="Arial" w:cs="Arial"/>
            <w:sz w:val="21"/>
            <w:highlight w:val="darkMagenta"/>
            <w:lang w:eastAsia="it-IT"/>
          </w:rPr>
          <w:t>mostarda</w:t>
        </w:r>
      </w:hyperlink>
      <w:r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t>,</w:t>
      </w:r>
      <w:hyperlink r:id="rId135" w:anchor="cite_note-libro-99" w:history="1">
        <w:r w:rsidRPr="00B42CC1">
          <w:rPr>
            <w:rFonts w:ascii="Arial" w:eastAsia="Times New Roman" w:hAnsi="Arial" w:cs="Arial"/>
            <w:sz w:val="21"/>
            <w:highlight w:val="darkMagenta"/>
            <w:vertAlign w:val="superscript"/>
            <w:lang w:eastAsia="it-IT"/>
          </w:rPr>
          <w:t>[89]</w:t>
        </w:r>
      </w:hyperlink>
      <w:r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t> ma nella sua tradizione gastronomica compare anche della pasta ripiena, i </w:t>
      </w:r>
      <w:proofErr w:type="spellStart"/>
      <w:r w:rsidR="00775C4E"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fldChar w:fldCharType="begin"/>
      </w:r>
      <w:r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instrText xml:space="preserve"> HYPERLINK "https://it.wikipedia.org/wiki/Marubini" \o "Marubini" </w:instrText>
      </w:r>
      <w:r w:rsidR="00775C4E"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fldChar w:fldCharType="separate"/>
      </w:r>
      <w:r w:rsidRPr="00B42CC1">
        <w:rPr>
          <w:rFonts w:ascii="Arial" w:eastAsia="Times New Roman" w:hAnsi="Arial" w:cs="Arial"/>
          <w:sz w:val="21"/>
          <w:highlight w:val="darkMagenta"/>
          <w:lang w:eastAsia="it-IT"/>
        </w:rPr>
        <w:t>marubini</w:t>
      </w:r>
      <w:proofErr w:type="spellEnd"/>
      <w:r w:rsidR="00775C4E"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fldChar w:fldCharType="end"/>
      </w:r>
      <w:r w:rsidRPr="00B42CC1">
        <w:rPr>
          <w:rFonts w:ascii="Arial" w:eastAsia="Times New Roman" w:hAnsi="Arial" w:cs="Arial"/>
          <w:sz w:val="21"/>
          <w:szCs w:val="21"/>
          <w:highlight w:val="darkMagenta"/>
          <w:lang w:eastAsia="it-IT"/>
        </w:rPr>
        <w:t>, che possono essere serviti in brodo o asciutti.</w:t>
      </w:r>
      <w:r w:rsidRPr="00B42CC1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</w:p>
    <w:p w:rsidR="00B42CC1" w:rsidRDefault="00B42CC1" w:rsidP="00B42CC1">
      <w:pPr>
        <w:pStyle w:val="NormaleWeb"/>
      </w:pPr>
      <w:r w:rsidRPr="00B42CC1">
        <w:rPr>
          <w:highlight w:val="darkRed"/>
        </w:rPr>
        <w:t>Lodi</w:t>
      </w:r>
    </w:p>
    <w:p w:rsidR="00B42CC1" w:rsidRPr="00B42CC1" w:rsidRDefault="00B42CC1" w:rsidP="00B42CC1">
      <w:pPr>
        <w:pStyle w:val="NormaleWeb"/>
      </w:pPr>
      <w:r w:rsidRPr="00B42CC1">
        <w:t xml:space="preserve"> </w:t>
      </w:r>
      <w:r w:rsidRPr="00B42CC1">
        <w:rPr>
          <w:highlight w:val="darkRed"/>
        </w:rPr>
        <w:t>Nel lodigiano si produce il vino </w:t>
      </w:r>
      <w:hyperlink r:id="rId136" w:tooltip="San Colombano al Lambro" w:history="1">
        <w:r w:rsidRPr="00B42CC1">
          <w:rPr>
            <w:rStyle w:val="Collegamentoipertestuale"/>
            <w:color w:val="auto"/>
            <w:highlight w:val="darkRed"/>
            <w:u w:val="none"/>
          </w:rPr>
          <w:t xml:space="preserve">San </w:t>
        </w:r>
        <w:proofErr w:type="spellStart"/>
        <w:r w:rsidRPr="00B42CC1">
          <w:rPr>
            <w:rStyle w:val="Collegamentoipertestuale"/>
            <w:color w:val="auto"/>
            <w:highlight w:val="darkRed"/>
            <w:u w:val="none"/>
          </w:rPr>
          <w:t>Colombano</w:t>
        </w:r>
        <w:proofErr w:type="spellEnd"/>
      </w:hyperlink>
      <w:r w:rsidRPr="00B42CC1">
        <w:rPr>
          <w:highlight w:val="darkRed"/>
        </w:rPr>
        <w:t>. </w:t>
      </w:r>
      <w:hyperlink r:id="rId137" w:tooltip="Frittata" w:history="1">
        <w:r w:rsidRPr="00B42CC1">
          <w:rPr>
            <w:rStyle w:val="Collegamentoipertestuale"/>
            <w:color w:val="auto"/>
            <w:highlight w:val="darkRed"/>
            <w:u w:val="none"/>
          </w:rPr>
          <w:t>Frittate</w:t>
        </w:r>
      </w:hyperlink>
      <w:r w:rsidRPr="00B42CC1">
        <w:rPr>
          <w:highlight w:val="darkRed"/>
        </w:rPr>
        <w:t>, </w:t>
      </w:r>
      <w:hyperlink r:id="rId138" w:tooltip="Minestra" w:history="1">
        <w:r w:rsidRPr="00B42CC1">
          <w:rPr>
            <w:rStyle w:val="Collegamentoipertestuale"/>
            <w:color w:val="auto"/>
            <w:highlight w:val="darkRed"/>
            <w:u w:val="none"/>
          </w:rPr>
          <w:t>zuppe</w:t>
        </w:r>
      </w:hyperlink>
      <w:r w:rsidRPr="00B42CC1">
        <w:rPr>
          <w:highlight w:val="darkRed"/>
        </w:rPr>
        <w:t>, </w:t>
      </w:r>
      <w:hyperlink r:id="rId139" w:tooltip="Risotto" w:history="1">
        <w:r w:rsidRPr="00B42CC1">
          <w:rPr>
            <w:rStyle w:val="Collegamentoipertestuale"/>
            <w:color w:val="auto"/>
            <w:highlight w:val="darkRed"/>
            <w:u w:val="none"/>
          </w:rPr>
          <w:t>risotti</w:t>
        </w:r>
      </w:hyperlink>
      <w:r w:rsidRPr="00B42CC1">
        <w:rPr>
          <w:highlight w:val="darkRed"/>
        </w:rPr>
        <w:t> e </w:t>
      </w:r>
      <w:hyperlink r:id="rId140" w:anchor="Salumi_di_suino" w:tooltip="Salume" w:history="1">
        <w:r w:rsidRPr="00B42CC1">
          <w:rPr>
            <w:rStyle w:val="Collegamentoipertestuale"/>
            <w:color w:val="auto"/>
            <w:highlight w:val="darkRed"/>
            <w:u w:val="none"/>
          </w:rPr>
          <w:t>insaccati di maiale</w:t>
        </w:r>
      </w:hyperlink>
      <w:r w:rsidRPr="00B42CC1">
        <w:rPr>
          <w:highlight w:val="darkRed"/>
        </w:rPr>
        <w:t> rappresentano le specialità della </w:t>
      </w:r>
      <w:hyperlink r:id="rId141" w:tooltip="Gastronomia" w:history="1">
        <w:r w:rsidRPr="00B42CC1">
          <w:rPr>
            <w:rStyle w:val="Collegamentoipertestuale"/>
            <w:color w:val="auto"/>
            <w:highlight w:val="darkRed"/>
            <w:u w:val="none"/>
          </w:rPr>
          <w:t>gastronomia</w:t>
        </w:r>
      </w:hyperlink>
      <w:r>
        <w:rPr>
          <w:highlight w:val="darkRed"/>
        </w:rPr>
        <w:t xml:space="preserve"> </w:t>
      </w:r>
      <w:r w:rsidRPr="00B42CC1">
        <w:rPr>
          <w:highlight w:val="darkRed"/>
        </w:rPr>
        <w:t>lodigiana</w:t>
      </w:r>
      <w:r w:rsidRPr="00B42CC1">
        <w:t xml:space="preserve">, che </w:t>
      </w:r>
      <w:r w:rsidRPr="00B42CC1">
        <w:rPr>
          <w:highlight w:val="darkRed"/>
        </w:rPr>
        <w:t>è caratterizzata da numerose</w:t>
      </w:r>
      <w:r w:rsidRPr="00B42CC1">
        <w:t xml:space="preserve"> </w:t>
      </w:r>
      <w:r w:rsidRPr="00B42CC1">
        <w:rPr>
          <w:highlight w:val="darkRed"/>
        </w:rPr>
        <w:t>ricette tipiche</w:t>
      </w:r>
      <w:r w:rsidRPr="00B42CC1">
        <w:t xml:space="preserve"> che si basano sull'impiego dei </w:t>
      </w:r>
      <w:hyperlink r:id="rId142" w:tooltip="Formaggio" w:history="1">
        <w:r w:rsidRPr="00B42CC1">
          <w:rPr>
            <w:rStyle w:val="Collegamentoipertestuale"/>
            <w:color w:val="auto"/>
            <w:u w:val="none"/>
          </w:rPr>
          <w:t>formaggi</w:t>
        </w:r>
      </w:hyperlink>
      <w:r w:rsidRPr="00B42CC1">
        <w:t> locali e soprattutto del </w:t>
      </w:r>
      <w:hyperlink r:id="rId143" w:tooltip="Burro" w:history="1">
        <w:r w:rsidRPr="00B42CC1">
          <w:rPr>
            <w:rStyle w:val="Collegamentoipertestuale"/>
            <w:color w:val="auto"/>
            <w:u w:val="none"/>
          </w:rPr>
          <w:t>burro</w:t>
        </w:r>
      </w:hyperlink>
    </w:p>
    <w:p w:rsidR="00B42CC1" w:rsidRDefault="00B42CC1" w:rsidP="00B42CC1">
      <w:pPr>
        <w:pStyle w:val="NormaleWeb"/>
      </w:pPr>
      <w:r w:rsidRPr="003B1C46">
        <w:rPr>
          <w:highlight w:val="darkYellow"/>
        </w:rPr>
        <w:t>Mantova</w:t>
      </w:r>
    </w:p>
    <w:p w:rsidR="003B1C46" w:rsidRPr="003B1C46" w:rsidRDefault="003B1C46" w:rsidP="003B1C4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t>A metà strada tra quella lombarda e quella emiliana, la cucina mantovana è famosa per i </w:t>
      </w:r>
      <w:hyperlink r:id="rId144" w:tooltip="Tortelli di zucca" w:history="1">
        <w:r w:rsidRPr="003B1C46">
          <w:rPr>
            <w:rFonts w:ascii="Arial" w:eastAsia="Times New Roman" w:hAnsi="Arial" w:cs="Arial"/>
            <w:sz w:val="21"/>
            <w:highlight w:val="darkYellow"/>
            <w:lang w:eastAsia="it-IT"/>
          </w:rPr>
          <w:t>tortelli di zucca</w:t>
        </w:r>
      </w:hyperlink>
      <w:r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t>, il </w:t>
      </w:r>
      <w:hyperlink r:id="rId145" w:tooltip="Risotto alla pilota" w:history="1">
        <w:r w:rsidRPr="003B1C46">
          <w:rPr>
            <w:rFonts w:ascii="Arial" w:eastAsia="Times New Roman" w:hAnsi="Arial" w:cs="Arial"/>
            <w:sz w:val="21"/>
            <w:highlight w:val="darkYellow"/>
            <w:lang w:eastAsia="it-IT"/>
          </w:rPr>
          <w:t>risotto alla pilota</w:t>
        </w:r>
      </w:hyperlink>
      <w:r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t> (con la </w:t>
      </w:r>
      <w:proofErr w:type="spellStart"/>
      <w:r w:rsidR="00775C4E"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fldChar w:fldCharType="begin"/>
      </w:r>
      <w:r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instrText xml:space="preserve"> HYPERLINK "https://it.wikipedia.org/wiki/Salamella" \o "Salamella" </w:instrText>
      </w:r>
      <w:r w:rsidR="00775C4E"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fldChar w:fldCharType="separate"/>
      </w:r>
      <w:r w:rsidRPr="003B1C46">
        <w:rPr>
          <w:rFonts w:ascii="Arial" w:eastAsia="Times New Roman" w:hAnsi="Arial" w:cs="Arial"/>
          <w:sz w:val="21"/>
          <w:highlight w:val="darkYellow"/>
          <w:lang w:eastAsia="it-IT"/>
        </w:rPr>
        <w:t>salamella</w:t>
      </w:r>
      <w:r w:rsidR="00775C4E"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fldChar w:fldCharType="end"/>
      </w:r>
      <w:r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t>di</w:t>
      </w:r>
      <w:proofErr w:type="spellEnd"/>
      <w:r w:rsidRPr="003B1C46">
        <w:rPr>
          <w:rFonts w:ascii="Arial" w:eastAsia="Times New Roman" w:hAnsi="Arial" w:cs="Arial"/>
          <w:sz w:val="21"/>
          <w:szCs w:val="21"/>
          <w:highlight w:val="darkYellow"/>
          <w:lang w:eastAsia="it-IT"/>
        </w:rPr>
        <w:t xml:space="preserve"> maiale) e la </w:t>
      </w:r>
      <w:hyperlink r:id="rId146" w:tooltip="Torta sbrisolona" w:history="1">
        <w:r w:rsidRPr="003B1C46">
          <w:rPr>
            <w:rFonts w:ascii="Arial" w:eastAsia="Times New Roman" w:hAnsi="Arial" w:cs="Arial"/>
            <w:sz w:val="21"/>
            <w:highlight w:val="darkYellow"/>
            <w:lang w:eastAsia="it-IT"/>
          </w:rPr>
          <w:t xml:space="preserve">torta </w:t>
        </w:r>
        <w:proofErr w:type="spellStart"/>
        <w:r w:rsidRPr="003B1C46">
          <w:rPr>
            <w:rFonts w:ascii="Arial" w:eastAsia="Times New Roman" w:hAnsi="Arial" w:cs="Arial"/>
            <w:sz w:val="21"/>
            <w:highlight w:val="darkYellow"/>
            <w:lang w:eastAsia="it-IT"/>
          </w:rPr>
          <w:t>sbrisolona</w:t>
        </w:r>
        <w:proofErr w:type="spellEnd"/>
      </w:hyperlink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. </w:t>
      </w:r>
    </w:p>
    <w:p w:rsidR="003B1C46" w:rsidRPr="003B1C46" w:rsidRDefault="003B1C46" w:rsidP="003B1C46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b/>
          <w:bCs/>
          <w:sz w:val="21"/>
          <w:szCs w:val="21"/>
          <w:highlight w:val="darkGray"/>
          <w:lang w:eastAsia="it-IT"/>
        </w:rPr>
        <w:t>Monza</w:t>
      </w:r>
    </w:p>
    <w:p w:rsidR="003B1C46" w:rsidRPr="003B1C46" w:rsidRDefault="003B1C46" w:rsidP="003B1C4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 xml:space="preserve">Simile alla cucina milanese, la cucina </w:t>
      </w:r>
      <w:proofErr w:type="spellStart"/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monzese-brianzola</w:t>
      </w:r>
      <w:proofErr w:type="spellEnd"/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è legata alla tradizione contadina</w:t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della </w:t>
      </w:r>
      <w:hyperlink r:id="rId147" w:tooltip="Brianza" w:history="1">
        <w:r w:rsidRPr="003B1C46">
          <w:rPr>
            <w:rFonts w:ascii="Arial" w:eastAsia="Times New Roman" w:hAnsi="Arial" w:cs="Arial"/>
            <w:sz w:val="21"/>
            <w:highlight w:val="darkGray"/>
            <w:lang w:eastAsia="it-IT"/>
          </w:rPr>
          <w:t>Brianza</w:t>
        </w:r>
      </w:hyperlink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. La </w:t>
      </w:r>
      <w:hyperlink r:id="rId148" w:tooltip="Luganega" w:history="1">
        <w:r w:rsidRPr="003B1C46">
          <w:rPr>
            <w:rFonts w:ascii="Arial" w:eastAsia="Times New Roman" w:hAnsi="Arial" w:cs="Arial"/>
            <w:sz w:val="21"/>
            <w:highlight w:val="darkGray"/>
            <w:lang w:eastAsia="it-IT"/>
          </w:rPr>
          <w:t>luganega</w:t>
        </w:r>
      </w:hyperlink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 (salsiccia monzese) viene utilizzata soprattutto nel </w:t>
      </w:r>
      <w:hyperlink r:id="rId149" w:tooltip="Risotto alla monzese" w:history="1">
        <w:r w:rsidRPr="003B1C46">
          <w:rPr>
            <w:rFonts w:ascii="Arial" w:eastAsia="Times New Roman" w:hAnsi="Arial" w:cs="Arial"/>
            <w:sz w:val="21"/>
            <w:highlight w:val="darkGray"/>
            <w:lang w:eastAsia="it-IT"/>
          </w:rPr>
          <w:t>risotto alla monzese</w:t>
        </w:r>
      </w:hyperlink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 (risotto allo zafferano con salsiccia e vino rosso), e la </w:t>
      </w:r>
      <w:hyperlink r:id="rId150" w:tooltip="Torta paesana" w:history="1">
        <w:r w:rsidRPr="003B1C46">
          <w:rPr>
            <w:rFonts w:ascii="Arial" w:eastAsia="Times New Roman" w:hAnsi="Arial" w:cs="Arial"/>
            <w:sz w:val="21"/>
            <w:highlight w:val="darkGray"/>
            <w:lang w:eastAsia="it-IT"/>
          </w:rPr>
          <w:t>torta paesana</w:t>
        </w:r>
      </w:hyperlink>
      <w:r w:rsidRPr="003B1C46">
        <w:rPr>
          <w:rFonts w:ascii="Arial" w:eastAsia="Times New Roman" w:hAnsi="Arial" w:cs="Arial"/>
          <w:sz w:val="21"/>
          <w:szCs w:val="21"/>
          <w:highlight w:val="darkGray"/>
          <w:lang w:eastAsia="it-IT"/>
        </w:rPr>
        <w:t> o torta di latte (al cioccolato con uvette e pinoli).</w:t>
      </w:r>
    </w:p>
    <w:p w:rsidR="003B1C46" w:rsidRPr="003B1C46" w:rsidRDefault="003B1C46" w:rsidP="003B1C46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b/>
          <w:bCs/>
          <w:sz w:val="21"/>
          <w:szCs w:val="21"/>
          <w:highlight w:val="lightGray"/>
          <w:lang w:eastAsia="it-IT"/>
        </w:rPr>
        <w:t>Pavia</w:t>
      </w:r>
    </w:p>
    <w:p w:rsidR="003B1C46" w:rsidRPr="003B1C46" w:rsidRDefault="003B1C46" w:rsidP="003B1C4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Il piatto più famoso di questa città è la </w:t>
      </w:r>
      <w:hyperlink r:id="rId151" w:tooltip="Zuppa alla pavese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zuppa alla pavese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, che è preparata con </w:t>
      </w:r>
      <w:hyperlink r:id="rId152" w:tooltip="Brodo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brodo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, </w:t>
      </w:r>
      <w:hyperlink r:id="rId153" w:tooltip="Uovo (alimento)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uova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, </w:t>
      </w:r>
      <w:hyperlink r:id="rId154" w:tooltip="Carne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carne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 e </w:t>
      </w:r>
      <w:hyperlink r:id="rId155" w:tooltip="Formaggio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formaggio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. Sono molto apprezzate anche le </w:t>
      </w:r>
      <w:hyperlink r:id="rId156" w:tooltip="Rana (zoologia)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rane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, che vengono preparate nel </w:t>
      </w:r>
      <w:hyperlink r:id="rId157" w:tooltip="Risotto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risotto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, in umido o fritte. Altri piatti tipici sono lo </w:t>
      </w:r>
      <w:hyperlink r:id="rId158" w:tooltip="Stufato alla pavese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stufato alla pavese</w:t>
        </w:r>
      </w:hyperlink>
      <w:r w:rsidRPr="003B1C46">
        <w:rPr>
          <w:rFonts w:ascii="Arial" w:eastAsia="Times New Roman" w:hAnsi="Arial" w:cs="Arial"/>
          <w:sz w:val="21"/>
          <w:szCs w:val="21"/>
          <w:highlight w:val="lightGray"/>
          <w:lang w:eastAsia="it-IT"/>
        </w:rPr>
        <w:t> e gli </w:t>
      </w:r>
      <w:hyperlink r:id="rId159" w:tooltip="Agnolotti pavesi" w:history="1">
        <w:r w:rsidRPr="003B1C46">
          <w:rPr>
            <w:rFonts w:ascii="Arial" w:eastAsia="Times New Roman" w:hAnsi="Arial" w:cs="Arial"/>
            <w:sz w:val="21"/>
            <w:highlight w:val="lightGray"/>
            <w:lang w:eastAsia="it-IT"/>
          </w:rPr>
          <w:t>agnolotti pavesi</w:t>
        </w:r>
      </w:hyperlink>
      <w:r w:rsidRPr="003B1C46">
        <w:rPr>
          <w:rFonts w:ascii="Arial" w:eastAsia="Times New Roman" w:hAnsi="Arial" w:cs="Arial"/>
          <w:sz w:val="21"/>
          <w:szCs w:val="21"/>
          <w:lang w:eastAsia="it-IT"/>
        </w:rPr>
        <w:t>.</w:t>
      </w:r>
    </w:p>
    <w:p w:rsidR="003B1C46" w:rsidRPr="003B1C46" w:rsidRDefault="003B1C46" w:rsidP="003B1C46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b/>
          <w:bCs/>
          <w:sz w:val="21"/>
          <w:szCs w:val="21"/>
          <w:highlight w:val="yellow"/>
          <w:lang w:eastAsia="it-IT"/>
        </w:rPr>
        <w:t>Sondrio</w:t>
      </w:r>
    </w:p>
    <w:p w:rsidR="003B1C46" w:rsidRPr="003B1C46" w:rsidRDefault="003B1C46" w:rsidP="003B1C4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È famosa soprattutto per i </w:t>
      </w:r>
      <w:hyperlink r:id="rId160" w:tooltip="Pizzoccheri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pizzoccheri</w:t>
        </w:r>
      </w:hyperlink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, che </w:t>
      </w:r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sono paste simili a grosse tagliatelle di </w:t>
      </w:r>
      <w:hyperlink r:id="rId161" w:tooltip="Grano saraceno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grano saraceno</w:t>
        </w:r>
      </w:hyperlink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 servite con </w:t>
      </w:r>
      <w:hyperlink r:id="rId162" w:tooltip="Burro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burro</w:t>
        </w:r>
      </w:hyperlink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, </w:t>
      </w:r>
      <w:hyperlink r:id="rId163" w:tooltip="Aglio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aglio</w:t>
        </w:r>
      </w:hyperlink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, </w:t>
      </w:r>
      <w:hyperlink r:id="rId164" w:tooltip="Formaggio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formaggio</w:t>
        </w:r>
      </w:hyperlink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 fuso, patate e verdure varie</w:t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., e </w:t>
      </w:r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per la </w:t>
      </w:r>
      <w:hyperlink r:id="rId165" w:tooltip="Bresaola della Valtellina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bresaola della Valtellina</w:t>
        </w:r>
      </w:hyperlink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. </w:t>
      </w:r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Ricorre con frequenza l'uso della </w:t>
      </w:r>
      <w:hyperlink r:id="rId166" w:tooltip="Polenta" w:history="1">
        <w:r w:rsidRPr="003B1C46">
          <w:rPr>
            <w:rFonts w:ascii="Arial" w:eastAsia="Times New Roman" w:hAnsi="Arial" w:cs="Arial"/>
            <w:sz w:val="21"/>
            <w:highlight w:val="yellow"/>
            <w:lang w:eastAsia="it-IT"/>
          </w:rPr>
          <w:t>polenta</w:t>
        </w:r>
      </w:hyperlink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, </w:t>
      </w:r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con la particolare variante della </w:t>
      </w:r>
      <w:r w:rsidRPr="003B1C46">
        <w:rPr>
          <w:rFonts w:ascii="Arial" w:eastAsia="Times New Roman" w:hAnsi="Arial" w:cs="Arial"/>
          <w:i/>
          <w:iCs/>
          <w:sz w:val="21"/>
          <w:szCs w:val="21"/>
          <w:highlight w:val="yellow"/>
          <w:lang w:eastAsia="it-IT"/>
        </w:rPr>
        <w:t xml:space="preserve">polenta in </w:t>
      </w:r>
      <w:proofErr w:type="spellStart"/>
      <w:r w:rsidRPr="003B1C46">
        <w:rPr>
          <w:rFonts w:ascii="Arial" w:eastAsia="Times New Roman" w:hAnsi="Arial" w:cs="Arial"/>
          <w:i/>
          <w:iCs/>
          <w:sz w:val="21"/>
          <w:szCs w:val="21"/>
          <w:highlight w:val="yellow"/>
          <w:lang w:eastAsia="it-IT"/>
        </w:rPr>
        <w:t>fiur</w:t>
      </w:r>
      <w:proofErr w:type="spellEnd"/>
      <w:r w:rsidRPr="003B1C46">
        <w:rPr>
          <w:rFonts w:ascii="Arial" w:eastAsia="Times New Roman" w:hAnsi="Arial" w:cs="Arial"/>
          <w:sz w:val="21"/>
          <w:szCs w:val="21"/>
          <w:highlight w:val="yellow"/>
          <w:lang w:eastAsia="it-IT"/>
        </w:rPr>
        <w:t>, una polenta a base di grano saraceno cotta con la panna e insaporita con formaggio magro.</w:t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</w:p>
    <w:p w:rsidR="003B1C46" w:rsidRPr="003B1C46" w:rsidRDefault="003B1C46" w:rsidP="003B1C46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b/>
          <w:bCs/>
          <w:sz w:val="21"/>
          <w:szCs w:val="21"/>
          <w:highlight w:val="green"/>
          <w:lang w:eastAsia="it-IT"/>
        </w:rPr>
        <w:t>Varese</w:t>
      </w:r>
    </w:p>
    <w:p w:rsidR="003B1C46" w:rsidRPr="003B1C46" w:rsidRDefault="003B1C46" w:rsidP="003B1C4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it-IT"/>
        </w:rPr>
      </w:pP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In questa zona, grazie alla vicinanza dei laghi, in particolar modo il Lago Maggiore</w:t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, che </w:t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è molto</w:t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 </w:t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pescoso, sono diffusi soprattutto piatti a base di </w:t>
      </w:r>
      <w:hyperlink r:id="rId167" w:tooltip="Pesce" w:history="1">
        <w:r w:rsidRPr="003B1C46">
          <w:rPr>
            <w:rFonts w:ascii="Arial" w:eastAsia="Times New Roman" w:hAnsi="Arial" w:cs="Arial"/>
            <w:sz w:val="21"/>
            <w:highlight w:val="green"/>
            <w:lang w:eastAsia="it-IT"/>
          </w:rPr>
          <w:t>pesce</w:t>
        </w:r>
      </w:hyperlink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,</w:t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 come </w:t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il risotto con il </w:t>
      </w:r>
      <w:hyperlink r:id="rId168" w:tooltip="Pesce persico" w:history="1">
        <w:r w:rsidRPr="003B1C46">
          <w:rPr>
            <w:rFonts w:ascii="Arial" w:eastAsia="Times New Roman" w:hAnsi="Arial" w:cs="Arial"/>
            <w:sz w:val="21"/>
            <w:highlight w:val="green"/>
            <w:lang w:eastAsia="it-IT"/>
          </w:rPr>
          <w:t>pesce persico</w:t>
        </w:r>
      </w:hyperlink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 o con l'</w:t>
      </w:r>
      <w:hyperlink r:id="rId169" w:tooltip="Anguilla anguilla" w:history="1">
        <w:r w:rsidRPr="003B1C46">
          <w:rPr>
            <w:rFonts w:ascii="Arial" w:eastAsia="Times New Roman" w:hAnsi="Arial" w:cs="Arial"/>
            <w:sz w:val="21"/>
            <w:highlight w:val="green"/>
            <w:lang w:eastAsia="it-IT"/>
          </w:rPr>
          <w:t>anguilla</w:t>
        </w:r>
      </w:hyperlink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 di lago. Un altro piatto tipico sono i </w:t>
      </w:r>
      <w:proofErr w:type="spellStart"/>
      <w:r w:rsidR="00775C4E" w:rsidRPr="003B1C46">
        <w:rPr>
          <w:rFonts w:ascii="Arial" w:eastAsia="Times New Roman" w:hAnsi="Arial" w:cs="Arial"/>
          <w:i/>
          <w:iCs/>
          <w:sz w:val="21"/>
          <w:szCs w:val="21"/>
          <w:highlight w:val="green"/>
          <w:lang w:eastAsia="it-IT"/>
        </w:rPr>
        <w:fldChar w:fldCharType="begin"/>
      </w:r>
      <w:r w:rsidRPr="003B1C46">
        <w:rPr>
          <w:rFonts w:ascii="Arial" w:eastAsia="Times New Roman" w:hAnsi="Arial" w:cs="Arial"/>
          <w:i/>
          <w:iCs/>
          <w:sz w:val="21"/>
          <w:szCs w:val="21"/>
          <w:highlight w:val="green"/>
          <w:lang w:eastAsia="it-IT"/>
        </w:rPr>
        <w:instrText xml:space="preserve"> HYPERLINK "https://it.wikipedia.org/wiki/Bruscitti" \o "Bruscitti" </w:instrText>
      </w:r>
      <w:r w:rsidR="00775C4E" w:rsidRPr="003B1C46">
        <w:rPr>
          <w:rFonts w:ascii="Arial" w:eastAsia="Times New Roman" w:hAnsi="Arial" w:cs="Arial"/>
          <w:i/>
          <w:iCs/>
          <w:sz w:val="21"/>
          <w:szCs w:val="21"/>
          <w:highlight w:val="green"/>
          <w:lang w:eastAsia="it-IT"/>
        </w:rPr>
        <w:fldChar w:fldCharType="separate"/>
      </w:r>
      <w:r w:rsidRPr="003B1C46">
        <w:rPr>
          <w:rFonts w:ascii="Arial" w:eastAsia="Times New Roman" w:hAnsi="Arial" w:cs="Arial"/>
          <w:i/>
          <w:iCs/>
          <w:sz w:val="21"/>
          <w:highlight w:val="green"/>
          <w:lang w:eastAsia="it-IT"/>
        </w:rPr>
        <w:t>bruscitti</w:t>
      </w:r>
      <w:proofErr w:type="spellEnd"/>
      <w:r w:rsidR="00775C4E" w:rsidRPr="003B1C46">
        <w:rPr>
          <w:rFonts w:ascii="Arial" w:eastAsia="Times New Roman" w:hAnsi="Arial" w:cs="Arial"/>
          <w:i/>
          <w:iCs/>
          <w:sz w:val="21"/>
          <w:szCs w:val="21"/>
          <w:highlight w:val="green"/>
          <w:lang w:eastAsia="it-IT"/>
        </w:rPr>
        <w:fldChar w:fldCharType="end"/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, a base di carne di manzo, con semi di finocchio e </w:t>
      </w:r>
      <w:hyperlink r:id="rId170" w:tooltip="Vino rosso" w:history="1">
        <w:r w:rsidRPr="003B1C46">
          <w:rPr>
            <w:rFonts w:ascii="Arial" w:eastAsia="Times New Roman" w:hAnsi="Arial" w:cs="Arial"/>
            <w:sz w:val="21"/>
            <w:highlight w:val="green"/>
            <w:lang w:eastAsia="it-IT"/>
          </w:rPr>
          <w:t>vino rosso</w:t>
        </w:r>
      </w:hyperlink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, che sono diffusi anche nell'</w:t>
      </w:r>
      <w:proofErr w:type="spellStart"/>
      <w:r w:rsidR="00775C4E"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fldChar w:fldCharType="begin"/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instrText xml:space="preserve"> HYPERLINK "https://it.wikipedia.org/wiki/Altomilanese" \o "Altomilanese" </w:instrText>
      </w:r>
      <w:r w:rsidR="00775C4E"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fldChar w:fldCharType="separate"/>
      </w:r>
      <w:r w:rsidRPr="003B1C46">
        <w:rPr>
          <w:rFonts w:ascii="Arial" w:eastAsia="Times New Roman" w:hAnsi="Arial" w:cs="Arial"/>
          <w:sz w:val="21"/>
          <w:highlight w:val="green"/>
          <w:lang w:eastAsia="it-IT"/>
        </w:rPr>
        <w:t>Altomilanese</w:t>
      </w:r>
      <w:proofErr w:type="spellEnd"/>
      <w:r w:rsidR="00775C4E"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fldChar w:fldCharType="end"/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 e nel </w:t>
      </w:r>
      <w:hyperlink r:id="rId171" w:tooltip="Piemonte" w:history="1">
        <w:r w:rsidRPr="003B1C46">
          <w:rPr>
            <w:rFonts w:ascii="Arial" w:eastAsia="Times New Roman" w:hAnsi="Arial" w:cs="Arial"/>
            <w:sz w:val="21"/>
            <w:highlight w:val="green"/>
            <w:lang w:eastAsia="it-IT"/>
          </w:rPr>
          <w:t>Piemonte</w:t>
        </w:r>
      </w:hyperlink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t> orientale (</w:t>
      </w:r>
      <w:proofErr w:type="spellStart"/>
      <w:r w:rsidR="00775C4E"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fldChar w:fldCharType="begin"/>
      </w:r>
      <w:r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instrText xml:space="preserve"> HYPERLINK "https://it.wikipedia.org/wiki/Verbano-Cusio-Ossola" \o "Verbano-Cusio-Ossola" </w:instrText>
      </w:r>
      <w:r w:rsidR="00775C4E"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fldChar w:fldCharType="separate"/>
      </w:r>
      <w:r w:rsidRPr="003B1C46">
        <w:rPr>
          <w:rFonts w:ascii="Arial" w:eastAsia="Times New Roman" w:hAnsi="Arial" w:cs="Arial"/>
          <w:sz w:val="21"/>
          <w:highlight w:val="green"/>
          <w:lang w:eastAsia="it-IT"/>
        </w:rPr>
        <w:t>Verbano-Cusio-Ossola</w:t>
      </w:r>
      <w:proofErr w:type="spellEnd"/>
      <w:r w:rsidR="00775C4E" w:rsidRPr="003B1C46">
        <w:rPr>
          <w:rFonts w:ascii="Arial" w:eastAsia="Times New Roman" w:hAnsi="Arial" w:cs="Arial"/>
          <w:sz w:val="21"/>
          <w:szCs w:val="21"/>
          <w:highlight w:val="green"/>
          <w:lang w:eastAsia="it-IT"/>
        </w:rPr>
        <w:fldChar w:fldCharType="end"/>
      </w:r>
      <w:r w:rsidRPr="003B1C46">
        <w:rPr>
          <w:rFonts w:ascii="Arial" w:eastAsia="Times New Roman" w:hAnsi="Arial" w:cs="Arial"/>
          <w:sz w:val="21"/>
          <w:szCs w:val="21"/>
          <w:lang w:eastAsia="it-IT"/>
        </w:rPr>
        <w:t xml:space="preserve">). </w:t>
      </w:r>
    </w:p>
    <w:p w:rsidR="003B1C46" w:rsidRDefault="00E50F47" w:rsidP="00B42CC1">
      <w:pPr>
        <w:pStyle w:val="NormaleWeb"/>
        <w:rPr>
          <w:b w:val="0"/>
          <w:color w:val="auto"/>
        </w:rPr>
      </w:pPr>
      <w:r w:rsidRPr="00A811A2">
        <w:rPr>
          <w:b w:val="0"/>
          <w:color w:val="auto"/>
          <w:highlight w:val="cyan"/>
        </w:rPr>
        <w:t>Il </w:t>
      </w:r>
      <w:r w:rsidRPr="00A811A2">
        <w:rPr>
          <w:bCs w:val="0"/>
          <w:color w:val="auto"/>
          <w:highlight w:val="cyan"/>
        </w:rPr>
        <w:t>turismo in Lombardia</w:t>
      </w:r>
      <w:r w:rsidRPr="00A811A2">
        <w:rPr>
          <w:b w:val="0"/>
          <w:color w:val="auto"/>
        </w:rPr>
        <w:t> pur non rappresentando, come in altre regioni italiane</w:t>
      </w:r>
      <w:r w:rsidRPr="00A811A2">
        <w:rPr>
          <w:b w:val="0"/>
          <w:color w:val="auto"/>
          <w:highlight w:val="cyan"/>
        </w:rPr>
        <w:t>, una delle attività</w:t>
      </w:r>
      <w:r w:rsidRPr="00A811A2">
        <w:rPr>
          <w:b w:val="0"/>
          <w:color w:val="auto"/>
        </w:rPr>
        <w:t xml:space="preserve"> </w:t>
      </w:r>
      <w:r w:rsidRPr="00A811A2">
        <w:rPr>
          <w:b w:val="0"/>
          <w:color w:val="auto"/>
          <w:highlight w:val="cyan"/>
        </w:rPr>
        <w:t>primarie,</w:t>
      </w:r>
      <w:r w:rsidRPr="00A811A2">
        <w:rPr>
          <w:b w:val="0"/>
          <w:color w:val="auto"/>
        </w:rPr>
        <w:t xml:space="preserve"> grazie </w:t>
      </w:r>
      <w:r w:rsidRPr="00A811A2">
        <w:rPr>
          <w:b w:val="0"/>
          <w:color w:val="auto"/>
          <w:highlight w:val="cyan"/>
        </w:rPr>
        <w:t>alla presenza di diverse bellezze naturali</w:t>
      </w:r>
      <w:r w:rsidRPr="00A811A2">
        <w:rPr>
          <w:b w:val="0"/>
          <w:color w:val="auto"/>
        </w:rPr>
        <w:t xml:space="preserve"> (laghi e montagne) </w:t>
      </w:r>
      <w:r w:rsidRPr="00A811A2">
        <w:rPr>
          <w:b w:val="0"/>
          <w:color w:val="auto"/>
          <w:highlight w:val="cyan"/>
        </w:rPr>
        <w:t>e città</w:t>
      </w:r>
      <w:r w:rsidRPr="00A811A2">
        <w:rPr>
          <w:b w:val="0"/>
          <w:color w:val="auto"/>
        </w:rPr>
        <w:t xml:space="preserve"> d'arte riesce ad</w:t>
      </w:r>
      <w:r w:rsidRPr="00E50F47">
        <w:rPr>
          <w:b w:val="0"/>
          <w:color w:val="auto"/>
          <w:highlight w:val="cyan"/>
        </w:rPr>
        <w:t xml:space="preserve"> </w:t>
      </w:r>
      <w:r w:rsidRPr="00A811A2">
        <w:rPr>
          <w:b w:val="0"/>
          <w:color w:val="auto"/>
        </w:rPr>
        <w:t xml:space="preserve">attrarre un numero rilevante di persone ogni anno. </w:t>
      </w:r>
      <w:r w:rsidRPr="00A811A2">
        <w:rPr>
          <w:b w:val="0"/>
          <w:color w:val="auto"/>
          <w:highlight w:val="cyan"/>
        </w:rPr>
        <w:t>In Lombardia si sono registrati, nel 2011, 13.258.859 arrivi e 33.123.562 presenze</w:t>
      </w:r>
      <w:r w:rsidRPr="00A811A2">
        <w:rPr>
          <w:b w:val="0"/>
          <w:color w:val="auto"/>
        </w:rPr>
        <w:t>.</w:t>
      </w:r>
      <w:r w:rsidRPr="00E50F47">
        <w:rPr>
          <w:b w:val="0"/>
          <w:color w:val="auto"/>
        </w:rPr>
        <w:t> </w:t>
      </w:r>
      <w:r w:rsidRPr="00A811A2">
        <w:rPr>
          <w:b w:val="0"/>
          <w:color w:val="auto"/>
        </w:rPr>
        <w:t xml:space="preserve">I </w:t>
      </w:r>
      <w:r w:rsidRPr="00A811A2">
        <w:rPr>
          <w:b w:val="0"/>
          <w:color w:val="auto"/>
          <w:highlight w:val="cyan"/>
        </w:rPr>
        <w:t>non residenti hanno contribuito al 49,72% degli arrivi</w:t>
      </w:r>
      <w:r w:rsidRPr="00A811A2">
        <w:rPr>
          <w:b w:val="0"/>
          <w:color w:val="auto"/>
        </w:rPr>
        <w:t xml:space="preserve"> e al 55,8% delle presenze.</w:t>
      </w:r>
      <w:hyperlink r:id="rId172" w:anchor="cite_note-NoiItalia-1" w:history="1">
        <w:r w:rsidRPr="00E50F47">
          <w:rPr>
            <w:rStyle w:val="Collegamentoipertestuale"/>
            <w:b w:val="0"/>
            <w:color w:val="auto"/>
            <w:u w:val="none"/>
            <w:vertAlign w:val="superscript"/>
          </w:rPr>
          <w:t>[1]</w:t>
        </w:r>
      </w:hyperlink>
      <w:r w:rsidRPr="00E50F47">
        <w:rPr>
          <w:b w:val="0"/>
          <w:color w:val="auto"/>
        </w:rPr>
        <w:t> </w:t>
      </w:r>
      <w:r w:rsidRPr="00A811A2">
        <w:rPr>
          <w:b w:val="0"/>
          <w:color w:val="auto"/>
          <w:highlight w:val="cyan"/>
        </w:rPr>
        <w:t>Tra i luoghi maggiormente visitati bisogna ricordare la </w:t>
      </w:r>
      <w:hyperlink r:id="rId173" w:tooltip="Pinacoteca di Brera" w:history="1">
        <w:r w:rsidRPr="00A811A2">
          <w:rPr>
            <w:rStyle w:val="Collegamentoipertestuale"/>
            <w:b w:val="0"/>
            <w:color w:val="auto"/>
            <w:highlight w:val="cyan"/>
            <w:u w:val="none"/>
          </w:rPr>
          <w:t>Pinacoteca di Brera</w:t>
        </w:r>
      </w:hyperlink>
      <w:r w:rsidRPr="00A811A2">
        <w:rPr>
          <w:b w:val="0"/>
          <w:color w:val="auto"/>
        </w:rPr>
        <w:t> (336.981</w:t>
      </w:r>
      <w:r w:rsidRPr="00A811A2">
        <w:rPr>
          <w:b w:val="0"/>
          <w:color w:val="auto"/>
          <w:highlight w:val="cyan"/>
        </w:rPr>
        <w:t xml:space="preserve"> </w:t>
      </w:r>
      <w:r w:rsidRPr="00A811A2">
        <w:rPr>
          <w:b w:val="0"/>
          <w:color w:val="auto"/>
        </w:rPr>
        <w:t>visitatori</w:t>
      </w:r>
      <w:r w:rsidRPr="00A811A2">
        <w:rPr>
          <w:b w:val="0"/>
          <w:color w:val="auto"/>
          <w:highlight w:val="cyan"/>
        </w:rPr>
        <w:t>), l'</w:t>
      </w:r>
      <w:hyperlink r:id="rId174" w:tooltip="Cenacolo Vinciano" w:history="1">
        <w:r w:rsidRPr="00A811A2">
          <w:rPr>
            <w:rStyle w:val="Collegamentoipertestuale"/>
            <w:b w:val="0"/>
            <w:color w:val="auto"/>
            <w:highlight w:val="cyan"/>
            <w:u w:val="none"/>
          </w:rPr>
          <w:t>Ultima Cena di Leonardo da Vinci</w:t>
        </w:r>
      </w:hyperlink>
      <w:r w:rsidRPr="00A811A2">
        <w:rPr>
          <w:b w:val="0"/>
          <w:color w:val="auto"/>
        </w:rPr>
        <w:t xml:space="preserve"> (330.071), </w:t>
      </w:r>
      <w:r w:rsidRPr="00A811A2">
        <w:rPr>
          <w:b w:val="0"/>
          <w:color w:val="auto"/>
          <w:highlight w:val="cyan"/>
        </w:rPr>
        <w:t>il </w:t>
      </w:r>
      <w:hyperlink r:id="rId175" w:tooltip="Sirmione" w:history="1">
        <w:r w:rsidRPr="00A811A2">
          <w:rPr>
            <w:rStyle w:val="Collegamentoipertestuale"/>
            <w:b w:val="0"/>
            <w:color w:val="auto"/>
            <w:highlight w:val="cyan"/>
            <w:u w:val="none"/>
          </w:rPr>
          <w:t>Museo Archeologico di Sirmione</w:t>
        </w:r>
      </w:hyperlink>
      <w:r w:rsidRPr="00A811A2">
        <w:rPr>
          <w:b w:val="0"/>
          <w:color w:val="auto"/>
        </w:rPr>
        <w:t> con le </w:t>
      </w:r>
      <w:hyperlink r:id="rId176" w:tooltip="Grotte di Catullo" w:history="1">
        <w:r w:rsidRPr="00A811A2">
          <w:rPr>
            <w:rStyle w:val="Collegamentoipertestuale"/>
            <w:b w:val="0"/>
            <w:color w:val="auto"/>
            <w:u w:val="none"/>
          </w:rPr>
          <w:t>Grotte di Catullo</w:t>
        </w:r>
      </w:hyperlink>
      <w:r w:rsidRPr="00A811A2">
        <w:rPr>
          <w:b w:val="0"/>
          <w:color w:val="auto"/>
        </w:rPr>
        <w:t xml:space="preserve"> (216.612), </w:t>
      </w:r>
      <w:r w:rsidRPr="00A811A2">
        <w:rPr>
          <w:b w:val="0"/>
          <w:color w:val="auto"/>
          <w:highlight w:val="cyan"/>
        </w:rPr>
        <w:t>il </w:t>
      </w:r>
      <w:hyperlink r:id="rId177" w:tooltip="Castello Scaligero (Sirmione)" w:history="1">
        <w:r w:rsidRPr="00A811A2">
          <w:rPr>
            <w:rStyle w:val="Collegamentoipertestuale"/>
            <w:b w:val="0"/>
            <w:color w:val="auto"/>
            <w:highlight w:val="cyan"/>
            <w:u w:val="none"/>
          </w:rPr>
          <w:t>Castello Scaligero</w:t>
        </w:r>
      </w:hyperlink>
      <w:r w:rsidRPr="00A811A2">
        <w:rPr>
          <w:b w:val="0"/>
          <w:color w:val="auto"/>
        </w:rPr>
        <w:t> (202.066)</w:t>
      </w:r>
      <w:hyperlink r:id="rId178" w:anchor="cite_note-2" w:history="1">
        <w:r w:rsidRPr="00A811A2">
          <w:rPr>
            <w:rStyle w:val="Collegamentoipertestuale"/>
            <w:b w:val="0"/>
            <w:color w:val="auto"/>
            <w:u w:val="none"/>
            <w:vertAlign w:val="superscript"/>
          </w:rPr>
          <w:t>[2]</w:t>
        </w:r>
      </w:hyperlink>
      <w:r w:rsidRPr="00A811A2">
        <w:rPr>
          <w:b w:val="0"/>
          <w:color w:val="auto"/>
          <w:highlight w:val="cyan"/>
        </w:rPr>
        <w:t> e </w:t>
      </w:r>
      <w:hyperlink r:id="rId179" w:tooltip="Villa Carlotta" w:history="1">
        <w:r w:rsidRPr="00A811A2">
          <w:rPr>
            <w:rStyle w:val="Collegamentoipertestuale"/>
            <w:b w:val="0"/>
            <w:color w:val="auto"/>
            <w:highlight w:val="cyan"/>
            <w:u w:val="none"/>
          </w:rPr>
          <w:t xml:space="preserve">Villa </w:t>
        </w:r>
        <w:r w:rsidRPr="00CE2779">
          <w:rPr>
            <w:rStyle w:val="Collegamentoipertestuale"/>
            <w:b w:val="0"/>
            <w:strike/>
            <w:color w:val="auto"/>
            <w:highlight w:val="cyan"/>
            <w:u w:val="none"/>
          </w:rPr>
          <w:t>Carlotta</w:t>
        </w:r>
      </w:hyperlink>
      <w:r w:rsidRPr="00A811A2">
        <w:rPr>
          <w:b w:val="0"/>
          <w:color w:val="auto"/>
        </w:rPr>
        <w:t> (170.260</w:t>
      </w:r>
      <w:hyperlink r:id="rId180" w:anchor="cite_note-3" w:history="1">
        <w:r w:rsidRPr="00A811A2">
          <w:rPr>
            <w:rStyle w:val="Collegamentoipertestuale"/>
            <w:b w:val="0"/>
            <w:color w:val="auto"/>
            <w:u w:val="none"/>
            <w:vertAlign w:val="superscript"/>
          </w:rPr>
          <w:t>[3]</w:t>
        </w:r>
      </w:hyperlink>
      <w:r w:rsidRPr="00A811A2">
        <w:rPr>
          <w:b w:val="0"/>
          <w:color w:val="auto"/>
        </w:rPr>
        <w:t>).</w:t>
      </w:r>
    </w:p>
    <w:p w:rsidR="00A811A2" w:rsidRPr="00A811A2" w:rsidRDefault="00A811A2" w:rsidP="00A811A2">
      <w:pPr>
        <w:pStyle w:val="Titolo3"/>
        <w:spacing w:before="0" w:beforeAutospacing="0" w:after="0" w:afterAutospacing="0" w:line="401" w:lineRule="atLeast"/>
        <w:rPr>
          <w:rFonts w:ascii="Arial" w:hAnsi="Arial" w:cs="Arial"/>
          <w:color w:val="000000"/>
          <w:sz w:val="25"/>
          <w:szCs w:val="25"/>
        </w:rPr>
      </w:pPr>
      <w:r w:rsidRPr="00A811A2">
        <w:rPr>
          <w:rStyle w:val="mw-headline"/>
          <w:rFonts w:ascii="Arial" w:hAnsi="Arial" w:cs="Arial"/>
          <w:color w:val="000000"/>
          <w:sz w:val="25"/>
          <w:szCs w:val="25"/>
          <w:highlight w:val="magenta"/>
        </w:rPr>
        <w:t>Siti UNESCO</w:t>
      </w:r>
    </w:p>
    <w:p w:rsidR="00A811A2" w:rsidRPr="00A811A2" w:rsidRDefault="00A811A2" w:rsidP="00A811A2">
      <w:pPr>
        <w:pStyle w:val="NormaleWeb"/>
        <w:spacing w:before="104" w:after="104" w:line="334" w:lineRule="atLeast"/>
        <w:rPr>
          <w:b w:val="0"/>
          <w:color w:val="auto"/>
        </w:rPr>
      </w:pPr>
      <w:r w:rsidRPr="00A811A2">
        <w:rPr>
          <w:b w:val="0"/>
          <w:color w:val="auto"/>
          <w:highlight w:val="magenta"/>
        </w:rPr>
        <w:t>I siti</w:t>
      </w:r>
      <w:r w:rsidRPr="00A811A2">
        <w:rPr>
          <w:b w:val="0"/>
          <w:color w:val="auto"/>
        </w:rPr>
        <w:t xml:space="preserve"> riconosciuti </w:t>
      </w:r>
      <w:r w:rsidRPr="00A811A2">
        <w:rPr>
          <w:b w:val="0"/>
          <w:color w:val="auto"/>
          <w:highlight w:val="magenta"/>
        </w:rPr>
        <w:t>dall'UNESCO</w:t>
      </w:r>
      <w:r w:rsidRPr="00A811A2">
        <w:rPr>
          <w:b w:val="0"/>
          <w:color w:val="auto"/>
        </w:rPr>
        <w:t xml:space="preserve"> come patrimoni mondiali dell'umanità </w:t>
      </w:r>
      <w:r w:rsidRPr="00C756E5">
        <w:rPr>
          <w:b w:val="0"/>
          <w:color w:val="auto"/>
          <w:highlight w:val="magenta"/>
        </w:rPr>
        <w:t>sono</w:t>
      </w:r>
      <w:r w:rsidRPr="00A811A2">
        <w:rPr>
          <w:b w:val="0"/>
          <w:color w:val="auto"/>
        </w:rPr>
        <w:t xml:space="preserve">: 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181" w:tooltip="Chiesa e Convento Domenicano di Santa Maria delle Grazie con &quot;L'Ultima Cena&quot; di Leonardo da Vinci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Chiesa e Convento Domenicano di Santa Maria delle Grazie con "L'Ultima Cena" di Leonardo da Vinci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(</w:t>
      </w:r>
      <w:hyperlink r:id="rId182" w:tooltip="Milano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Milano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>) - 1980.</w:t>
      </w:r>
    </w:p>
    <w:p w:rsidR="00A811A2" w:rsidRPr="00C756E5" w:rsidRDefault="00A811A2" w:rsidP="00C756E5">
      <w:pPr>
        <w:numPr>
          <w:ilvl w:val="0"/>
          <w:numId w:val="2"/>
        </w:numPr>
        <w:spacing w:before="100" w:beforeAutospacing="1" w:after="21" w:line="240" w:lineRule="auto"/>
        <w:ind w:left="0" w:firstLine="0"/>
        <w:rPr>
          <w:rFonts w:ascii="Arial" w:hAnsi="Arial" w:cs="Arial"/>
          <w:sz w:val="21"/>
          <w:szCs w:val="21"/>
          <w:highlight w:val="magenta"/>
        </w:rPr>
      </w:pPr>
      <w:hyperlink r:id="rId183" w:tooltip="Crespi d'Add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Crespi d'Adda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- 1995.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184" w:tooltip="Sacri Monti del Piemonte e della Lombard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Sacri Monti del Piemonte e della Lombardia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- 2003: 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sz w:val="21"/>
          <w:szCs w:val="21"/>
          <w:highlight w:val="magenta"/>
        </w:rPr>
      </w:pPr>
      <w:hyperlink r:id="rId185" w:tooltip="Sacro Monte di Varese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Sacro Monte del Rosario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(</w:t>
      </w:r>
      <w:hyperlink r:id="rId186" w:tooltip="Varese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Varese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>);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sz w:val="21"/>
          <w:szCs w:val="21"/>
          <w:highlight w:val="magenta"/>
        </w:rPr>
      </w:pPr>
      <w:hyperlink r:id="rId187" w:tooltip="Sacro Monte di Ossuccio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Sacro Monte della Beata Vergine del Soccorso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(</w:t>
      </w:r>
      <w:proofErr w:type="spellStart"/>
      <w:r w:rsidRPr="00C756E5">
        <w:rPr>
          <w:rFonts w:ascii="Arial" w:hAnsi="Arial" w:cs="Arial"/>
          <w:sz w:val="21"/>
          <w:szCs w:val="21"/>
          <w:highlight w:val="magenta"/>
        </w:rPr>
        <w:fldChar w:fldCharType="begin"/>
      </w:r>
      <w:r w:rsidRPr="00C756E5">
        <w:rPr>
          <w:rFonts w:ascii="Arial" w:hAnsi="Arial" w:cs="Arial"/>
          <w:sz w:val="21"/>
          <w:szCs w:val="21"/>
          <w:highlight w:val="magenta"/>
        </w:rPr>
        <w:instrText xml:space="preserve"> HYPERLINK "https://it.wikipedia.org/wiki/Ossuccio" \o "Ossuccio" </w:instrText>
      </w:r>
      <w:r w:rsidRPr="00C756E5">
        <w:rPr>
          <w:rFonts w:ascii="Arial" w:hAnsi="Arial" w:cs="Arial"/>
          <w:sz w:val="21"/>
          <w:szCs w:val="21"/>
          <w:highlight w:val="magenta"/>
        </w:rPr>
        <w:fldChar w:fldCharType="separate"/>
      </w:r>
      <w:r w:rsidRPr="00C756E5">
        <w:rPr>
          <w:rStyle w:val="Collegamentoipertestuale"/>
          <w:rFonts w:ascii="Arial" w:hAnsi="Arial" w:cs="Arial"/>
          <w:color w:val="auto"/>
          <w:sz w:val="21"/>
          <w:szCs w:val="21"/>
          <w:highlight w:val="magenta"/>
          <w:u w:val="none"/>
        </w:rPr>
        <w:t>Ossuccio</w:t>
      </w:r>
      <w:proofErr w:type="spellEnd"/>
      <w:r w:rsidRPr="00C756E5">
        <w:rPr>
          <w:rFonts w:ascii="Arial" w:hAnsi="Arial" w:cs="Arial"/>
          <w:sz w:val="21"/>
          <w:szCs w:val="21"/>
          <w:highlight w:val="magenta"/>
        </w:rPr>
        <w:fldChar w:fldCharType="end"/>
      </w:r>
      <w:r w:rsidRPr="00C756E5">
        <w:rPr>
          <w:rFonts w:ascii="Arial" w:hAnsi="Arial" w:cs="Arial"/>
          <w:sz w:val="21"/>
          <w:szCs w:val="21"/>
          <w:highlight w:val="magenta"/>
        </w:rPr>
        <w:t>).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188" w:tooltip="Monte San Giorgio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Monte San Giorgio</w:t>
        </w:r>
      </w:hyperlink>
      <w:hyperlink r:id="rId189" w:anchor="cite_note-8" w:history="1"/>
      <w:r w:rsidRPr="00C756E5">
        <w:rPr>
          <w:rFonts w:ascii="Arial" w:hAnsi="Arial" w:cs="Arial"/>
          <w:sz w:val="21"/>
          <w:szCs w:val="21"/>
          <w:highlight w:val="magenta"/>
        </w:rPr>
        <w:t xml:space="preserve"> - 2003.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190" w:tooltip="Mantov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Mantova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e </w:t>
      </w:r>
      <w:hyperlink r:id="rId191" w:tooltip="Sabbioneta" w:history="1"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Sabbioneta</w:t>
        </w:r>
        <w:proofErr w:type="spellEnd"/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- 2008: 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sz w:val="21"/>
          <w:szCs w:val="21"/>
          <w:highlight w:val="magenta"/>
        </w:rPr>
      </w:pPr>
      <w:hyperlink r:id="rId192" w:tooltip="Mantov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Mantova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>;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sz w:val="21"/>
          <w:szCs w:val="21"/>
          <w:highlight w:val="magenta"/>
        </w:rPr>
      </w:pPr>
      <w:hyperlink r:id="rId193" w:tooltip="Sabbioneta" w:history="1"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Sabbioneta</w:t>
        </w:r>
        <w:proofErr w:type="spellEnd"/>
      </w:hyperlink>
      <w:r w:rsidRPr="00C756E5">
        <w:rPr>
          <w:rFonts w:ascii="Arial" w:hAnsi="Arial" w:cs="Arial"/>
          <w:sz w:val="21"/>
          <w:szCs w:val="21"/>
          <w:highlight w:val="magenta"/>
        </w:rPr>
        <w:t>.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194" w:tooltip="Ferrovia Retic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Ferrovia retica nel paesaggio dell'</w:t>
        </w:r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Albula</w:t>
        </w:r>
        <w:proofErr w:type="spellEnd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 xml:space="preserve"> e del Bernina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- 2008.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195" w:tooltip="Longobardi in Italia: i luoghi del potere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Longobardi in Italia: i luoghi del potere (568-774)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- 2011: 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sz w:val="21"/>
          <w:szCs w:val="21"/>
          <w:highlight w:val="magenta"/>
        </w:rPr>
      </w:pPr>
      <w:hyperlink r:id="rId196" w:tooltip="Bresc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Brescia</w:t>
        </w:r>
      </w:hyperlink>
      <w:hyperlink r:id="rId197" w:anchor="cite_note-11" w:history="1">
        <w:r w:rsidRPr="00C756E5">
          <w:rPr>
            <w:rStyle w:val="Collegamentoipertestuale"/>
            <w:rFonts w:ascii="Arial" w:hAnsi="Arial" w:cs="Arial"/>
            <w:color w:val="auto"/>
            <w:sz w:val="14"/>
            <w:szCs w:val="14"/>
            <w:highlight w:val="magenta"/>
            <w:u w:val="none"/>
            <w:vertAlign w:val="superscript"/>
          </w:rPr>
          <w:t>]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: </w:t>
      </w:r>
    </w:p>
    <w:p w:rsidR="00A811A2" w:rsidRPr="00C756E5" w:rsidRDefault="00A811A2" w:rsidP="00A811A2">
      <w:pPr>
        <w:numPr>
          <w:ilvl w:val="2"/>
          <w:numId w:val="2"/>
        </w:numPr>
        <w:spacing w:before="100" w:beforeAutospacing="1" w:after="21" w:line="240" w:lineRule="auto"/>
        <w:ind w:left="1002"/>
        <w:rPr>
          <w:rFonts w:ascii="Arial" w:hAnsi="Arial" w:cs="Arial"/>
          <w:sz w:val="21"/>
          <w:szCs w:val="21"/>
          <w:highlight w:val="magenta"/>
        </w:rPr>
      </w:pPr>
      <w:hyperlink r:id="rId198" w:tooltip="Foro romano di Bresc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Foro romano di Brescia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con il </w:t>
      </w:r>
      <w:hyperlink r:id="rId199" w:tooltip="Palazzo Maggi Gambar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 xml:space="preserve">Palazzo Maggi </w:t>
        </w:r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Gambara</w:t>
        </w:r>
        <w:proofErr w:type="spellEnd"/>
      </w:hyperlink>
      <w:r w:rsidRPr="00C756E5">
        <w:rPr>
          <w:rFonts w:ascii="Arial" w:hAnsi="Arial" w:cs="Arial"/>
          <w:sz w:val="21"/>
          <w:szCs w:val="21"/>
          <w:highlight w:val="magenta"/>
        </w:rPr>
        <w:t>;</w:t>
      </w:r>
    </w:p>
    <w:p w:rsidR="00A811A2" w:rsidRPr="00C756E5" w:rsidRDefault="00A811A2" w:rsidP="00A811A2">
      <w:pPr>
        <w:numPr>
          <w:ilvl w:val="2"/>
          <w:numId w:val="2"/>
        </w:numPr>
        <w:spacing w:before="100" w:beforeAutospacing="1" w:after="21" w:line="240" w:lineRule="auto"/>
        <w:ind w:left="1002"/>
        <w:rPr>
          <w:rFonts w:ascii="Arial" w:hAnsi="Arial" w:cs="Arial"/>
          <w:sz w:val="21"/>
          <w:szCs w:val="21"/>
          <w:highlight w:val="magenta"/>
        </w:rPr>
      </w:pPr>
      <w:hyperlink r:id="rId200" w:tooltip="Monastero di Santa Giul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Complesso monastico longobardo di San Salvatore-Santa Giulia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con la </w:t>
      </w:r>
      <w:hyperlink r:id="rId201" w:tooltip="Chiesa di San Salvatore (Brescia)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Basilica di San Salvatore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, il </w:t>
      </w:r>
      <w:hyperlink r:id="rId202" w:tooltip="Coro delle monache del monastero di Santa Giul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Coro delle monache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, le chiese di </w:t>
      </w:r>
      <w:hyperlink r:id="rId203" w:tooltip="Chiesa di Santa Giulia (Brescia)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Santa Giulia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e di </w:t>
      </w:r>
      <w:hyperlink r:id="rId204" w:tooltip="Chiesa di Santa Maria in Solario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Santa Maria in Solario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, le </w:t>
      </w:r>
      <w:hyperlink r:id="rId205" w:tooltip="Domus dell'Ortagl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Domus dell'Ortaglia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e il </w:t>
      </w:r>
      <w:hyperlink r:id="rId206" w:tooltip="Museo di Santa Giuli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Museo di Santa Giulia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>.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sz w:val="21"/>
          <w:szCs w:val="21"/>
          <w:highlight w:val="magenta"/>
        </w:rPr>
      </w:pPr>
      <w:hyperlink r:id="rId207" w:tooltip="Castelseprio" w:history="1"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Castelseprio</w:t>
        </w:r>
        <w:proofErr w:type="spellEnd"/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e </w:t>
      </w:r>
      <w:hyperlink r:id="rId208" w:tooltip="Gornate Olona" w:history="1"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Gornate</w:t>
        </w:r>
        <w:proofErr w:type="spellEnd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 xml:space="preserve"> Olona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: </w:t>
      </w:r>
    </w:p>
    <w:p w:rsidR="00A811A2" w:rsidRPr="00C756E5" w:rsidRDefault="00A811A2" w:rsidP="00A811A2">
      <w:pPr>
        <w:numPr>
          <w:ilvl w:val="2"/>
          <w:numId w:val="2"/>
        </w:numPr>
        <w:spacing w:before="100" w:beforeAutospacing="1" w:after="21" w:line="240" w:lineRule="auto"/>
        <w:ind w:left="1002"/>
        <w:rPr>
          <w:rFonts w:ascii="Arial" w:hAnsi="Arial" w:cs="Arial"/>
          <w:sz w:val="21"/>
          <w:szCs w:val="21"/>
          <w:highlight w:val="magenta"/>
        </w:rPr>
      </w:pPr>
      <w:hyperlink r:id="rId209" w:tooltip="Parco archeologico di Castelseprio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 xml:space="preserve">Parco archeologico di </w:t>
        </w:r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Castelseprio</w:t>
        </w:r>
        <w:proofErr w:type="spellEnd"/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con la </w:t>
      </w:r>
      <w:hyperlink r:id="rId210" w:tooltip="Torre di Torba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Torre di Torba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>;</w:t>
      </w:r>
    </w:p>
    <w:p w:rsidR="00A811A2" w:rsidRPr="00C756E5" w:rsidRDefault="00A811A2" w:rsidP="00A811A2">
      <w:pPr>
        <w:numPr>
          <w:ilvl w:val="2"/>
          <w:numId w:val="2"/>
        </w:numPr>
        <w:spacing w:before="100" w:beforeAutospacing="1" w:after="21" w:line="240" w:lineRule="auto"/>
        <w:ind w:left="1002"/>
        <w:rPr>
          <w:rFonts w:ascii="Arial" w:hAnsi="Arial" w:cs="Arial"/>
          <w:sz w:val="21"/>
          <w:szCs w:val="21"/>
          <w:highlight w:val="magenta"/>
        </w:rPr>
      </w:pPr>
      <w:hyperlink r:id="rId211" w:tooltip="Chiesa di Santa Maria foris portas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 xml:space="preserve">Chiesa di Santa Maria </w:t>
        </w:r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foris</w:t>
        </w:r>
        <w:proofErr w:type="spellEnd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 xml:space="preserve"> </w:t>
        </w:r>
        <w:proofErr w:type="spellStart"/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portas</w:t>
        </w:r>
        <w:proofErr w:type="spellEnd"/>
      </w:hyperlink>
      <w:r w:rsidRPr="00C756E5">
        <w:rPr>
          <w:rFonts w:ascii="Arial" w:hAnsi="Arial" w:cs="Arial"/>
          <w:sz w:val="21"/>
          <w:szCs w:val="21"/>
          <w:highlight w:val="magenta"/>
        </w:rPr>
        <w:t>.</w:t>
      </w:r>
    </w:p>
    <w:p w:rsidR="00A811A2" w:rsidRPr="00C756E5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  <w:highlight w:val="magenta"/>
        </w:rPr>
      </w:pPr>
      <w:hyperlink r:id="rId212" w:tooltip="Siti palafitticoli preistorici attorno alle Alpi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Siti palafitticoli preistorici attorno alle Alpi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- 2011:</w:t>
      </w:r>
    </w:p>
    <w:p w:rsidR="00A811A2" w:rsidRPr="00A811A2" w:rsidRDefault="00A811A2" w:rsidP="00A811A2">
      <w:pPr>
        <w:numPr>
          <w:ilvl w:val="0"/>
          <w:numId w:val="2"/>
        </w:numPr>
        <w:spacing w:before="100" w:beforeAutospacing="1" w:after="21" w:line="240" w:lineRule="auto"/>
        <w:ind w:left="334"/>
        <w:rPr>
          <w:rFonts w:ascii="Arial" w:hAnsi="Arial" w:cs="Arial"/>
          <w:sz w:val="21"/>
          <w:szCs w:val="21"/>
        </w:rPr>
      </w:pPr>
      <w:hyperlink r:id="rId213" w:tooltip="Opere di difesa veneziane tra XVI e XVII secolo: Stato da Terra-Stato da Mar occidentale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Opere di difesa veneziane tra XVI e XVII secolo: Stato da Terra-Stato da Mar occidentale</w:t>
        </w:r>
      </w:hyperlink>
      <w:r w:rsidRPr="00C756E5">
        <w:rPr>
          <w:rFonts w:ascii="Arial" w:hAnsi="Arial" w:cs="Arial"/>
          <w:sz w:val="21"/>
          <w:szCs w:val="21"/>
          <w:highlight w:val="magenta"/>
        </w:rPr>
        <w:t xml:space="preserve"> 2017</w:t>
      </w:r>
    </w:p>
    <w:p w:rsidR="00A811A2" w:rsidRPr="00C756E5" w:rsidRDefault="00A811A2" w:rsidP="00A811A2">
      <w:pPr>
        <w:numPr>
          <w:ilvl w:val="1"/>
          <w:numId w:val="2"/>
        </w:numPr>
        <w:spacing w:before="100" w:beforeAutospacing="1" w:after="21" w:line="240" w:lineRule="auto"/>
        <w:ind w:left="668"/>
        <w:rPr>
          <w:rFonts w:ascii="Arial" w:hAnsi="Arial" w:cs="Arial"/>
          <w:color w:val="222222"/>
          <w:sz w:val="21"/>
          <w:szCs w:val="21"/>
          <w:highlight w:val="magenta"/>
        </w:rPr>
      </w:pPr>
      <w:hyperlink r:id="rId214" w:tooltip="Mura venete di Bergamo" w:history="1">
        <w:r w:rsidRPr="00C756E5">
          <w:rPr>
            <w:rStyle w:val="Collegamentoipertestuale"/>
            <w:rFonts w:ascii="Arial" w:hAnsi="Arial" w:cs="Arial"/>
            <w:color w:val="auto"/>
            <w:sz w:val="21"/>
            <w:szCs w:val="21"/>
            <w:highlight w:val="magenta"/>
            <w:u w:val="none"/>
          </w:rPr>
          <w:t>Mura venete di Bergamo</w:t>
        </w:r>
      </w:hyperlink>
    </w:p>
    <w:p w:rsidR="00A811A2" w:rsidRPr="00E50F47" w:rsidRDefault="00A811A2" w:rsidP="00B42CC1">
      <w:pPr>
        <w:pStyle w:val="NormaleWeb"/>
        <w:rPr>
          <w:b w:val="0"/>
          <w:color w:val="auto"/>
        </w:rPr>
      </w:pPr>
    </w:p>
    <w:sectPr w:rsidR="00A811A2" w:rsidRPr="00E50F47" w:rsidSect="00B62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43D4"/>
    <w:multiLevelType w:val="hybridMultilevel"/>
    <w:tmpl w:val="BFDAAE8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92D6BDA"/>
    <w:multiLevelType w:val="multilevel"/>
    <w:tmpl w:val="8E0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/>
  <w:rsids>
    <w:rsidRoot w:val="00DA1508"/>
    <w:rsid w:val="001F7DF6"/>
    <w:rsid w:val="00225189"/>
    <w:rsid w:val="00255895"/>
    <w:rsid w:val="002E39DC"/>
    <w:rsid w:val="003B1C46"/>
    <w:rsid w:val="004373B2"/>
    <w:rsid w:val="00775C4E"/>
    <w:rsid w:val="00880AEE"/>
    <w:rsid w:val="00A811A2"/>
    <w:rsid w:val="00B42CC1"/>
    <w:rsid w:val="00B62915"/>
    <w:rsid w:val="00C756E5"/>
    <w:rsid w:val="00CC241E"/>
    <w:rsid w:val="00CE2779"/>
    <w:rsid w:val="00DA1508"/>
    <w:rsid w:val="00DB030D"/>
    <w:rsid w:val="00E50F47"/>
    <w:rsid w:val="00EA2CBD"/>
    <w:rsid w:val="00F4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2915"/>
  </w:style>
  <w:style w:type="paragraph" w:styleId="Titolo3">
    <w:name w:val="heading 3"/>
    <w:basedOn w:val="Normale"/>
    <w:link w:val="Titolo3Carattere"/>
    <w:uiPriority w:val="9"/>
    <w:qFormat/>
    <w:rsid w:val="00437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42CC1"/>
    <w:pPr>
      <w:shd w:val="clear" w:color="auto" w:fill="FFFFFF"/>
      <w:spacing w:before="120" w:after="120" w:line="240" w:lineRule="auto"/>
    </w:pPr>
    <w:rPr>
      <w:rFonts w:ascii="Arial" w:eastAsia="Times New Roman" w:hAnsi="Arial" w:cs="Arial"/>
      <w:b/>
      <w:bCs/>
      <w:color w:val="222222"/>
      <w:sz w:val="21"/>
      <w:szCs w:val="21"/>
      <w:shd w:val="clear" w:color="auto" w:fill="FFFFFF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1508"/>
    <w:rPr>
      <w:color w:val="0000FF"/>
      <w:u w:val="single"/>
    </w:rPr>
  </w:style>
  <w:style w:type="character" w:customStyle="1" w:styleId="ipa">
    <w:name w:val="ipa"/>
    <w:basedOn w:val="Carpredefinitoparagrafo"/>
    <w:rsid w:val="00DA1508"/>
  </w:style>
  <w:style w:type="character" w:customStyle="1" w:styleId="Titolo3Carattere">
    <w:name w:val="Titolo 3 Carattere"/>
    <w:basedOn w:val="Carpredefinitoparagrafo"/>
    <w:link w:val="Titolo3"/>
    <w:uiPriority w:val="9"/>
    <w:rsid w:val="004373B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4373B2"/>
  </w:style>
  <w:style w:type="character" w:customStyle="1" w:styleId="mw-editsection">
    <w:name w:val="mw-editsection"/>
    <w:basedOn w:val="Carpredefinitoparagrafo"/>
    <w:rsid w:val="004373B2"/>
  </w:style>
  <w:style w:type="character" w:customStyle="1" w:styleId="mw-editsection-bracket">
    <w:name w:val="mw-editsection-bracket"/>
    <w:basedOn w:val="Carpredefinitoparagrafo"/>
    <w:rsid w:val="004373B2"/>
  </w:style>
  <w:style w:type="character" w:customStyle="1" w:styleId="mw-editsection-divider">
    <w:name w:val="mw-editsection-divider"/>
    <w:basedOn w:val="Carpredefinitoparagrafo"/>
    <w:rsid w:val="004373B2"/>
  </w:style>
  <w:style w:type="character" w:customStyle="1" w:styleId="nowrap">
    <w:name w:val="nowrap"/>
    <w:basedOn w:val="Carpredefinitoparagrafo"/>
    <w:rsid w:val="004373B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7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014">
          <w:marLeft w:val="293"/>
          <w:marRight w:val="0"/>
          <w:marTop w:val="1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3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4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9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0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8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0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699576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0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689404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9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435403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0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5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7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526314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7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21441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0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12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5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6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988325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98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0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t.wikipedia.org/wiki/Milano" TargetMode="External"/><Relationship Id="rId21" Type="http://schemas.openxmlformats.org/officeDocument/2006/relationships/hyperlink" Target="https://it.wikipedia.org/wiki/Sardegna" TargetMode="External"/><Relationship Id="rId42" Type="http://schemas.openxmlformats.org/officeDocument/2006/relationships/hyperlink" Target="https://it.wikipedia.org/wiki/Lombardia" TargetMode="External"/><Relationship Id="rId63" Type="http://schemas.openxmlformats.org/officeDocument/2006/relationships/hyperlink" Target="https://it.wikipedia.org/wiki/Bandiera" TargetMode="External"/><Relationship Id="rId84" Type="http://schemas.openxmlformats.org/officeDocument/2006/relationships/hyperlink" Target="https://it.wikipedia.org/wiki/Lago" TargetMode="External"/><Relationship Id="rId138" Type="http://schemas.openxmlformats.org/officeDocument/2006/relationships/hyperlink" Target="https://it.wikipedia.org/wiki/Minestra" TargetMode="External"/><Relationship Id="rId159" Type="http://schemas.openxmlformats.org/officeDocument/2006/relationships/hyperlink" Target="https://it.wikipedia.org/wiki/Agnolotti_pavesi" TargetMode="External"/><Relationship Id="rId170" Type="http://schemas.openxmlformats.org/officeDocument/2006/relationships/hyperlink" Target="https://it.wikipedia.org/wiki/Vino_rosso" TargetMode="External"/><Relationship Id="rId191" Type="http://schemas.openxmlformats.org/officeDocument/2006/relationships/hyperlink" Target="https://it.wikipedia.org/wiki/Sabbioneta" TargetMode="External"/><Relationship Id="rId205" Type="http://schemas.openxmlformats.org/officeDocument/2006/relationships/hyperlink" Target="https://it.wikipedia.org/wiki/Domus_dell%27Ortaglia" TargetMode="External"/><Relationship Id="rId107" Type="http://schemas.openxmlformats.org/officeDocument/2006/relationships/hyperlink" Target="https://it.wikipedia.org/wiki/Polenta" TargetMode="External"/><Relationship Id="rId11" Type="http://schemas.openxmlformats.org/officeDocument/2006/relationships/hyperlink" Target="https://it.wikipedia.org/wiki/Area_vasta" TargetMode="External"/><Relationship Id="rId32" Type="http://schemas.openxmlformats.org/officeDocument/2006/relationships/hyperlink" Target="https://it.wikipedia.org/wiki/Stemma" TargetMode="External"/><Relationship Id="rId37" Type="http://schemas.openxmlformats.org/officeDocument/2006/relationships/hyperlink" Target="https://it.wikipedia.org/wiki/VIII_millennio_a.C." TargetMode="External"/><Relationship Id="rId53" Type="http://schemas.openxmlformats.org/officeDocument/2006/relationships/hyperlink" Target="https://it.wikipedia.org/wiki/Gonfalone" TargetMode="External"/><Relationship Id="rId58" Type="http://schemas.openxmlformats.org/officeDocument/2006/relationships/hyperlink" Target="https://it.wikipedia.org/wiki/Comune_medievale" TargetMode="External"/><Relationship Id="rId74" Type="http://schemas.openxmlformats.org/officeDocument/2006/relationships/hyperlink" Target="https://it.wikipedia.org/wiki/Provincia_italiana" TargetMode="External"/><Relationship Id="rId79" Type="http://schemas.openxmlformats.org/officeDocument/2006/relationships/hyperlink" Target="https://it.wikipedia.org/wiki/Pasta_ripiena" TargetMode="External"/><Relationship Id="rId102" Type="http://schemas.openxmlformats.org/officeDocument/2006/relationships/hyperlink" Target="https://it.wikipedia.org/wiki/Valtellina" TargetMode="External"/><Relationship Id="rId123" Type="http://schemas.openxmlformats.org/officeDocument/2006/relationships/hyperlink" Target="https://it.wikipedia.org/wiki/Formaggio" TargetMode="External"/><Relationship Id="rId128" Type="http://schemas.openxmlformats.org/officeDocument/2006/relationships/hyperlink" Target="https://it.wikipedia.org/wiki/Farina_di_frumento" TargetMode="External"/><Relationship Id="rId144" Type="http://schemas.openxmlformats.org/officeDocument/2006/relationships/hyperlink" Target="https://it.wikipedia.org/wiki/Tortelli_di_zucca" TargetMode="External"/><Relationship Id="rId149" Type="http://schemas.openxmlformats.org/officeDocument/2006/relationships/hyperlink" Target="https://it.wikipedia.org/wiki/Risotto_alla_monzes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it.wikipedia.org/wiki/Maiale" TargetMode="External"/><Relationship Id="rId95" Type="http://schemas.openxmlformats.org/officeDocument/2006/relationships/hyperlink" Target="https://it.wikipedia.org/wiki/Bresaola_della_Valtellina" TargetMode="External"/><Relationship Id="rId160" Type="http://schemas.openxmlformats.org/officeDocument/2006/relationships/hyperlink" Target="https://it.wikipedia.org/wiki/Pizzoccheri" TargetMode="External"/><Relationship Id="rId165" Type="http://schemas.openxmlformats.org/officeDocument/2006/relationships/hyperlink" Target="https://it.wikipedia.org/wiki/Bresaola_della_Valtellina" TargetMode="External"/><Relationship Id="rId181" Type="http://schemas.openxmlformats.org/officeDocument/2006/relationships/hyperlink" Target="https://it.wikipedia.org/wiki/Chiesa_e_Convento_Domenicano_di_Santa_Maria_delle_Grazie_con_%22L%27Ultima_Cena%22_di_Leonardo_da_Vinci" TargetMode="External"/><Relationship Id="rId186" Type="http://schemas.openxmlformats.org/officeDocument/2006/relationships/hyperlink" Target="https://it.wikipedia.org/wiki/Varese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s://it.wikipedia.org/wiki/Chiesa_di_Santa_Maria_foris_portas" TargetMode="External"/><Relationship Id="rId22" Type="http://schemas.openxmlformats.org/officeDocument/2006/relationships/hyperlink" Target="https://it.wikipedia.org/wiki/Capoluogo" TargetMode="External"/><Relationship Id="rId27" Type="http://schemas.openxmlformats.org/officeDocument/2006/relationships/hyperlink" Target="https://it.wikipedia.org/wiki/Piemonte" TargetMode="External"/><Relationship Id="rId43" Type="http://schemas.openxmlformats.org/officeDocument/2006/relationships/hyperlink" Target="https://it.wikipedia.org/wiki/Lombardia" TargetMode="External"/><Relationship Id="rId48" Type="http://schemas.openxmlformats.org/officeDocument/2006/relationships/hyperlink" Target="https://it.wikipedia.org/wiki/Sandro_Fontana" TargetMode="External"/><Relationship Id="rId64" Type="http://schemas.openxmlformats.org/officeDocument/2006/relationships/hyperlink" Target="https://it.wikipedia.org/wiki/Lombardia" TargetMode="External"/><Relationship Id="rId69" Type="http://schemas.openxmlformats.org/officeDocument/2006/relationships/hyperlink" Target="https://it.wikipedia.org/wiki/Sacro_Romano_Impero" TargetMode="External"/><Relationship Id="rId113" Type="http://schemas.openxmlformats.org/officeDocument/2006/relationships/hyperlink" Target="https://it.wikipedia.org/wiki/Risotto_allo_zafferano" TargetMode="External"/><Relationship Id="rId118" Type="http://schemas.openxmlformats.org/officeDocument/2006/relationships/hyperlink" Target="https://it.wikipedia.org/wiki/Panettone" TargetMode="External"/><Relationship Id="rId134" Type="http://schemas.openxmlformats.org/officeDocument/2006/relationships/hyperlink" Target="https://it.wikipedia.org/wiki/Mostarda" TargetMode="External"/><Relationship Id="rId139" Type="http://schemas.openxmlformats.org/officeDocument/2006/relationships/hyperlink" Target="https://it.wikipedia.org/wiki/Risotto" TargetMode="External"/><Relationship Id="rId80" Type="http://schemas.openxmlformats.org/officeDocument/2006/relationships/hyperlink" Target="https://it.wikipedia.org/wiki/Brodo" TargetMode="External"/><Relationship Id="rId85" Type="http://schemas.openxmlformats.org/officeDocument/2006/relationships/hyperlink" Target="https://it.wikipedia.org/wiki/Fiume" TargetMode="External"/><Relationship Id="rId150" Type="http://schemas.openxmlformats.org/officeDocument/2006/relationships/hyperlink" Target="https://it.wikipedia.org/wiki/Torta_paesana" TargetMode="External"/><Relationship Id="rId155" Type="http://schemas.openxmlformats.org/officeDocument/2006/relationships/hyperlink" Target="https://it.wikipedia.org/wiki/Formaggio" TargetMode="External"/><Relationship Id="rId171" Type="http://schemas.openxmlformats.org/officeDocument/2006/relationships/hyperlink" Target="https://it.wikipedia.org/wiki/Piemonte" TargetMode="External"/><Relationship Id="rId176" Type="http://schemas.openxmlformats.org/officeDocument/2006/relationships/hyperlink" Target="https://it.wikipedia.org/wiki/Grotte_di_Catullo" TargetMode="External"/><Relationship Id="rId192" Type="http://schemas.openxmlformats.org/officeDocument/2006/relationships/hyperlink" Target="https://it.wikipedia.org/wiki/Mantova" TargetMode="External"/><Relationship Id="rId197" Type="http://schemas.openxmlformats.org/officeDocument/2006/relationships/hyperlink" Target="https://it.wikipedia.org/wiki/Turismo_in_Lombardia" TargetMode="External"/><Relationship Id="rId206" Type="http://schemas.openxmlformats.org/officeDocument/2006/relationships/hyperlink" Target="https://it.wikipedia.org/wiki/Museo_di_Santa_Giulia" TargetMode="External"/><Relationship Id="rId201" Type="http://schemas.openxmlformats.org/officeDocument/2006/relationships/hyperlink" Target="https://it.wikipedia.org/wiki/Chiesa_di_San_Salvatore_(Brescia)" TargetMode="External"/><Relationship Id="rId12" Type="http://schemas.openxmlformats.org/officeDocument/2006/relationships/hyperlink" Target="https://it.wikipedia.org/wiki/Province_d%27Italia" TargetMode="External"/><Relationship Id="rId17" Type="http://schemas.openxmlformats.org/officeDocument/2006/relationships/hyperlink" Target="https://it.wikipedia.org/wiki/Campania" TargetMode="External"/><Relationship Id="rId33" Type="http://schemas.openxmlformats.org/officeDocument/2006/relationships/hyperlink" Target="https://it.wikipedia.org/wiki/Rosa_camuna" TargetMode="External"/><Relationship Id="rId38" Type="http://schemas.openxmlformats.org/officeDocument/2006/relationships/hyperlink" Target="https://it.wikipedia.org/wiki/VI_millennio_a.C." TargetMode="External"/><Relationship Id="rId59" Type="http://schemas.openxmlformats.org/officeDocument/2006/relationships/hyperlink" Target="https://it.wikipedia.org/wiki/Italia_settentrionale" TargetMode="External"/><Relationship Id="rId103" Type="http://schemas.openxmlformats.org/officeDocument/2006/relationships/hyperlink" Target="https://it.wikipedia.org/wiki/Busecca" TargetMode="External"/><Relationship Id="rId108" Type="http://schemas.openxmlformats.org/officeDocument/2006/relationships/hyperlink" Target="https://it.wikipedia.org/wiki/Panettone" TargetMode="External"/><Relationship Id="rId124" Type="http://schemas.openxmlformats.org/officeDocument/2006/relationships/hyperlink" Target="https://it.wikipedia.org/wiki/Verdura" TargetMode="External"/><Relationship Id="rId129" Type="http://schemas.openxmlformats.org/officeDocument/2006/relationships/hyperlink" Target="https://it.wikipedia.org/wiki/Franciacorta" TargetMode="External"/><Relationship Id="rId54" Type="http://schemas.openxmlformats.org/officeDocument/2006/relationships/hyperlink" Target="https://it.wikipedia.org/wiki/Carroccio" TargetMode="External"/><Relationship Id="rId70" Type="http://schemas.openxmlformats.org/officeDocument/2006/relationships/hyperlink" Target="https://it.wikipedia.org/wiki/Federico_Barbarossa" TargetMode="External"/><Relationship Id="rId75" Type="http://schemas.openxmlformats.org/officeDocument/2006/relationships/hyperlink" Target="https://it.wikipedia.org/wiki/Cucina_lombarda" TargetMode="External"/><Relationship Id="rId91" Type="http://schemas.openxmlformats.org/officeDocument/2006/relationships/hyperlink" Target="https://it.wikipedia.org/wiki/Latte" TargetMode="External"/><Relationship Id="rId96" Type="http://schemas.openxmlformats.org/officeDocument/2006/relationships/hyperlink" Target="https://it.wikipedia.org/wiki/Salame_Milano" TargetMode="External"/><Relationship Id="rId140" Type="http://schemas.openxmlformats.org/officeDocument/2006/relationships/hyperlink" Target="https://it.wikipedia.org/wiki/Salume" TargetMode="External"/><Relationship Id="rId145" Type="http://schemas.openxmlformats.org/officeDocument/2006/relationships/hyperlink" Target="https://it.wikipedia.org/wiki/Risotto_alla_pilota" TargetMode="External"/><Relationship Id="rId161" Type="http://schemas.openxmlformats.org/officeDocument/2006/relationships/hyperlink" Target="https://it.wikipedia.org/wiki/Grano_saraceno" TargetMode="External"/><Relationship Id="rId166" Type="http://schemas.openxmlformats.org/officeDocument/2006/relationships/hyperlink" Target="https://it.wikipedia.org/wiki/Polenta" TargetMode="External"/><Relationship Id="rId182" Type="http://schemas.openxmlformats.org/officeDocument/2006/relationships/hyperlink" Target="https://it.wikipedia.org/wiki/Milano" TargetMode="External"/><Relationship Id="rId187" Type="http://schemas.openxmlformats.org/officeDocument/2006/relationships/hyperlink" Target="https://it.wikipedia.org/wiki/Sacro_Monte_di_Ossucc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Regioni_d%27Italia" TargetMode="External"/><Relationship Id="rId212" Type="http://schemas.openxmlformats.org/officeDocument/2006/relationships/hyperlink" Target="https://it.wikipedia.org/wiki/Siti_palafitticoli_preistorici_attorno_alle_Alpi" TargetMode="External"/><Relationship Id="rId23" Type="http://schemas.openxmlformats.org/officeDocument/2006/relationships/hyperlink" Target="https://it.wikipedia.org/wiki/Milano" TargetMode="External"/><Relationship Id="rId28" Type="http://schemas.openxmlformats.org/officeDocument/2006/relationships/hyperlink" Target="https://it.wikipedia.org/wiki/Veneto" TargetMode="External"/><Relationship Id="rId49" Type="http://schemas.openxmlformats.org/officeDocument/2006/relationships/hyperlink" Target="https://it.wikipedia.org/wiki/Pino_Tovaglia" TargetMode="External"/><Relationship Id="rId114" Type="http://schemas.openxmlformats.org/officeDocument/2006/relationships/hyperlink" Target="https://it.wikipedia.org/wiki/Ossobuco" TargetMode="External"/><Relationship Id="rId119" Type="http://schemas.openxmlformats.org/officeDocument/2006/relationships/hyperlink" Target="https://it.wikipedia.org/wiki/Colomba_pasquale" TargetMode="External"/><Relationship Id="rId44" Type="http://schemas.openxmlformats.org/officeDocument/2006/relationships/hyperlink" Target="https://it.wikipedia.org/wiki/Argento_(araldica)" TargetMode="External"/><Relationship Id="rId60" Type="http://schemas.openxmlformats.org/officeDocument/2006/relationships/hyperlink" Target="https://it.wikipedia.org/wiki/Tricolore" TargetMode="External"/><Relationship Id="rId65" Type="http://schemas.openxmlformats.org/officeDocument/2006/relationships/hyperlink" Target="https://it.wikipedia.org/wiki/Festa" TargetMode="External"/><Relationship Id="rId81" Type="http://schemas.openxmlformats.org/officeDocument/2006/relationships/hyperlink" Target="https://it.wikipedia.org/wiki/Secondo_piatto" TargetMode="External"/><Relationship Id="rId86" Type="http://schemas.openxmlformats.org/officeDocument/2006/relationships/hyperlink" Target="https://it.wikipedia.org/wiki/Pasta_ripiena" TargetMode="External"/><Relationship Id="rId130" Type="http://schemas.openxmlformats.org/officeDocument/2006/relationships/hyperlink" Target="https://it.wikipedia.org/wiki/Lago_di_Garda" TargetMode="External"/><Relationship Id="rId135" Type="http://schemas.openxmlformats.org/officeDocument/2006/relationships/hyperlink" Target="https://it.wikipedia.org/wiki/Lombardia" TargetMode="External"/><Relationship Id="rId151" Type="http://schemas.openxmlformats.org/officeDocument/2006/relationships/hyperlink" Target="https://it.wikipedia.org/wiki/Zuppa_alla_pavese" TargetMode="External"/><Relationship Id="rId156" Type="http://schemas.openxmlformats.org/officeDocument/2006/relationships/hyperlink" Target="https://it.wikipedia.org/wiki/Rana_(zoologia)" TargetMode="External"/><Relationship Id="rId177" Type="http://schemas.openxmlformats.org/officeDocument/2006/relationships/hyperlink" Target="https://it.wikipedia.org/wiki/Castello_Scaligero_(Sirmione)" TargetMode="External"/><Relationship Id="rId198" Type="http://schemas.openxmlformats.org/officeDocument/2006/relationships/hyperlink" Target="https://it.wikipedia.org/wiki/Foro_romano_di_Brescia" TargetMode="External"/><Relationship Id="rId172" Type="http://schemas.openxmlformats.org/officeDocument/2006/relationships/hyperlink" Target="https://it.wikipedia.org/wiki/Turismo_in_Lombardia" TargetMode="External"/><Relationship Id="rId193" Type="http://schemas.openxmlformats.org/officeDocument/2006/relationships/hyperlink" Target="https://it.wikipedia.org/wiki/Sabbioneta" TargetMode="External"/><Relationship Id="rId202" Type="http://schemas.openxmlformats.org/officeDocument/2006/relationships/hyperlink" Target="https://it.wikipedia.org/wiki/Coro_delle_monache_del_monastero_di_Santa_Giulia" TargetMode="External"/><Relationship Id="rId207" Type="http://schemas.openxmlformats.org/officeDocument/2006/relationships/hyperlink" Target="https://it.wikipedia.org/wiki/Castelseprio" TargetMode="External"/><Relationship Id="rId13" Type="http://schemas.openxmlformats.org/officeDocument/2006/relationships/hyperlink" Target="https://it.wikipedia.org/wiki/Citt%C3%A0_metropolitana" TargetMode="External"/><Relationship Id="rId18" Type="http://schemas.openxmlformats.org/officeDocument/2006/relationships/hyperlink" Target="https://it.wikipedia.org/wiki/Lombardia" TargetMode="External"/><Relationship Id="rId39" Type="http://schemas.openxmlformats.org/officeDocument/2006/relationships/hyperlink" Target="https://it.wikipedia.org/wiki/Et%C3%A0_del_ferro" TargetMode="External"/><Relationship Id="rId109" Type="http://schemas.openxmlformats.org/officeDocument/2006/relationships/hyperlink" Target="https://it.wikipedia.org/wiki/Mostarda" TargetMode="External"/><Relationship Id="rId34" Type="http://schemas.openxmlformats.org/officeDocument/2006/relationships/hyperlink" Target="https://it.wikipedia.org/wiki/Incisioni_rupestri_della_Val_Camonica" TargetMode="External"/><Relationship Id="rId50" Type="http://schemas.openxmlformats.org/officeDocument/2006/relationships/hyperlink" Target="https://it.wikipedia.org/wiki/Bob_Noorda" TargetMode="External"/><Relationship Id="rId55" Type="http://schemas.openxmlformats.org/officeDocument/2006/relationships/hyperlink" Target="https://it.wikipedia.org/wiki/Carro_(trasporto)" TargetMode="External"/><Relationship Id="rId76" Type="http://schemas.openxmlformats.org/officeDocument/2006/relationships/hyperlink" Target="https://it.wikipedia.org/wiki/Primo_piatto" TargetMode="External"/><Relationship Id="rId97" Type="http://schemas.openxmlformats.org/officeDocument/2006/relationships/hyperlink" Target="https://it.wikipedia.org/wiki/Grana_Padano" TargetMode="External"/><Relationship Id="rId104" Type="http://schemas.openxmlformats.org/officeDocument/2006/relationships/hyperlink" Target="https://it.wikipedia.org/wiki/Risotto" TargetMode="External"/><Relationship Id="rId120" Type="http://schemas.openxmlformats.org/officeDocument/2006/relationships/hyperlink" Target="https://it.wikipedia.org/wiki/Polenta" TargetMode="External"/><Relationship Id="rId125" Type="http://schemas.openxmlformats.org/officeDocument/2006/relationships/hyperlink" Target="https://it.wikipedia.org/wiki/Polenta_e_osei" TargetMode="External"/><Relationship Id="rId141" Type="http://schemas.openxmlformats.org/officeDocument/2006/relationships/hyperlink" Target="https://it.wikipedia.org/wiki/Gastronomia" TargetMode="External"/><Relationship Id="rId146" Type="http://schemas.openxmlformats.org/officeDocument/2006/relationships/hyperlink" Target="https://it.wikipedia.org/wiki/Torta_sbrisolona" TargetMode="External"/><Relationship Id="rId167" Type="http://schemas.openxmlformats.org/officeDocument/2006/relationships/hyperlink" Target="https://it.wikipedia.org/wiki/Pesce" TargetMode="External"/><Relationship Id="rId188" Type="http://schemas.openxmlformats.org/officeDocument/2006/relationships/hyperlink" Target="https://it.wikipedia.org/wiki/Monte_San_Giorgio" TargetMode="External"/><Relationship Id="rId7" Type="http://schemas.openxmlformats.org/officeDocument/2006/relationships/hyperlink" Target="https://it.wikipedia.org/wiki/Italia_nord-occidentale" TargetMode="External"/><Relationship Id="rId71" Type="http://schemas.openxmlformats.org/officeDocument/2006/relationships/hyperlink" Target="https://it.wikipedia.org/wiki/Battaglia_di_Legnano" TargetMode="External"/><Relationship Id="rId92" Type="http://schemas.openxmlformats.org/officeDocument/2006/relationships/hyperlink" Target="https://it.wikipedia.org/wiki/Uovo_(alimento)" TargetMode="External"/><Relationship Id="rId162" Type="http://schemas.openxmlformats.org/officeDocument/2006/relationships/hyperlink" Target="https://it.wikipedia.org/wiki/Burro" TargetMode="External"/><Relationship Id="rId183" Type="http://schemas.openxmlformats.org/officeDocument/2006/relationships/hyperlink" Target="https://it.wikipedia.org/wiki/Crespi_d%27Adda" TargetMode="External"/><Relationship Id="rId213" Type="http://schemas.openxmlformats.org/officeDocument/2006/relationships/hyperlink" Target="https://it.wikipedia.org/wiki/Opere_di_difesa_veneziane_tra_XVI_e_XVII_secolo:_Stato_da_Terra-Stato_da_Mar_occidenta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t.wikipedia.org/wiki/Trentino-Alto_Adige" TargetMode="External"/><Relationship Id="rId24" Type="http://schemas.openxmlformats.org/officeDocument/2006/relationships/hyperlink" Target="https://it.wikipedia.org/wiki/Svizzera" TargetMode="External"/><Relationship Id="rId40" Type="http://schemas.openxmlformats.org/officeDocument/2006/relationships/hyperlink" Target="https://it.wikipedia.org/wiki/I_millennio_a.C." TargetMode="External"/><Relationship Id="rId45" Type="http://schemas.openxmlformats.org/officeDocument/2006/relationships/hyperlink" Target="https://it.wikipedia.org/wiki/Pianura_Padana" TargetMode="External"/><Relationship Id="rId66" Type="http://schemas.openxmlformats.org/officeDocument/2006/relationships/hyperlink" Target="https://it.wikipedia.org/wiki/Legge_regionale" TargetMode="External"/><Relationship Id="rId87" Type="http://schemas.openxmlformats.org/officeDocument/2006/relationships/hyperlink" Target="https://it.wikipedia.org/wiki/Pasta_secca" TargetMode="External"/><Relationship Id="rId110" Type="http://schemas.openxmlformats.org/officeDocument/2006/relationships/hyperlink" Target="https://it.wikipedia.org/wiki/Colomba_pasquale" TargetMode="External"/><Relationship Id="rId115" Type="http://schemas.openxmlformats.org/officeDocument/2006/relationships/hyperlink" Target="https://it.wikipedia.org/wiki/Cotoletta_alla_milanese" TargetMode="External"/><Relationship Id="rId131" Type="http://schemas.openxmlformats.org/officeDocument/2006/relationships/hyperlink" Target="https://it.wikipedia.org/wiki/Lombardia" TargetMode="External"/><Relationship Id="rId136" Type="http://schemas.openxmlformats.org/officeDocument/2006/relationships/hyperlink" Target="https://it.wikipedia.org/wiki/San_Colombano_al_Lambro" TargetMode="External"/><Relationship Id="rId157" Type="http://schemas.openxmlformats.org/officeDocument/2006/relationships/hyperlink" Target="https://it.wikipedia.org/wiki/Risotto" TargetMode="External"/><Relationship Id="rId178" Type="http://schemas.openxmlformats.org/officeDocument/2006/relationships/hyperlink" Target="https://it.wikipedia.org/wiki/Turismo_in_Lombardia" TargetMode="External"/><Relationship Id="rId61" Type="http://schemas.openxmlformats.org/officeDocument/2006/relationships/hyperlink" Target="https://it.wikipedia.org/wiki/Legge_regionale" TargetMode="External"/><Relationship Id="rId82" Type="http://schemas.openxmlformats.org/officeDocument/2006/relationships/hyperlink" Target="https://it.wikipedia.org/wiki/Carne" TargetMode="External"/><Relationship Id="rId152" Type="http://schemas.openxmlformats.org/officeDocument/2006/relationships/hyperlink" Target="https://it.wikipedia.org/wiki/Brodo" TargetMode="External"/><Relationship Id="rId173" Type="http://schemas.openxmlformats.org/officeDocument/2006/relationships/hyperlink" Target="https://it.wikipedia.org/wiki/Pinacoteca_di_Brera" TargetMode="External"/><Relationship Id="rId194" Type="http://schemas.openxmlformats.org/officeDocument/2006/relationships/hyperlink" Target="https://it.wikipedia.org/wiki/Ferrovia_Retica" TargetMode="External"/><Relationship Id="rId199" Type="http://schemas.openxmlformats.org/officeDocument/2006/relationships/hyperlink" Target="https://it.wikipedia.org/wiki/Palazzo_Maggi_Gambara" TargetMode="External"/><Relationship Id="rId203" Type="http://schemas.openxmlformats.org/officeDocument/2006/relationships/hyperlink" Target="https://it.wikipedia.org/wiki/Chiesa_di_Santa_Giulia_(Brescia)" TargetMode="External"/><Relationship Id="rId208" Type="http://schemas.openxmlformats.org/officeDocument/2006/relationships/hyperlink" Target="https://it.wikipedia.org/wiki/Gornate_Olona" TargetMode="External"/><Relationship Id="rId19" Type="http://schemas.openxmlformats.org/officeDocument/2006/relationships/hyperlink" Target="https://it.wikipedia.org/wiki/Sicilia" TargetMode="External"/><Relationship Id="rId14" Type="http://schemas.openxmlformats.org/officeDocument/2006/relationships/hyperlink" Target="https://it.wikipedia.org/wiki/Citt%C3%A0_metropolitana_di_Milano" TargetMode="External"/><Relationship Id="rId30" Type="http://schemas.openxmlformats.org/officeDocument/2006/relationships/hyperlink" Target="https://it.wikipedia.org/wiki/Emilia-Romagna" TargetMode="External"/><Relationship Id="rId35" Type="http://schemas.openxmlformats.org/officeDocument/2006/relationships/hyperlink" Target="https://it.wikipedia.org/wiki/Provincia_di_Brescia" TargetMode="External"/><Relationship Id="rId56" Type="http://schemas.openxmlformats.org/officeDocument/2006/relationships/hyperlink" Target="https://it.wikipedia.org/wiki/Gonfalone" TargetMode="External"/><Relationship Id="rId77" Type="http://schemas.openxmlformats.org/officeDocument/2006/relationships/hyperlink" Target="https://it.wikipedia.org/wiki/Risotti" TargetMode="External"/><Relationship Id="rId100" Type="http://schemas.openxmlformats.org/officeDocument/2006/relationships/hyperlink" Target="https://it.wikipedia.org/wiki/Franciacorta_(vino)" TargetMode="External"/><Relationship Id="rId105" Type="http://schemas.openxmlformats.org/officeDocument/2006/relationships/hyperlink" Target="https://it.wikipedia.org/wiki/Cucina_italiana" TargetMode="External"/><Relationship Id="rId126" Type="http://schemas.openxmlformats.org/officeDocument/2006/relationships/hyperlink" Target="https://it.wikipedia.org/wiki/Spiedo_bresciano" TargetMode="External"/><Relationship Id="rId147" Type="http://schemas.openxmlformats.org/officeDocument/2006/relationships/hyperlink" Target="https://it.wikipedia.org/wiki/Brianza" TargetMode="External"/><Relationship Id="rId168" Type="http://schemas.openxmlformats.org/officeDocument/2006/relationships/hyperlink" Target="https://it.wikipedia.org/wiki/Pesce_persico" TargetMode="External"/><Relationship Id="rId8" Type="http://schemas.openxmlformats.org/officeDocument/2006/relationships/hyperlink" Target="https://it.wikipedia.org/wiki/1948" TargetMode="External"/><Relationship Id="rId51" Type="http://schemas.openxmlformats.org/officeDocument/2006/relationships/hyperlink" Target="https://it.wikipedia.org/wiki/Roberto_Sambonet" TargetMode="External"/><Relationship Id="rId72" Type="http://schemas.openxmlformats.org/officeDocument/2006/relationships/hyperlink" Target="https://it.wikipedia.org/wiki/Legnano" TargetMode="External"/><Relationship Id="rId93" Type="http://schemas.openxmlformats.org/officeDocument/2006/relationships/hyperlink" Target="https://it.wikipedia.org/wiki/Polenta" TargetMode="External"/><Relationship Id="rId98" Type="http://schemas.openxmlformats.org/officeDocument/2006/relationships/hyperlink" Target="https://it.wikipedia.org/wiki/Gorgonzola_(formaggio)" TargetMode="External"/><Relationship Id="rId121" Type="http://schemas.openxmlformats.org/officeDocument/2006/relationships/hyperlink" Target="https://it.wikipedia.org/wiki/Salsiccia" TargetMode="External"/><Relationship Id="rId142" Type="http://schemas.openxmlformats.org/officeDocument/2006/relationships/hyperlink" Target="https://it.wikipedia.org/wiki/Formaggio" TargetMode="External"/><Relationship Id="rId163" Type="http://schemas.openxmlformats.org/officeDocument/2006/relationships/hyperlink" Target="https://it.wikipedia.org/wiki/Aglio" TargetMode="External"/><Relationship Id="rId184" Type="http://schemas.openxmlformats.org/officeDocument/2006/relationships/hyperlink" Target="https://it.wikipedia.org/wiki/Sacri_Monti_del_Piemonte_e_della_Lombardia" TargetMode="External"/><Relationship Id="rId189" Type="http://schemas.openxmlformats.org/officeDocument/2006/relationships/hyperlink" Target="https://it.wikipedia.org/wiki/Turismo_in_Lombardia" TargetMode="External"/><Relationship Id="rId3" Type="http://schemas.openxmlformats.org/officeDocument/2006/relationships/styles" Target="styles.xml"/><Relationship Id="rId214" Type="http://schemas.openxmlformats.org/officeDocument/2006/relationships/hyperlink" Target="https://it.wikipedia.org/wiki/Mura_venete_di_Bergamo" TargetMode="External"/><Relationship Id="rId25" Type="http://schemas.openxmlformats.org/officeDocument/2006/relationships/hyperlink" Target="https://it.wikipedia.org/wiki/Canton_Ticino" TargetMode="External"/><Relationship Id="rId46" Type="http://schemas.openxmlformats.org/officeDocument/2006/relationships/hyperlink" Target="https://it.wikipedia.org/wiki/Legge_regionale" TargetMode="External"/><Relationship Id="rId67" Type="http://schemas.openxmlformats.org/officeDocument/2006/relationships/hyperlink" Target="https://it.wikipedia.org/wiki/29_maggio" TargetMode="External"/><Relationship Id="rId116" Type="http://schemas.openxmlformats.org/officeDocument/2006/relationships/hyperlink" Target="https://it.wikipedia.org/wiki/Salame_Milano" TargetMode="External"/><Relationship Id="rId137" Type="http://schemas.openxmlformats.org/officeDocument/2006/relationships/hyperlink" Target="https://it.wikipedia.org/wiki/Frittata" TargetMode="External"/><Relationship Id="rId158" Type="http://schemas.openxmlformats.org/officeDocument/2006/relationships/hyperlink" Target="https://it.wikipedia.org/wiki/Stufato_alla_pavese" TargetMode="External"/><Relationship Id="rId20" Type="http://schemas.openxmlformats.org/officeDocument/2006/relationships/hyperlink" Target="https://it.wikipedia.org/wiki/Piemonte" TargetMode="External"/><Relationship Id="rId41" Type="http://schemas.openxmlformats.org/officeDocument/2006/relationships/hyperlink" Target="https://it.wikipedia.org/wiki/Camuni" TargetMode="External"/><Relationship Id="rId62" Type="http://schemas.openxmlformats.org/officeDocument/2006/relationships/hyperlink" Target="https://it.wikipedia.org/wiki/Lombardia" TargetMode="External"/><Relationship Id="rId83" Type="http://schemas.openxmlformats.org/officeDocument/2006/relationships/hyperlink" Target="https://it.wikipedia.org/wiki/Pesce" TargetMode="External"/><Relationship Id="rId88" Type="http://schemas.openxmlformats.org/officeDocument/2006/relationships/hyperlink" Target="https://it.wikipedia.org/wiki/Burro" TargetMode="External"/><Relationship Id="rId111" Type="http://schemas.openxmlformats.org/officeDocument/2006/relationships/hyperlink" Target="https://it.wikipedia.org/wiki/Torrone" TargetMode="External"/><Relationship Id="rId132" Type="http://schemas.openxmlformats.org/officeDocument/2006/relationships/hyperlink" Target="https://it.wikipedia.org/wiki/Polenta_uncia" TargetMode="External"/><Relationship Id="rId153" Type="http://schemas.openxmlformats.org/officeDocument/2006/relationships/hyperlink" Target="https://it.wikipedia.org/wiki/Uovo_(alimento)" TargetMode="External"/><Relationship Id="rId174" Type="http://schemas.openxmlformats.org/officeDocument/2006/relationships/hyperlink" Target="https://it.wikipedia.org/wiki/Cenacolo_Vinciano" TargetMode="External"/><Relationship Id="rId179" Type="http://schemas.openxmlformats.org/officeDocument/2006/relationships/hyperlink" Target="https://it.wikipedia.org/wiki/Villa_Carlotta" TargetMode="External"/><Relationship Id="rId195" Type="http://schemas.openxmlformats.org/officeDocument/2006/relationships/hyperlink" Target="https://it.wikipedia.org/wiki/Longobardi_in_Italia:_i_luoghi_del_potere" TargetMode="External"/><Relationship Id="rId209" Type="http://schemas.openxmlformats.org/officeDocument/2006/relationships/hyperlink" Target="https://it.wikipedia.org/wiki/Parco_archeologico_di_Castelseprio" TargetMode="External"/><Relationship Id="rId190" Type="http://schemas.openxmlformats.org/officeDocument/2006/relationships/hyperlink" Target="https://it.wikipedia.org/wiki/Mantova" TargetMode="External"/><Relationship Id="rId204" Type="http://schemas.openxmlformats.org/officeDocument/2006/relationships/hyperlink" Target="https://it.wikipedia.org/wiki/Chiesa_di_Santa_Maria_in_Solario" TargetMode="External"/><Relationship Id="rId15" Type="http://schemas.openxmlformats.org/officeDocument/2006/relationships/hyperlink" Target="https://it.wikipedia.org/wiki/Ente_locale" TargetMode="External"/><Relationship Id="rId36" Type="http://schemas.openxmlformats.org/officeDocument/2006/relationships/hyperlink" Target="https://it.wikipedia.org/wiki/Mesolitico" TargetMode="External"/><Relationship Id="rId57" Type="http://schemas.openxmlformats.org/officeDocument/2006/relationships/hyperlink" Target="https://it.wikipedia.org/wiki/Milizia" TargetMode="External"/><Relationship Id="rId106" Type="http://schemas.openxmlformats.org/officeDocument/2006/relationships/hyperlink" Target="https://it.wikipedia.org/wiki/Cotoletta_alla_milanese" TargetMode="External"/><Relationship Id="rId127" Type="http://schemas.openxmlformats.org/officeDocument/2006/relationships/hyperlink" Target="https://it.wikipedia.org/wiki/Farina" TargetMode="External"/><Relationship Id="rId10" Type="http://schemas.openxmlformats.org/officeDocument/2006/relationships/hyperlink" Target="https://it.wikipedia.org/wiki/Comuni_della_Lombardia" TargetMode="External"/><Relationship Id="rId31" Type="http://schemas.openxmlformats.org/officeDocument/2006/relationships/hyperlink" Target="https://it.wikipedia.org/wiki/Statuto_d%27autonomia_della_Lombardia" TargetMode="External"/><Relationship Id="rId52" Type="http://schemas.openxmlformats.org/officeDocument/2006/relationships/hyperlink" Target="https://it.wikipedia.org/wiki/Bruno_Munari" TargetMode="External"/><Relationship Id="rId73" Type="http://schemas.openxmlformats.org/officeDocument/2006/relationships/hyperlink" Target="https://it.wikipedia.org/wiki/Comune_medievale" TargetMode="External"/><Relationship Id="rId78" Type="http://schemas.openxmlformats.org/officeDocument/2006/relationships/hyperlink" Target="https://it.wikipedia.org/wiki/Zuppa" TargetMode="External"/><Relationship Id="rId94" Type="http://schemas.openxmlformats.org/officeDocument/2006/relationships/hyperlink" Target="https://it.wikipedia.org/wiki/Nord_Italia" TargetMode="External"/><Relationship Id="rId99" Type="http://schemas.openxmlformats.org/officeDocument/2006/relationships/hyperlink" Target="https://it.wikipedia.org/wiki/Stracchino" TargetMode="External"/><Relationship Id="rId101" Type="http://schemas.openxmlformats.org/officeDocument/2006/relationships/hyperlink" Target="https://it.wikipedia.org/wiki/Vino_rosso" TargetMode="External"/><Relationship Id="rId122" Type="http://schemas.openxmlformats.org/officeDocument/2006/relationships/hyperlink" Target="https://it.wikipedia.org/wiki/Uccello" TargetMode="External"/><Relationship Id="rId143" Type="http://schemas.openxmlformats.org/officeDocument/2006/relationships/hyperlink" Target="https://it.wikipedia.org/wiki/Burro" TargetMode="External"/><Relationship Id="rId148" Type="http://schemas.openxmlformats.org/officeDocument/2006/relationships/hyperlink" Target="https://it.wikipedia.org/wiki/Luganega" TargetMode="External"/><Relationship Id="rId164" Type="http://schemas.openxmlformats.org/officeDocument/2006/relationships/hyperlink" Target="https://it.wikipedia.org/wiki/Formaggio" TargetMode="External"/><Relationship Id="rId169" Type="http://schemas.openxmlformats.org/officeDocument/2006/relationships/hyperlink" Target="https://it.wikipedia.org/wiki/Anguilla_anguilla" TargetMode="External"/><Relationship Id="rId185" Type="http://schemas.openxmlformats.org/officeDocument/2006/relationships/hyperlink" Target="https://it.wikipedia.org/wiki/Sacro_Monte_di_Vare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1970" TargetMode="External"/><Relationship Id="rId180" Type="http://schemas.openxmlformats.org/officeDocument/2006/relationships/hyperlink" Target="https://it.wikipedia.org/wiki/Turismo_in_Lombardia" TargetMode="External"/><Relationship Id="rId210" Type="http://schemas.openxmlformats.org/officeDocument/2006/relationships/hyperlink" Target="https://it.wikipedia.org/wiki/Torre_di_Torba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it.wikipedia.org/wiki/Cantone_dei_Grigioni" TargetMode="External"/><Relationship Id="rId47" Type="http://schemas.openxmlformats.org/officeDocument/2006/relationships/hyperlink" Target="https://it.wikipedia.org/wiki/Lombardia" TargetMode="External"/><Relationship Id="rId68" Type="http://schemas.openxmlformats.org/officeDocument/2006/relationships/hyperlink" Target="https://it.wikipedia.org/wiki/Lega_Lombarda" TargetMode="External"/><Relationship Id="rId89" Type="http://schemas.openxmlformats.org/officeDocument/2006/relationships/hyperlink" Target="https://it.wikipedia.org/wiki/Olio_di_oliva" TargetMode="External"/><Relationship Id="rId112" Type="http://schemas.openxmlformats.org/officeDocument/2006/relationships/hyperlink" Target="https://it.wikipedia.org/wiki/Cucina_milanese" TargetMode="External"/><Relationship Id="rId133" Type="http://schemas.openxmlformats.org/officeDocument/2006/relationships/hyperlink" Target="https://it.wikipedia.org/wiki/Torrone" TargetMode="External"/><Relationship Id="rId154" Type="http://schemas.openxmlformats.org/officeDocument/2006/relationships/hyperlink" Target="https://it.wikipedia.org/wiki/Carne" TargetMode="External"/><Relationship Id="rId175" Type="http://schemas.openxmlformats.org/officeDocument/2006/relationships/hyperlink" Target="https://it.wikipedia.org/wiki/Sirmione" TargetMode="External"/><Relationship Id="rId196" Type="http://schemas.openxmlformats.org/officeDocument/2006/relationships/hyperlink" Target="https://it.wikipedia.org/wiki/Brescia" TargetMode="External"/><Relationship Id="rId200" Type="http://schemas.openxmlformats.org/officeDocument/2006/relationships/hyperlink" Target="https://it.wikipedia.org/wiki/Monastero_di_Santa_Giulia" TargetMode="External"/><Relationship Id="rId16" Type="http://schemas.openxmlformats.org/officeDocument/2006/relationships/hyperlink" Target="https://it.wikipedia.org/wiki/Densit%C3%A0_di_popolazio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95117-6E5F-49E0-AFC6-3670B076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4265</Words>
  <Characters>24313</Characters>
  <Application>Microsoft Office Word</Application>
  <DocSecurity>0</DocSecurity>
  <Lines>202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</vt:i4>
      </vt:variant>
    </vt:vector>
  </HeadingPairs>
  <TitlesOfParts>
    <vt:vector size="3" baseType="lpstr">
      <vt:lpstr/>
      <vt:lpstr>        Cucina</vt:lpstr>
      <vt:lpstr>        Siti UNESCO</vt:lpstr>
    </vt:vector>
  </TitlesOfParts>
  <Company/>
  <LinksUpToDate>false</LinksUpToDate>
  <CharactersWithSpaces>28521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2</cp:revision>
  <dcterms:created xsi:type="dcterms:W3CDTF">2018-04-30T09:19:00Z</dcterms:created>
  <dcterms:modified xsi:type="dcterms:W3CDTF">2018-05-13T17:17:00Z</dcterms:modified>
</cp:coreProperties>
</file>