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447D77" w14:textId="63356F47" w:rsidR="0031770B" w:rsidRDefault="0031770B">
      <w:pPr>
        <w:rPr>
          <w:rFonts w:ascii="Roboto" w:hAnsi="Roboto"/>
          <w:spacing w:val="3"/>
          <w:sz w:val="21"/>
          <w:szCs w:val="21"/>
        </w:rPr>
      </w:pPr>
      <w:r w:rsidRPr="0031770B">
        <w:rPr>
          <w:rFonts w:ascii="Roboto" w:hAnsi="Roboto"/>
          <w:spacing w:val="3"/>
          <w:sz w:val="21"/>
          <w:szCs w:val="21"/>
        </w:rPr>
        <w:t>Mangerò:</w:t>
      </w:r>
      <w:r>
        <w:rPr>
          <w:rFonts w:ascii="Roboto" w:hAnsi="Roboto"/>
          <w:spacing w:val="3"/>
          <w:sz w:val="21"/>
          <w:szCs w:val="21"/>
        </w:rPr>
        <w:t xml:space="preserve"> v. del verbo mangiare, </w:t>
      </w:r>
      <w:r w:rsidR="00393D06">
        <w:rPr>
          <w:rFonts w:ascii="Roboto" w:hAnsi="Roboto"/>
          <w:spacing w:val="3"/>
          <w:sz w:val="21"/>
          <w:szCs w:val="21"/>
        </w:rPr>
        <w:t xml:space="preserve">prima </w:t>
      </w:r>
      <w:r>
        <w:rPr>
          <w:rFonts w:ascii="Roboto" w:hAnsi="Roboto"/>
          <w:spacing w:val="3"/>
          <w:sz w:val="21"/>
          <w:szCs w:val="21"/>
        </w:rPr>
        <w:t xml:space="preserve">coniugazione, modo indicativo, t. fut. Semplice, </w:t>
      </w:r>
      <w:r w:rsidR="00393D06" w:rsidRPr="00393D06">
        <w:rPr>
          <w:rFonts w:ascii="Roboto" w:hAnsi="Roboto"/>
          <w:spacing w:val="3"/>
          <w:sz w:val="21"/>
          <w:szCs w:val="21"/>
        </w:rPr>
        <w:t>prima</w:t>
      </w:r>
      <w:r w:rsidR="00393D06">
        <w:rPr>
          <w:rFonts w:ascii="Roboto" w:hAnsi="Roboto"/>
          <w:spacing w:val="3"/>
          <w:sz w:val="21"/>
          <w:szCs w:val="21"/>
        </w:rPr>
        <w:t xml:space="preserve"> </w:t>
      </w:r>
      <w:r>
        <w:rPr>
          <w:rFonts w:ascii="Roboto" w:hAnsi="Roboto"/>
          <w:spacing w:val="3"/>
          <w:sz w:val="21"/>
          <w:szCs w:val="21"/>
        </w:rPr>
        <w:t>p. sing., transitivo, attivo.</w:t>
      </w:r>
    </w:p>
    <w:p w14:paraId="7002F380" w14:textId="09982BDB" w:rsidR="0031770B" w:rsidRDefault="0031770B">
      <w:pPr>
        <w:rPr>
          <w:rFonts w:ascii="Roboto" w:hAnsi="Roboto"/>
          <w:spacing w:val="3"/>
          <w:sz w:val="21"/>
          <w:szCs w:val="21"/>
        </w:rPr>
      </w:pPr>
      <w:r w:rsidRPr="0031770B">
        <w:rPr>
          <w:rFonts w:ascii="Roboto" w:hAnsi="Roboto"/>
          <w:spacing w:val="3"/>
          <w:sz w:val="21"/>
          <w:szCs w:val="21"/>
        </w:rPr>
        <w:t xml:space="preserve">Avrai visto: voce del verbo vedere, </w:t>
      </w:r>
      <w:r w:rsidR="00393D06" w:rsidRPr="00393D06">
        <w:rPr>
          <w:rFonts w:ascii="Roboto" w:hAnsi="Roboto"/>
          <w:spacing w:val="3"/>
          <w:sz w:val="21"/>
          <w:szCs w:val="21"/>
        </w:rPr>
        <w:t>seconda</w:t>
      </w:r>
      <w:r w:rsidR="00393D06">
        <w:rPr>
          <w:rFonts w:ascii="Roboto" w:hAnsi="Roboto"/>
          <w:spacing w:val="3"/>
          <w:sz w:val="21"/>
          <w:szCs w:val="21"/>
        </w:rPr>
        <w:t xml:space="preserve"> </w:t>
      </w:r>
      <w:r w:rsidRPr="0031770B">
        <w:rPr>
          <w:rFonts w:ascii="Roboto" w:hAnsi="Roboto"/>
          <w:spacing w:val="3"/>
          <w:sz w:val="21"/>
          <w:szCs w:val="21"/>
        </w:rPr>
        <w:t>coniugazione, modo indicativo,</w:t>
      </w:r>
      <w:r w:rsidR="00734552" w:rsidRPr="00734552">
        <w:rPr>
          <w:rFonts w:ascii="Roboto" w:hAnsi="Roboto"/>
          <w:spacing w:val="3"/>
          <w:sz w:val="21"/>
          <w:szCs w:val="21"/>
        </w:rPr>
        <w:t xml:space="preserve"> tempo futuro anteriore, </w:t>
      </w:r>
      <w:r w:rsidR="00393D06" w:rsidRPr="00393D06">
        <w:rPr>
          <w:rFonts w:ascii="Roboto" w:hAnsi="Roboto"/>
          <w:spacing w:val="3"/>
          <w:sz w:val="21"/>
          <w:szCs w:val="21"/>
        </w:rPr>
        <w:t>seconda</w:t>
      </w:r>
      <w:r w:rsidR="00393D06">
        <w:rPr>
          <w:rFonts w:ascii="Roboto" w:hAnsi="Roboto"/>
          <w:spacing w:val="3"/>
          <w:sz w:val="21"/>
          <w:szCs w:val="21"/>
        </w:rPr>
        <w:t xml:space="preserve"> </w:t>
      </w:r>
      <w:r w:rsidR="00734552" w:rsidRPr="00734552">
        <w:rPr>
          <w:rFonts w:ascii="Roboto" w:hAnsi="Roboto"/>
          <w:spacing w:val="3"/>
          <w:sz w:val="21"/>
          <w:szCs w:val="21"/>
        </w:rPr>
        <w:t>persona singolare, transitivo, attivo.</w:t>
      </w:r>
    </w:p>
    <w:p w14:paraId="3FE523CB" w14:textId="6336B3A2" w:rsidR="00734552" w:rsidRDefault="00734552">
      <w:pPr>
        <w:rPr>
          <w:rFonts w:ascii="Roboto" w:hAnsi="Roboto"/>
          <w:spacing w:val="3"/>
          <w:sz w:val="21"/>
          <w:szCs w:val="21"/>
        </w:rPr>
      </w:pPr>
      <w:r w:rsidRPr="00734552">
        <w:rPr>
          <w:rFonts w:ascii="Roboto" w:hAnsi="Roboto"/>
          <w:spacing w:val="3"/>
          <w:sz w:val="21"/>
          <w:szCs w:val="21"/>
        </w:rPr>
        <w:t>Ebbero creduto: voce del verbo credere, seconda coniugazione, modo indicativo, trapassato remoto, terza persona plurale</w:t>
      </w:r>
      <w:r>
        <w:rPr>
          <w:rFonts w:ascii="Roboto" w:hAnsi="Roboto"/>
          <w:spacing w:val="3"/>
          <w:sz w:val="21"/>
          <w:szCs w:val="21"/>
        </w:rPr>
        <w:t xml:space="preserve">, </w:t>
      </w:r>
      <w:r w:rsidRPr="00734552">
        <w:rPr>
          <w:rFonts w:ascii="Roboto" w:hAnsi="Roboto"/>
          <w:spacing w:val="3"/>
          <w:sz w:val="21"/>
          <w:szCs w:val="21"/>
        </w:rPr>
        <w:t>transitivo, attivo.</w:t>
      </w:r>
    </w:p>
    <w:p w14:paraId="449639F9" w14:textId="5AD5A634" w:rsidR="00734552" w:rsidRDefault="00734552">
      <w:pPr>
        <w:rPr>
          <w:rFonts w:ascii="Roboto" w:hAnsi="Roboto"/>
          <w:spacing w:val="3"/>
          <w:sz w:val="21"/>
          <w:szCs w:val="21"/>
        </w:rPr>
      </w:pPr>
      <w:r w:rsidRPr="00734552">
        <w:rPr>
          <w:rFonts w:ascii="Roboto" w:hAnsi="Roboto"/>
          <w:spacing w:val="3"/>
          <w:sz w:val="21"/>
          <w:szCs w:val="21"/>
        </w:rPr>
        <w:t>Scriverà: voce del verbo scrivere, seconda</w:t>
      </w:r>
      <w:r>
        <w:rPr>
          <w:rFonts w:ascii="Roboto" w:hAnsi="Roboto"/>
          <w:spacing w:val="3"/>
          <w:sz w:val="21"/>
          <w:szCs w:val="21"/>
        </w:rPr>
        <w:t xml:space="preserve"> </w:t>
      </w:r>
      <w:r w:rsidRPr="00734552">
        <w:rPr>
          <w:rFonts w:ascii="Roboto" w:hAnsi="Roboto"/>
          <w:spacing w:val="3"/>
          <w:sz w:val="21"/>
          <w:szCs w:val="21"/>
        </w:rPr>
        <w:t>coniugazione</w:t>
      </w:r>
      <w:r>
        <w:rPr>
          <w:rFonts w:ascii="Roboto" w:hAnsi="Roboto"/>
          <w:spacing w:val="3"/>
          <w:sz w:val="21"/>
          <w:szCs w:val="21"/>
        </w:rPr>
        <w:t xml:space="preserve">, </w:t>
      </w:r>
      <w:r w:rsidRPr="00734552">
        <w:rPr>
          <w:rFonts w:ascii="Roboto" w:hAnsi="Roboto"/>
          <w:spacing w:val="3"/>
          <w:sz w:val="21"/>
          <w:szCs w:val="21"/>
        </w:rPr>
        <w:t>modo indicativo, tempo futuro semplice, terza persona singolare, transitivo, attivo.</w:t>
      </w:r>
    </w:p>
    <w:p w14:paraId="48BE5D4D" w14:textId="77777777" w:rsidR="00393D06" w:rsidRDefault="00393D06">
      <w:pPr>
        <w:rPr>
          <w:rFonts w:ascii="Roboto" w:hAnsi="Roboto"/>
          <w:spacing w:val="3"/>
          <w:sz w:val="21"/>
          <w:szCs w:val="21"/>
        </w:rPr>
      </w:pPr>
      <w:r w:rsidRPr="00393D06">
        <w:rPr>
          <w:rFonts w:ascii="Roboto" w:hAnsi="Roboto"/>
          <w:spacing w:val="3"/>
          <w:sz w:val="21"/>
          <w:szCs w:val="21"/>
        </w:rPr>
        <w:t>Fui stato: voce del verbo essere, coniugazione propria, modi indicativo, tempo trapassato remoto, prima persona singolare, intransitivo, attivo.</w:t>
      </w:r>
    </w:p>
    <w:p w14:paraId="4D5984DE" w14:textId="4FEEFABE" w:rsidR="00393D06" w:rsidRDefault="00393D06">
      <w:pPr>
        <w:rPr>
          <w:rFonts w:ascii="Roboto" w:hAnsi="Roboto"/>
          <w:spacing w:val="3"/>
          <w:sz w:val="21"/>
          <w:szCs w:val="21"/>
        </w:rPr>
      </w:pPr>
      <w:r>
        <w:rPr>
          <w:rFonts w:ascii="Roboto" w:hAnsi="Roboto"/>
          <w:spacing w:val="3"/>
          <w:sz w:val="21"/>
          <w:szCs w:val="21"/>
        </w:rPr>
        <w:t>A</w:t>
      </w:r>
      <w:r w:rsidRPr="00393D06">
        <w:rPr>
          <w:rFonts w:ascii="Roboto" w:hAnsi="Roboto"/>
          <w:spacing w:val="3"/>
          <w:sz w:val="21"/>
          <w:szCs w:val="21"/>
        </w:rPr>
        <w:t>vevamo visto: voce del verbo vedere, seconda coniugazione, modo indicativo, tempo trapassato prossimo, prima persona plurale, transitivo, attivo.</w:t>
      </w:r>
    </w:p>
    <w:p w14:paraId="1E161F65" w14:textId="67C57945" w:rsidR="00393D06" w:rsidRDefault="00393D06">
      <w:pPr>
        <w:rPr>
          <w:rFonts w:ascii="Roboto" w:hAnsi="Roboto"/>
          <w:spacing w:val="3"/>
          <w:sz w:val="21"/>
          <w:szCs w:val="21"/>
        </w:rPr>
      </w:pPr>
      <w:r w:rsidRPr="00393D06">
        <w:rPr>
          <w:rFonts w:ascii="Roboto" w:hAnsi="Roboto"/>
          <w:spacing w:val="3"/>
          <w:sz w:val="21"/>
          <w:szCs w:val="21"/>
        </w:rPr>
        <w:t>Piacque</w:t>
      </w:r>
      <w:r>
        <w:rPr>
          <w:rFonts w:ascii="Roboto" w:hAnsi="Roboto"/>
          <w:spacing w:val="3"/>
          <w:sz w:val="21"/>
          <w:szCs w:val="21"/>
        </w:rPr>
        <w:t>:</w:t>
      </w:r>
      <w:r w:rsidRPr="00393D06">
        <w:rPr>
          <w:rFonts w:ascii="Roboto" w:hAnsi="Roboto"/>
          <w:spacing w:val="3"/>
          <w:sz w:val="21"/>
          <w:szCs w:val="21"/>
        </w:rPr>
        <w:t xml:space="preserve"> voce del verbo piacere, seconda coniugazione, modo indicativo, tempo passato remoto, terza persona singolare, intransitivo, attivo</w:t>
      </w:r>
      <w:r>
        <w:rPr>
          <w:rFonts w:ascii="Roboto" w:hAnsi="Roboto"/>
          <w:spacing w:val="3"/>
          <w:sz w:val="21"/>
          <w:szCs w:val="21"/>
        </w:rPr>
        <w:t>.</w:t>
      </w:r>
    </w:p>
    <w:p w14:paraId="1DCA4334" w14:textId="0D864C0B" w:rsidR="00393D06" w:rsidRDefault="00393D06">
      <w:pPr>
        <w:rPr>
          <w:rFonts w:ascii="Roboto" w:hAnsi="Roboto"/>
          <w:spacing w:val="3"/>
          <w:sz w:val="21"/>
          <w:szCs w:val="21"/>
        </w:rPr>
      </w:pPr>
      <w:r w:rsidRPr="00393D06">
        <w:rPr>
          <w:rFonts w:ascii="Roboto" w:hAnsi="Roboto"/>
          <w:spacing w:val="3"/>
          <w:sz w:val="21"/>
          <w:szCs w:val="21"/>
        </w:rPr>
        <w:t>Hai studiato: voce del verbo studiare</w:t>
      </w:r>
      <w:r>
        <w:rPr>
          <w:rFonts w:ascii="Roboto" w:hAnsi="Roboto"/>
          <w:spacing w:val="3"/>
          <w:sz w:val="21"/>
          <w:szCs w:val="21"/>
        </w:rPr>
        <w:t>,</w:t>
      </w:r>
      <w:r w:rsidRPr="00393D06">
        <w:rPr>
          <w:rFonts w:ascii="Roboto" w:hAnsi="Roboto"/>
          <w:spacing w:val="3"/>
          <w:sz w:val="21"/>
          <w:szCs w:val="21"/>
        </w:rPr>
        <w:t xml:space="preserve"> prima coniugazione, modo indicativo, tempo passato prossimo, seconda persona singolare, transitivo</w:t>
      </w:r>
      <w:r>
        <w:rPr>
          <w:rFonts w:ascii="Roboto" w:hAnsi="Roboto"/>
          <w:spacing w:val="3"/>
          <w:sz w:val="21"/>
          <w:szCs w:val="21"/>
        </w:rPr>
        <w:t>,</w:t>
      </w:r>
      <w:r w:rsidRPr="00393D06">
        <w:rPr>
          <w:rFonts w:ascii="Roboto" w:hAnsi="Roboto"/>
          <w:spacing w:val="3"/>
          <w:sz w:val="21"/>
          <w:szCs w:val="21"/>
        </w:rPr>
        <w:t xml:space="preserve"> attivo</w:t>
      </w:r>
      <w:r>
        <w:rPr>
          <w:rFonts w:ascii="Roboto" w:hAnsi="Roboto"/>
          <w:spacing w:val="3"/>
          <w:sz w:val="21"/>
          <w:szCs w:val="21"/>
        </w:rPr>
        <w:t>.</w:t>
      </w:r>
    </w:p>
    <w:p w14:paraId="741FEFB3" w14:textId="7F0DF9A6" w:rsidR="00393D06" w:rsidRDefault="00393D06">
      <w:pPr>
        <w:rPr>
          <w:rFonts w:ascii="Roboto" w:hAnsi="Roboto"/>
          <w:spacing w:val="3"/>
          <w:sz w:val="21"/>
          <w:szCs w:val="21"/>
        </w:rPr>
      </w:pPr>
      <w:r w:rsidRPr="00393D06">
        <w:rPr>
          <w:rFonts w:ascii="Roboto" w:hAnsi="Roboto"/>
          <w:spacing w:val="3"/>
          <w:sz w:val="21"/>
          <w:szCs w:val="21"/>
        </w:rPr>
        <w:t xml:space="preserve">Furono ammoniti: voce del verbo ammonire, terza coniugazione, modo indicativo, </w:t>
      </w:r>
      <w:r w:rsidR="00CB4484">
        <w:rPr>
          <w:rFonts w:ascii="Roboto" w:hAnsi="Roboto"/>
          <w:spacing w:val="3"/>
          <w:sz w:val="21"/>
          <w:szCs w:val="21"/>
        </w:rPr>
        <w:t xml:space="preserve">tempo </w:t>
      </w:r>
      <w:r w:rsidRPr="00393D06">
        <w:rPr>
          <w:rFonts w:ascii="Roboto" w:hAnsi="Roboto"/>
          <w:spacing w:val="3"/>
          <w:sz w:val="21"/>
          <w:szCs w:val="21"/>
        </w:rPr>
        <w:t>passato remoto</w:t>
      </w:r>
      <w:r w:rsidR="00CB4484">
        <w:rPr>
          <w:rFonts w:ascii="Roboto" w:hAnsi="Roboto"/>
          <w:spacing w:val="3"/>
          <w:sz w:val="21"/>
          <w:szCs w:val="21"/>
        </w:rPr>
        <w:t xml:space="preserve">, </w:t>
      </w:r>
      <w:r w:rsidRPr="00393D06">
        <w:rPr>
          <w:rFonts w:ascii="Roboto" w:hAnsi="Roboto"/>
          <w:spacing w:val="3"/>
          <w:sz w:val="21"/>
          <w:szCs w:val="21"/>
        </w:rPr>
        <w:t>terza persona plurale, transitivo, passivo</w:t>
      </w:r>
      <w:r w:rsidR="00CB4484">
        <w:rPr>
          <w:rFonts w:ascii="Roboto" w:hAnsi="Roboto"/>
          <w:spacing w:val="3"/>
          <w:sz w:val="21"/>
          <w:szCs w:val="21"/>
        </w:rPr>
        <w:t>.</w:t>
      </w:r>
    </w:p>
    <w:p w14:paraId="562F422D" w14:textId="394B8342" w:rsidR="00CB4484" w:rsidRDefault="00CB4484">
      <w:pPr>
        <w:rPr>
          <w:rFonts w:ascii="Roboto" w:hAnsi="Roboto"/>
          <w:spacing w:val="3"/>
          <w:sz w:val="21"/>
          <w:szCs w:val="21"/>
        </w:rPr>
      </w:pPr>
      <w:r>
        <w:rPr>
          <w:rFonts w:ascii="Roboto" w:hAnsi="Roboto"/>
          <w:spacing w:val="3"/>
          <w:sz w:val="21"/>
          <w:szCs w:val="21"/>
        </w:rPr>
        <w:t>C</w:t>
      </w:r>
      <w:r w:rsidRPr="00CB4484">
        <w:rPr>
          <w:rFonts w:ascii="Roboto" w:hAnsi="Roboto"/>
          <w:spacing w:val="3"/>
          <w:sz w:val="21"/>
          <w:szCs w:val="21"/>
        </w:rPr>
        <w:t>ossero: voce del verbo cuocere, seconda coniugazione, modo indicativo tempo passato remoto terza persona del plurale, transitivo, attivo</w:t>
      </w:r>
    </w:p>
    <w:p w14:paraId="14BDC9AF" w14:textId="77777777" w:rsidR="00393D06" w:rsidRPr="00393D06" w:rsidRDefault="00393D06">
      <w:pPr>
        <w:rPr>
          <w:rFonts w:ascii="Roboto" w:hAnsi="Roboto"/>
          <w:spacing w:val="3"/>
          <w:sz w:val="21"/>
          <w:szCs w:val="21"/>
        </w:rPr>
      </w:pPr>
    </w:p>
    <w:sectPr w:rsidR="00393D06" w:rsidRPr="00393D0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70B"/>
    <w:rsid w:val="0031770B"/>
    <w:rsid w:val="00393D06"/>
    <w:rsid w:val="00734552"/>
    <w:rsid w:val="00CB4484"/>
    <w:rsid w:val="00F24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1A88F3"/>
  <w15:chartTrackingRefBased/>
  <w15:docId w15:val="{226D2931-D1A8-4596-9576-31434E069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Enfasigrassetto">
    <w:name w:val="Strong"/>
    <w:basedOn w:val="Carpredefinitoparagrafo"/>
    <w:uiPriority w:val="22"/>
    <w:qFormat/>
    <w:rsid w:val="0031770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Emanuele Carlini</dc:creator>
  <cp:keywords/>
  <dc:description/>
  <cp:lastModifiedBy>Emanuele Carlini</cp:lastModifiedBy>
  <cp:revision>1</cp:revision>
  <dcterms:created xsi:type="dcterms:W3CDTF">2021-12-17T13:52:00Z</dcterms:created>
  <dcterms:modified xsi:type="dcterms:W3CDTF">2021-12-17T14:10:00Z</dcterms:modified>
</cp:coreProperties>
</file>