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59273C">
        <w:rPr>
          <w:rFonts w:ascii="Times New Roman" w:hAnsi="Times New Roman"/>
          <w:b/>
          <w:color w:val="FF0000"/>
          <w:szCs w:val="20"/>
        </w:rPr>
        <w:t>Antonieta Gime Nganga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59273C">
        <w:rPr>
          <w:rFonts w:ascii="Times New Roman" w:hAnsi="Times New Roman"/>
          <w:color w:val="000000" w:themeColor="text1"/>
          <w:szCs w:val="20"/>
        </w:rPr>
        <w:t>Victor Simão Nganga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59273C">
        <w:rPr>
          <w:rFonts w:ascii="Times New Roman" w:hAnsi="Times New Roman"/>
          <w:color w:val="000000" w:themeColor="text1"/>
          <w:szCs w:val="20"/>
        </w:rPr>
        <w:t>Celina da Graça Gime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59273C">
        <w:rPr>
          <w:rFonts w:ascii="Times New Roman" w:hAnsi="Times New Roman"/>
          <w:color w:val="000000" w:themeColor="text1"/>
          <w:szCs w:val="20"/>
        </w:rPr>
        <w:t>07/08/2006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59273C">
        <w:rPr>
          <w:rFonts w:ascii="Times New Roman" w:hAnsi="Times New Roman"/>
          <w:color w:val="000000" w:themeColor="text1"/>
          <w:szCs w:val="20"/>
        </w:rPr>
        <w:t>020581092CA050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1EE5" w:rsidRDefault="002C1EE5" w:rsidP="00D203A2">
      <w:r>
        <w:separator/>
      </w:r>
    </w:p>
  </w:endnote>
  <w:endnote w:type="continuationSeparator" w:id="0">
    <w:p w:rsidR="002C1EE5" w:rsidRDefault="002C1EE5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1EE5" w:rsidRDefault="002C1EE5" w:rsidP="00D203A2">
      <w:r>
        <w:separator/>
      </w:r>
    </w:p>
  </w:footnote>
  <w:footnote w:type="continuationSeparator" w:id="0">
    <w:p w:rsidR="002C1EE5" w:rsidRDefault="002C1EE5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1EE5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484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9273C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672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773E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B96B1-AD17-466A-A32C-9A1B54502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2318</TotalTime>
  <Pages>1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2026-04-16T11:50:00Z</dcterms:modified>
</cp:coreProperties>
</file>