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041F76" w:rsidRDefault="00041F76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C30870">
        <w:rPr>
          <w:rFonts w:ascii="Times New Roman" w:hAnsi="Times New Roman"/>
          <w:b/>
          <w:color w:val="FF0000"/>
          <w:szCs w:val="20"/>
        </w:rPr>
        <w:t>Eufrásia Amélia Ngoma Chimpolo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C30870">
        <w:rPr>
          <w:rFonts w:ascii="Times New Roman" w:hAnsi="Times New Roman"/>
          <w:color w:val="000000" w:themeColor="text1"/>
          <w:szCs w:val="20"/>
        </w:rPr>
        <w:t>António Balila Chimpolo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C30870">
        <w:rPr>
          <w:rFonts w:ascii="Times New Roman" w:hAnsi="Times New Roman"/>
          <w:color w:val="000000" w:themeColor="text1"/>
          <w:szCs w:val="20"/>
        </w:rPr>
        <w:t>Celina Tisa Ngoma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C30870">
        <w:rPr>
          <w:rFonts w:ascii="Times New Roman" w:hAnsi="Times New Roman"/>
          <w:color w:val="000000" w:themeColor="text1"/>
          <w:szCs w:val="20"/>
        </w:rPr>
        <w:t>21/04/2006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C30870">
        <w:rPr>
          <w:rFonts w:ascii="Times New Roman" w:hAnsi="Times New Roman"/>
          <w:color w:val="000000" w:themeColor="text1"/>
          <w:szCs w:val="20"/>
        </w:rPr>
        <w:t>009626151CA047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8A0" w:rsidRDefault="002158A0" w:rsidP="00D203A2">
      <w:r>
        <w:separator/>
      </w:r>
    </w:p>
  </w:endnote>
  <w:endnote w:type="continuationSeparator" w:id="0">
    <w:p w:rsidR="002158A0" w:rsidRDefault="002158A0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8A0" w:rsidRDefault="002158A0" w:rsidP="00D203A2">
      <w:r>
        <w:separator/>
      </w:r>
    </w:p>
  </w:footnote>
  <w:footnote w:type="continuationSeparator" w:id="0">
    <w:p w:rsidR="002158A0" w:rsidRDefault="002158A0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158A0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0870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38DB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B0605-7289-4611-8BCF-AF1C19131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2308</TotalTime>
  <Pages>1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2026-04-16T05:02:00Z</dcterms:modified>
</cp:coreProperties>
</file>