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F671E9">
        <w:rPr>
          <w:rFonts w:ascii="Times New Roman" w:hAnsi="Times New Roman"/>
          <w:b/>
          <w:color w:val="FF0000"/>
          <w:szCs w:val="20"/>
        </w:rPr>
        <w:t>Alexandrina Madalena Bioco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F671E9">
        <w:rPr>
          <w:rFonts w:ascii="Times New Roman" w:hAnsi="Times New Roman"/>
          <w:color w:val="000000" w:themeColor="text1"/>
          <w:szCs w:val="20"/>
        </w:rPr>
        <w:t>xxxxxxxxxxxxxx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671E9">
        <w:rPr>
          <w:rFonts w:ascii="Times New Roman" w:hAnsi="Times New Roman"/>
          <w:color w:val="000000" w:themeColor="text1"/>
          <w:szCs w:val="20"/>
        </w:rPr>
        <w:t>Madalena Miguel Bioco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F671E9">
        <w:rPr>
          <w:rFonts w:ascii="Times New Roman" w:hAnsi="Times New Roman"/>
          <w:color w:val="000000" w:themeColor="text1"/>
          <w:szCs w:val="20"/>
        </w:rPr>
        <w:t>17/09/2006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671E9">
        <w:rPr>
          <w:rFonts w:ascii="Times New Roman" w:hAnsi="Times New Roman"/>
          <w:color w:val="000000" w:themeColor="text1"/>
          <w:szCs w:val="20"/>
        </w:rPr>
        <w:t>009929845CA040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6D4F4E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C1E" w:rsidRDefault="00FB3C1E" w:rsidP="00D203A2">
      <w:r>
        <w:separator/>
      </w:r>
    </w:p>
  </w:endnote>
  <w:endnote w:type="continuationSeparator" w:id="0">
    <w:p w:rsidR="00FB3C1E" w:rsidRDefault="00FB3C1E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C1E" w:rsidRDefault="00FB3C1E" w:rsidP="00D203A2">
      <w:r>
        <w:separator/>
      </w:r>
    </w:p>
  </w:footnote>
  <w:footnote w:type="continuationSeparator" w:id="0">
    <w:p w:rsidR="00FB3C1E" w:rsidRDefault="00FB3C1E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13EC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D4F4E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267D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DF5EB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671E9"/>
    <w:rsid w:val="00F84356"/>
    <w:rsid w:val="00F86F9D"/>
    <w:rsid w:val="00F92345"/>
    <w:rsid w:val="00FB3C1E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F2D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C2195-E3B8-452F-AB28-59233308F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2026-04-16T05:18:00Z</dcterms:modified>
</cp:coreProperties>
</file>