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AD026E">
        <w:rPr>
          <w:rFonts w:ascii="Times New Roman" w:hAnsi="Times New Roman"/>
          <w:b/>
          <w:color w:val="FF0000"/>
          <w:szCs w:val="20"/>
        </w:rPr>
        <w:t>Catarina Puna Bicuica Missongo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AD026E">
        <w:rPr>
          <w:rFonts w:ascii="Times New Roman" w:hAnsi="Times New Roman"/>
          <w:color w:val="000000" w:themeColor="text1"/>
          <w:szCs w:val="20"/>
        </w:rPr>
        <w:t>José Fabião Guimbi Missongo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AD026E">
        <w:rPr>
          <w:rFonts w:ascii="Times New Roman" w:hAnsi="Times New Roman"/>
          <w:color w:val="000000" w:themeColor="text1"/>
          <w:szCs w:val="20"/>
        </w:rPr>
        <w:t>Maria Filomena Pemba Bicuica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244FC5">
        <w:rPr>
          <w:rFonts w:ascii="Times New Roman" w:hAnsi="Times New Roman"/>
          <w:color w:val="000000" w:themeColor="text1"/>
          <w:szCs w:val="20"/>
        </w:rPr>
        <w:t>Belize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AD026E">
        <w:rPr>
          <w:rFonts w:ascii="Times New Roman" w:hAnsi="Times New Roman"/>
          <w:color w:val="000000" w:themeColor="text1"/>
          <w:szCs w:val="20"/>
        </w:rPr>
        <w:t>29/02/2004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AD026E">
        <w:rPr>
          <w:rFonts w:ascii="Times New Roman" w:hAnsi="Times New Roman"/>
          <w:color w:val="000000" w:themeColor="text1"/>
          <w:szCs w:val="20"/>
        </w:rPr>
        <w:t>020491001CA050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B74834">
        <w:rPr>
          <w:rFonts w:ascii="Times New Roman" w:hAnsi="Times New Roman"/>
          <w:color w:val="0D0D0D" w:themeColor="text1" w:themeTint="F2"/>
        </w:rPr>
        <w:t>C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6CDC" w:rsidRDefault="00666CDC" w:rsidP="00D203A2">
      <w:r>
        <w:separator/>
      </w:r>
    </w:p>
  </w:endnote>
  <w:endnote w:type="continuationSeparator" w:id="0">
    <w:p w:rsidR="00666CDC" w:rsidRDefault="00666CDC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6CDC" w:rsidRDefault="00666CDC" w:rsidP="00D203A2">
      <w:r>
        <w:separator/>
      </w:r>
    </w:p>
  </w:footnote>
  <w:footnote w:type="continuationSeparator" w:id="0">
    <w:p w:rsidR="00666CDC" w:rsidRDefault="00666CDC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4FC5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66CD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D026E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6859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E52AD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CE8EE-F381-4D43-9151-DCA59BE2F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2311</TotalTime>
  <Pages>1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206</cp:revision>
  <cp:lastPrinted>2022-08-05T09:26:00Z</cp:lastPrinted>
  <dcterms:created xsi:type="dcterms:W3CDTF">2016-09-20T09:34:00Z</dcterms:created>
  <dcterms:modified xsi:type="dcterms:W3CDTF">2026-04-17T11:34:00Z</dcterms:modified>
</cp:coreProperties>
</file>