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Título del Laboratorio: Aplicación del uso de la herramienta de visualización en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BI.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 Duración: 2 horas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 Objetivos del Laboratorio: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Afianzar los conocimientos y manejo básico en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 sobre las visualizaciones e iconos, con ejercicios prácticos planteados.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Materiales Necesarios: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1. Computador con acceso a internet.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2. Colocarlo en el repositorio de </w:t>
      </w:r>
      <w:proofErr w:type="spellStart"/>
      <w:r w:rsidRPr="003D7E41">
        <w:rPr>
          <w:b/>
        </w:rPr>
        <w:t>Github</w:t>
      </w:r>
      <w:proofErr w:type="spellEnd"/>
      <w:r w:rsidRPr="003D7E41">
        <w:rPr>
          <w:b/>
        </w:rPr>
        <w:t xml:space="preserve">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3.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 descargarlo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Identificar los elementos claves para iniciar el uso en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Bi, una vez identificado responder las siguientes preguntas: -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>Responda las preguntas, según la consulta.</w:t>
      </w:r>
    </w:p>
    <w:p w:rsidR="003D7E41" w:rsidRPr="003D7E41" w:rsidRDefault="003D7E41" w:rsidP="003D7E41">
      <w:pPr>
        <w:jc w:val="both"/>
        <w:rPr>
          <w:b/>
          <w:color w:val="FF0000"/>
        </w:rPr>
      </w:pPr>
      <w:r w:rsidRPr="003D7E41">
        <w:rPr>
          <w:b/>
          <w:color w:val="FF0000"/>
        </w:rPr>
        <w:t xml:space="preserve">RESPONDE LAS SIGUIENTES PREGUNTAS Y CREA UNA PRESENTACION EN POWER POINT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3.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 descargarlo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a) ¿En qué vista de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 puedes gestionar las relaciones y llaves de las tablas agregadas al modelo de datos?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b) ¿Qué se puede hacer con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BI?</w:t>
      </w:r>
    </w:p>
    <w:p w:rsidR="003D7E41" w:rsidRPr="003D7E41" w:rsidRDefault="003D7E41" w:rsidP="003D7E41">
      <w:pPr>
        <w:jc w:val="both"/>
        <w:rPr>
          <w:b/>
        </w:rPr>
      </w:pPr>
    </w:p>
    <w:p w:rsidR="003D7E41" w:rsidRDefault="003D7E41" w:rsidP="003D7E41">
      <w:pPr>
        <w:jc w:val="both"/>
        <w:rPr>
          <w:b/>
        </w:rPr>
      </w:pPr>
      <w:r w:rsidRPr="003D7E41">
        <w:rPr>
          <w:b/>
        </w:rPr>
        <w:t>1. En el siguiente ejercicio se necesita un gráfico (</w:t>
      </w:r>
      <w:proofErr w:type="spellStart"/>
      <w:r w:rsidRPr="003D7E41">
        <w:rPr>
          <w:b/>
        </w:rPr>
        <w:t>Bubble</w:t>
      </w:r>
      <w:proofErr w:type="spellEnd"/>
      <w:r w:rsidRPr="003D7E41">
        <w:rPr>
          <w:b/>
        </w:rPr>
        <w:t xml:space="preserve"> / </w:t>
      </w:r>
      <w:proofErr w:type="spellStart"/>
      <w:r w:rsidRPr="003D7E41">
        <w:rPr>
          <w:b/>
        </w:rPr>
        <w:t>Scatter</w:t>
      </w:r>
      <w:proofErr w:type="spellEnd"/>
      <w:r w:rsidRPr="003D7E41">
        <w:rPr>
          <w:b/>
        </w:rPr>
        <w:t xml:space="preserve"> Chart - </w:t>
      </w:r>
      <w:proofErr w:type="spellStart"/>
      <w:r w:rsidRPr="003D7E41">
        <w:rPr>
          <w:b/>
        </w:rPr>
        <w:t>xViz</w:t>
      </w:r>
      <w:proofErr w:type="spellEnd"/>
      <w:r w:rsidRPr="003D7E41">
        <w:rPr>
          <w:b/>
        </w:rPr>
        <w:t xml:space="preserve">) que no </w:t>
      </w:r>
      <w:proofErr w:type="spellStart"/>
      <w:r w:rsidRPr="003D7E41">
        <w:rPr>
          <w:b/>
        </w:rPr>
        <w:t>esta</w:t>
      </w:r>
      <w:proofErr w:type="spellEnd"/>
      <w:r w:rsidRPr="003D7E41">
        <w:rPr>
          <w:b/>
        </w:rPr>
        <w:t xml:space="preserve"> las visualizaciones, se requiere la personalización, describa el paso a paso para adquirirlo. - Gráfico para utilizar </w:t>
      </w:r>
    </w:p>
    <w:p w:rsidR="003D7E41" w:rsidRPr="003D7E41" w:rsidRDefault="003D7E41" w:rsidP="003D7E41">
      <w:pPr>
        <w:jc w:val="both"/>
        <w:rPr>
          <w:b/>
        </w:rPr>
      </w:pPr>
      <w:r w:rsidRPr="003D7E41">
        <w:drawing>
          <wp:inline distT="0" distB="0" distL="0" distR="0" wp14:anchorId="6CBE9ADB" wp14:editId="6747C0B0">
            <wp:extent cx="2229161" cy="18671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E41" w:rsidRPr="003D7E41" w:rsidRDefault="003D7E41" w:rsidP="003D7E41">
      <w:pPr>
        <w:jc w:val="both"/>
        <w:rPr>
          <w:b/>
        </w:rPr>
      </w:pP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2. Cuál es el icono para la extracción de los datos según el tipo de origen de los datos, colocar captura de pantalla.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lastRenderedPageBreak/>
        <w:t xml:space="preserve">3. Describe el funcionamiento de </w:t>
      </w:r>
      <w:proofErr w:type="spellStart"/>
      <w:r w:rsidRPr="003D7E41">
        <w:rPr>
          <w:b/>
        </w:rPr>
        <w:t>power</w:t>
      </w:r>
      <w:proofErr w:type="spellEnd"/>
      <w:r w:rsidRPr="003D7E41">
        <w:rPr>
          <w:b/>
        </w:rPr>
        <w:t xml:space="preserve"> </w:t>
      </w:r>
      <w:proofErr w:type="spellStart"/>
      <w:r w:rsidRPr="003D7E41">
        <w:rPr>
          <w:b/>
        </w:rPr>
        <w:t>query</w:t>
      </w:r>
      <w:proofErr w:type="spellEnd"/>
      <w:r w:rsidRPr="003D7E41">
        <w:rPr>
          <w:b/>
        </w:rPr>
        <w:t xml:space="preserve">, identificarlo en el panel principal cual es el icono, representarlo con una captura de pantalla. </w:t>
      </w:r>
    </w:p>
    <w:p w:rsidR="003D7E41" w:rsidRPr="003D7E41" w:rsidRDefault="003D7E41" w:rsidP="003D7E41">
      <w:pPr>
        <w:jc w:val="both"/>
        <w:rPr>
          <w:b/>
        </w:rPr>
      </w:pPr>
      <w:r w:rsidRPr="003D7E41">
        <w:rPr>
          <w:b/>
        </w:rPr>
        <w:t xml:space="preserve">4. En el Modelado, describir el funcionamiento y luego represéntalo con la captura de pantalla del icono.  </w:t>
      </w:r>
    </w:p>
    <w:p w:rsidR="003D7E41" w:rsidRDefault="003D7E41" w:rsidP="003D7E41">
      <w:pPr>
        <w:jc w:val="both"/>
      </w:pPr>
    </w:p>
    <w:p w:rsidR="00484605" w:rsidRDefault="00484605" w:rsidP="003D7E41">
      <w:pPr>
        <w:jc w:val="both"/>
      </w:pPr>
      <w:bookmarkStart w:id="0" w:name="_GoBack"/>
      <w:bookmarkEnd w:id="0"/>
    </w:p>
    <w:sectPr w:rsidR="00484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E41"/>
    <w:rsid w:val="003D7E41"/>
    <w:rsid w:val="0048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2500"/>
  <w15:chartTrackingRefBased/>
  <w15:docId w15:val="{3A907A36-6B38-43A2-8962-EA402A2A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Uriel Robledo Meza</dc:creator>
  <cp:keywords/>
  <dc:description/>
  <cp:lastModifiedBy>Jonathan Uriel Robledo Meza</cp:lastModifiedBy>
  <cp:revision>1</cp:revision>
  <dcterms:created xsi:type="dcterms:W3CDTF">2026-07-09T21:46:00Z</dcterms:created>
  <dcterms:modified xsi:type="dcterms:W3CDTF">2026-07-09T21:48:00Z</dcterms:modified>
</cp:coreProperties>
</file>