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70EB1" w14:textId="77777777" w:rsidR="008E569C" w:rsidRPr="00F86AB4" w:rsidRDefault="00000000">
      <w:pPr>
        <w:spacing w:before="1440" w:after="200"/>
        <w:jc w:val="center"/>
        <w:rPr>
          <w:sz w:val="24"/>
          <w:szCs w:val="24"/>
        </w:rPr>
      </w:pPr>
      <w:r w:rsidRPr="00F86AB4">
        <w:rPr>
          <w:b/>
          <w:bCs/>
          <w:color w:val="555555"/>
          <w:sz w:val="24"/>
          <w:szCs w:val="24"/>
        </w:rPr>
        <w:t>UNIVERSIDAD — FACULTAD DE INGENIERÍA</w:t>
      </w:r>
    </w:p>
    <w:p w14:paraId="387B9636" w14:textId="77777777" w:rsidR="008E569C" w:rsidRPr="00F86AB4" w:rsidRDefault="00000000">
      <w:pPr>
        <w:spacing w:after="80"/>
        <w:jc w:val="center"/>
        <w:rPr>
          <w:sz w:val="24"/>
          <w:szCs w:val="24"/>
        </w:rPr>
      </w:pPr>
      <w:r w:rsidRPr="00F86AB4">
        <w:rPr>
          <w:color w:val="555555"/>
          <w:sz w:val="24"/>
          <w:szCs w:val="24"/>
        </w:rPr>
        <w:t>Ingeniería de Software</w:t>
      </w:r>
    </w:p>
    <w:p w14:paraId="783E5D78" w14:textId="77777777" w:rsidR="008E569C" w:rsidRPr="00F86AB4" w:rsidRDefault="008E569C">
      <w:pPr>
        <w:spacing w:before="80" w:after="80"/>
        <w:rPr>
          <w:sz w:val="24"/>
          <w:szCs w:val="24"/>
        </w:rPr>
      </w:pPr>
    </w:p>
    <w:p w14:paraId="0B94CC38" w14:textId="77777777" w:rsidR="008E569C" w:rsidRPr="00F86AB4" w:rsidRDefault="008E569C">
      <w:pPr>
        <w:spacing w:before="80" w:after="80"/>
        <w:rPr>
          <w:sz w:val="24"/>
          <w:szCs w:val="24"/>
        </w:rPr>
      </w:pPr>
    </w:p>
    <w:p w14:paraId="666B2B20" w14:textId="77777777" w:rsidR="008E569C" w:rsidRPr="00F86AB4" w:rsidRDefault="008E569C">
      <w:pPr>
        <w:spacing w:before="80" w:after="80"/>
        <w:rPr>
          <w:sz w:val="24"/>
          <w:szCs w:val="24"/>
        </w:rPr>
      </w:pPr>
    </w:p>
    <w:p w14:paraId="38625FF7" w14:textId="77777777" w:rsidR="008E569C" w:rsidRPr="00F86AB4" w:rsidRDefault="00000000">
      <w:pPr>
        <w:spacing w:after="200"/>
        <w:jc w:val="center"/>
        <w:rPr>
          <w:sz w:val="24"/>
          <w:szCs w:val="24"/>
        </w:rPr>
      </w:pPr>
      <w:r w:rsidRPr="00F86AB4">
        <w:rPr>
          <w:b/>
          <w:bCs/>
          <w:color w:val="1F3864"/>
          <w:sz w:val="24"/>
          <w:szCs w:val="24"/>
        </w:rPr>
        <w:t>SISTEMA DE REGISTRO Y CARACTERIZACIÓN DE ESTUDIANTES</w:t>
      </w:r>
    </w:p>
    <w:p w14:paraId="31084B71" w14:textId="77777777" w:rsidR="008E569C" w:rsidRPr="00F86AB4" w:rsidRDefault="00000000">
      <w:pPr>
        <w:spacing w:after="400"/>
        <w:jc w:val="center"/>
        <w:rPr>
          <w:sz w:val="24"/>
          <w:szCs w:val="24"/>
        </w:rPr>
      </w:pPr>
      <w:r w:rsidRPr="00F86AB4">
        <w:rPr>
          <w:b/>
          <w:bCs/>
          <w:color w:val="2E75B6"/>
          <w:sz w:val="24"/>
          <w:szCs w:val="24"/>
        </w:rPr>
        <w:t>PARA APOYO AL TRANSPORTE UNIVERSITARIO</w:t>
      </w:r>
    </w:p>
    <w:p w14:paraId="2642F72F" w14:textId="77777777" w:rsidR="008E569C" w:rsidRPr="00F86AB4" w:rsidRDefault="00000000">
      <w:pPr>
        <w:spacing w:before="200" w:after="80"/>
        <w:jc w:val="center"/>
        <w:rPr>
          <w:sz w:val="24"/>
          <w:szCs w:val="24"/>
        </w:rPr>
      </w:pPr>
      <w:r w:rsidRPr="00F86AB4">
        <w:rPr>
          <w:i/>
          <w:iCs/>
          <w:color w:val="444444"/>
          <w:sz w:val="24"/>
          <w:szCs w:val="24"/>
        </w:rPr>
        <w:t>Documento de Análisis y Diseño del Sistema</w:t>
      </w:r>
    </w:p>
    <w:p w14:paraId="72118456" w14:textId="77777777" w:rsidR="008E569C" w:rsidRPr="00F86AB4" w:rsidRDefault="008E569C">
      <w:pPr>
        <w:spacing w:before="80" w:after="80"/>
        <w:rPr>
          <w:sz w:val="24"/>
          <w:szCs w:val="24"/>
        </w:rPr>
      </w:pPr>
    </w:p>
    <w:p w14:paraId="250ED546" w14:textId="77777777" w:rsidR="008E569C" w:rsidRPr="00F86AB4" w:rsidRDefault="008E569C">
      <w:pPr>
        <w:spacing w:before="80" w:after="80"/>
        <w:rPr>
          <w:sz w:val="24"/>
          <w:szCs w:val="24"/>
        </w:rPr>
      </w:pPr>
    </w:p>
    <w:p w14:paraId="4518A5FC" w14:textId="77777777" w:rsidR="008E569C" w:rsidRPr="00F86AB4" w:rsidRDefault="008E569C">
      <w:pPr>
        <w:spacing w:before="80" w:after="80"/>
        <w:rPr>
          <w:sz w:val="24"/>
          <w:szCs w:val="24"/>
        </w:rPr>
      </w:pPr>
    </w:p>
    <w:p w14:paraId="5DA4A04B" w14:textId="77777777" w:rsidR="008E569C" w:rsidRPr="00F86AB4" w:rsidRDefault="00000000">
      <w:pPr>
        <w:spacing w:after="80"/>
        <w:jc w:val="center"/>
        <w:rPr>
          <w:sz w:val="24"/>
          <w:szCs w:val="24"/>
        </w:rPr>
      </w:pPr>
      <w:r w:rsidRPr="00F86AB4">
        <w:rPr>
          <w:color w:val="666666"/>
          <w:sz w:val="24"/>
          <w:szCs w:val="24"/>
        </w:rPr>
        <w:t>Proyecto de Desarrollo de Software</w:t>
      </w:r>
    </w:p>
    <w:p w14:paraId="0FA63EBB" w14:textId="77777777" w:rsidR="008E569C" w:rsidRPr="00F86AB4" w:rsidRDefault="00000000">
      <w:pPr>
        <w:spacing w:after="80"/>
        <w:jc w:val="center"/>
        <w:rPr>
          <w:sz w:val="24"/>
          <w:szCs w:val="24"/>
        </w:rPr>
      </w:pPr>
      <w:r w:rsidRPr="00F86AB4">
        <w:rPr>
          <w:color w:val="666666"/>
          <w:sz w:val="24"/>
          <w:szCs w:val="24"/>
        </w:rPr>
        <w:t>2025</w:t>
      </w:r>
    </w:p>
    <w:p w14:paraId="77C14B78" w14:textId="77777777" w:rsidR="008E569C" w:rsidRPr="00F86AB4" w:rsidRDefault="008E569C">
      <w:pPr>
        <w:rPr>
          <w:sz w:val="24"/>
          <w:szCs w:val="24"/>
        </w:rPr>
        <w:sectPr w:rsidR="008E569C" w:rsidRPr="00F86AB4">
          <w:pgSz w:w="12240" w:h="15840"/>
          <w:pgMar w:top="1440" w:right="1440" w:bottom="1440" w:left="1440" w:header="708" w:footer="708" w:gutter="0"/>
          <w:cols w:space="720"/>
          <w:docGrid w:linePitch="360"/>
        </w:sectPr>
      </w:pPr>
    </w:p>
    <w:p w14:paraId="49685A8F" w14:textId="182CA19D" w:rsidR="00F86AB4" w:rsidRPr="00F86AB4" w:rsidRDefault="00F86AB4" w:rsidP="00F86AB4">
      <w:pPr>
        <w:pStyle w:val="Textoindependiente"/>
        <w:rPr>
          <w:rFonts w:ascii="Arial" w:eastAsiaTheme="majorEastAsia" w:hAnsi="Arial" w:cs="Arial"/>
          <w:b/>
          <w:bCs/>
          <w:color w:val="0F4761" w:themeColor="accent1" w:themeShade="BF"/>
          <w:sz w:val="28"/>
          <w:szCs w:val="28"/>
        </w:rPr>
      </w:pPr>
      <w:r w:rsidRPr="00F86AB4">
        <w:rPr>
          <w:rFonts w:ascii="Arial" w:eastAsiaTheme="majorEastAsia" w:hAnsi="Arial" w:cs="Arial"/>
          <w:b/>
          <w:bCs/>
          <w:color w:val="0F4761" w:themeColor="accent1" w:themeShade="BF"/>
          <w:sz w:val="28"/>
          <w:szCs w:val="28"/>
        </w:rPr>
        <w:lastRenderedPageBreak/>
        <w:t>1.</w:t>
      </w:r>
      <w:r>
        <w:rPr>
          <w:rFonts w:ascii="Arial" w:eastAsiaTheme="majorEastAsia" w:hAnsi="Arial" w:cs="Arial"/>
          <w:b/>
          <w:bCs/>
          <w:color w:val="0F4761" w:themeColor="accent1" w:themeShade="BF"/>
          <w:sz w:val="28"/>
          <w:szCs w:val="28"/>
        </w:rPr>
        <w:t xml:space="preserve"> </w:t>
      </w:r>
      <w:r w:rsidRPr="00F86AB4">
        <w:rPr>
          <w:rFonts w:ascii="Arial" w:eastAsiaTheme="majorEastAsia" w:hAnsi="Arial" w:cs="Arial"/>
          <w:b/>
          <w:bCs/>
          <w:color w:val="0F4761" w:themeColor="accent1" w:themeShade="BF"/>
          <w:sz w:val="28"/>
          <w:szCs w:val="28"/>
        </w:rPr>
        <w:t>Introducción</w:t>
      </w:r>
    </w:p>
    <w:p w14:paraId="4366ED80" w14:textId="77777777" w:rsidR="00F86AB4" w:rsidRPr="00F86AB4" w:rsidRDefault="00F86AB4" w:rsidP="00F86AB4">
      <w:pPr>
        <w:pStyle w:val="Textoindependiente"/>
        <w:rPr>
          <w:rFonts w:ascii="Arial" w:eastAsiaTheme="majorEastAsia" w:hAnsi="Arial" w:cs="Arial"/>
        </w:rPr>
      </w:pPr>
      <w:r w:rsidRPr="00F86AB4">
        <w:rPr>
          <w:rFonts w:ascii="Arial" w:eastAsiaTheme="majorEastAsia" w:hAnsi="Arial" w:cs="Arial"/>
        </w:rPr>
        <w:t>La alcaldía municipal busca apoyar el transporte de estudiantes universitarios, pero actualmente no cuenta con un sistema centralizado que permita conocer información como el lugar de residencia, universidad y horarios de los estudiantes. Esta situación dificulta la planeación y toma de decisiones relacionadas con el transporte estudiantil.</w:t>
      </w:r>
    </w:p>
    <w:p w14:paraId="5EB22143" w14:textId="77777777" w:rsidR="00F86AB4" w:rsidRPr="00F86AB4" w:rsidRDefault="00F86AB4" w:rsidP="00F86AB4">
      <w:pPr>
        <w:pStyle w:val="Textoindependiente"/>
        <w:rPr>
          <w:rFonts w:ascii="Arial" w:eastAsiaTheme="majorEastAsia" w:hAnsi="Arial" w:cs="Arial"/>
          <w:color w:val="0F4761" w:themeColor="accent1" w:themeShade="BF"/>
        </w:rPr>
      </w:pPr>
    </w:p>
    <w:p w14:paraId="72B2F867" w14:textId="5AB34C58" w:rsidR="00F86AB4" w:rsidRPr="00F86AB4" w:rsidRDefault="00F86AB4" w:rsidP="00F86AB4">
      <w:pPr>
        <w:pStyle w:val="Textoindependiente"/>
        <w:rPr>
          <w:rFonts w:ascii="Arial" w:eastAsiaTheme="majorEastAsia" w:hAnsi="Arial" w:cs="Arial"/>
          <w:b/>
          <w:bCs/>
          <w:color w:val="0F4761" w:themeColor="accent1" w:themeShade="BF"/>
          <w:sz w:val="28"/>
          <w:szCs w:val="28"/>
        </w:rPr>
      </w:pPr>
      <w:r>
        <w:rPr>
          <w:rFonts w:ascii="Arial" w:eastAsiaTheme="majorEastAsia" w:hAnsi="Arial" w:cs="Arial"/>
          <w:b/>
          <w:bCs/>
          <w:color w:val="0F4761" w:themeColor="accent1" w:themeShade="BF"/>
          <w:sz w:val="28"/>
          <w:szCs w:val="28"/>
        </w:rPr>
        <w:t xml:space="preserve">2. </w:t>
      </w:r>
      <w:r w:rsidRPr="00F86AB4">
        <w:rPr>
          <w:rFonts w:ascii="Arial" w:eastAsiaTheme="majorEastAsia" w:hAnsi="Arial" w:cs="Arial"/>
          <w:b/>
          <w:bCs/>
          <w:color w:val="0F4761" w:themeColor="accent1" w:themeShade="BF"/>
          <w:sz w:val="28"/>
          <w:szCs w:val="28"/>
        </w:rPr>
        <w:t>Situación problemática y justificación de la solución</w:t>
      </w:r>
    </w:p>
    <w:p w14:paraId="56F08B4A" w14:textId="77777777" w:rsidR="00F86AB4" w:rsidRPr="00F86AB4" w:rsidRDefault="00F86AB4" w:rsidP="00F86AB4">
      <w:pPr>
        <w:pStyle w:val="Textoindependiente"/>
        <w:rPr>
          <w:rFonts w:ascii="Arial" w:eastAsiaTheme="majorEastAsia" w:hAnsi="Arial" w:cs="Arial"/>
        </w:rPr>
      </w:pPr>
      <w:r w:rsidRPr="00F86AB4">
        <w:rPr>
          <w:rFonts w:ascii="Arial" w:eastAsiaTheme="majorEastAsia" w:hAnsi="Arial" w:cs="Arial"/>
        </w:rPr>
        <w:t>La falta de información organizada sobre los estudiantes impide identificar necesidades reales de movilidad y justificar adecuadamente los recursos destinados al transporte. Por esta razón, se propone un sistema que permita registrar y administrar los datos de los estudiantes para mejorar la planificación y el análisis de la información.</w:t>
      </w:r>
    </w:p>
    <w:p w14:paraId="651C8A18" w14:textId="77777777" w:rsidR="00F86AB4" w:rsidRPr="00F86AB4" w:rsidRDefault="00F86AB4" w:rsidP="00F86AB4">
      <w:pPr>
        <w:pStyle w:val="Textoindependiente"/>
        <w:rPr>
          <w:rFonts w:ascii="Arial" w:eastAsiaTheme="majorEastAsia" w:hAnsi="Arial" w:cs="Arial"/>
          <w:color w:val="0F4761" w:themeColor="accent1" w:themeShade="BF"/>
        </w:rPr>
      </w:pPr>
    </w:p>
    <w:p w14:paraId="41BE964E" w14:textId="5EA0D25E" w:rsidR="00F86AB4" w:rsidRPr="00F86AB4" w:rsidRDefault="00F86AB4" w:rsidP="00F86AB4">
      <w:pPr>
        <w:pStyle w:val="Textoindependiente"/>
        <w:rPr>
          <w:rFonts w:ascii="Arial" w:eastAsiaTheme="majorEastAsia" w:hAnsi="Arial" w:cs="Arial"/>
          <w:color w:val="0F4761" w:themeColor="accent1" w:themeShade="BF"/>
          <w:sz w:val="28"/>
          <w:szCs w:val="28"/>
        </w:rPr>
      </w:pPr>
      <w:r>
        <w:rPr>
          <w:rFonts w:ascii="Arial" w:eastAsiaTheme="majorEastAsia" w:hAnsi="Arial" w:cs="Arial"/>
          <w:b/>
          <w:bCs/>
          <w:color w:val="0F4761" w:themeColor="accent1" w:themeShade="BF"/>
          <w:sz w:val="28"/>
          <w:szCs w:val="28"/>
        </w:rPr>
        <w:t xml:space="preserve">3. </w:t>
      </w:r>
      <w:r w:rsidRPr="00F86AB4">
        <w:rPr>
          <w:rFonts w:ascii="Arial" w:eastAsiaTheme="majorEastAsia" w:hAnsi="Arial" w:cs="Arial"/>
          <w:b/>
          <w:bCs/>
          <w:color w:val="0F4761" w:themeColor="accent1" w:themeShade="BF"/>
          <w:sz w:val="28"/>
          <w:szCs w:val="28"/>
        </w:rPr>
        <w:t>Descripción de la propuesta de solución</w:t>
      </w:r>
      <w:r w:rsidRPr="00F86AB4">
        <w:rPr>
          <w:rFonts w:ascii="Arial" w:eastAsiaTheme="majorEastAsia" w:hAnsi="Arial" w:cs="Arial"/>
          <w:color w:val="0F4761" w:themeColor="accent1" w:themeShade="BF"/>
          <w:sz w:val="28"/>
          <w:szCs w:val="28"/>
        </w:rPr>
        <w:t xml:space="preserve"> </w:t>
      </w:r>
    </w:p>
    <w:p w14:paraId="507C73A4" w14:textId="40C0DBD7" w:rsidR="00F86AB4" w:rsidRPr="00F86AB4" w:rsidRDefault="00F86AB4" w:rsidP="00F86AB4">
      <w:pPr>
        <w:pStyle w:val="Textoindependiente"/>
        <w:rPr>
          <w:rFonts w:ascii="Arial" w:eastAsiaTheme="majorEastAsia" w:hAnsi="Arial" w:cs="Arial"/>
        </w:rPr>
      </w:pPr>
      <w:r w:rsidRPr="00F86AB4">
        <w:rPr>
          <w:rFonts w:ascii="Arial" w:eastAsiaTheme="majorEastAsia" w:hAnsi="Arial" w:cs="Arial"/>
        </w:rPr>
        <w:t>La propuesta consiste en desarrollar un sistema de registro y caracterización de estudiantes que permita almacenar información sobre lugar de residencia, universidad y horarios académicos. Con estos datos, la alcaldía podrá consultar información, generar reportes y apoyar la toma de decisiones relacionadas con rutas y apoyo al transporte estudiantil.</w:t>
      </w:r>
    </w:p>
    <w:p w14:paraId="06C11B28" w14:textId="77777777" w:rsidR="008E569C" w:rsidRPr="00F86AB4" w:rsidRDefault="008E569C">
      <w:pPr>
        <w:spacing w:before="80" w:after="80"/>
        <w:rPr>
          <w:sz w:val="24"/>
          <w:szCs w:val="24"/>
          <w:lang w:val="es"/>
        </w:rPr>
      </w:pPr>
    </w:p>
    <w:p w14:paraId="393B8F05" w14:textId="479907F3" w:rsidR="008E569C" w:rsidRPr="00F86AB4" w:rsidRDefault="00000000">
      <w:pPr>
        <w:pStyle w:val="Ttulo1"/>
        <w:rPr>
          <w:sz w:val="28"/>
          <w:szCs w:val="28"/>
          <w:lang w:val="es"/>
        </w:rPr>
      </w:pPr>
      <w:r w:rsidRPr="00F86AB4">
        <w:rPr>
          <w:sz w:val="28"/>
          <w:szCs w:val="28"/>
        </w:rPr>
        <w:t>4. Actores Identificados del Sistem</w:t>
      </w:r>
      <w:r w:rsidR="00F86AB4" w:rsidRPr="00F86AB4">
        <w:rPr>
          <w:sz w:val="28"/>
          <w:szCs w:val="28"/>
        </w:rPr>
        <w:t>a</w:t>
      </w:r>
    </w:p>
    <w:p w14:paraId="6C674F91" w14:textId="591A70E4" w:rsidR="004437FF" w:rsidRPr="004437FF" w:rsidRDefault="004437FF" w:rsidP="004437FF">
      <w:pPr>
        <w:spacing w:before="80" w:after="80"/>
        <w:rPr>
          <w:b/>
          <w:bCs/>
          <w:sz w:val="24"/>
          <w:szCs w:val="24"/>
        </w:rPr>
      </w:pPr>
      <w:r w:rsidRPr="004437FF">
        <w:rPr>
          <w:b/>
          <w:bCs/>
          <w:sz w:val="24"/>
          <w:szCs w:val="24"/>
        </w:rPr>
        <w:t xml:space="preserve">Estudiante </w:t>
      </w:r>
      <w:r w:rsidR="00D54448">
        <w:rPr>
          <w:b/>
          <w:bCs/>
          <w:sz w:val="24"/>
          <w:szCs w:val="24"/>
        </w:rPr>
        <w:t xml:space="preserve"> </w:t>
      </w:r>
    </w:p>
    <w:p w14:paraId="52644C3C" w14:textId="77777777" w:rsidR="004437FF" w:rsidRPr="004437FF" w:rsidRDefault="004437FF" w:rsidP="004437FF">
      <w:pPr>
        <w:spacing w:before="80" w:after="80"/>
        <w:rPr>
          <w:sz w:val="24"/>
          <w:szCs w:val="24"/>
        </w:rPr>
      </w:pPr>
      <w:r w:rsidRPr="004437FF">
        <w:rPr>
          <w:sz w:val="24"/>
          <w:szCs w:val="24"/>
        </w:rPr>
        <w:t>Es el actor encargado de iniciar el proceso dentro del sistema mediante el registro de su información personal, académica y de movilidad. Además, puede actualizar sus datos cuando existan cambios en su universidad, horarios o lugar de residencia, y consultar el estado de su solicitud para verificar si fue aprobada, rechazada o enviada a corrección.</w:t>
      </w:r>
    </w:p>
    <w:p w14:paraId="6CCD7CA0" w14:textId="6AED481E" w:rsidR="004437FF" w:rsidRPr="004437FF" w:rsidRDefault="004437FF" w:rsidP="004437FF">
      <w:pPr>
        <w:spacing w:before="80" w:after="80"/>
        <w:rPr>
          <w:sz w:val="24"/>
          <w:szCs w:val="24"/>
        </w:rPr>
      </w:pPr>
    </w:p>
    <w:p w14:paraId="2232F65F" w14:textId="77777777" w:rsidR="004437FF" w:rsidRPr="004437FF" w:rsidRDefault="004437FF" w:rsidP="004437FF">
      <w:pPr>
        <w:spacing w:before="80" w:after="80"/>
        <w:rPr>
          <w:b/>
          <w:bCs/>
          <w:sz w:val="24"/>
          <w:szCs w:val="24"/>
        </w:rPr>
      </w:pPr>
      <w:r w:rsidRPr="004437FF">
        <w:rPr>
          <w:b/>
          <w:bCs/>
          <w:sz w:val="24"/>
          <w:szCs w:val="24"/>
        </w:rPr>
        <w:t>Funcionario de registro</w:t>
      </w:r>
    </w:p>
    <w:p w14:paraId="182251E3" w14:textId="77777777" w:rsidR="004437FF" w:rsidRPr="004437FF" w:rsidRDefault="004437FF" w:rsidP="004437FF">
      <w:pPr>
        <w:spacing w:before="80" w:after="80"/>
        <w:rPr>
          <w:sz w:val="24"/>
          <w:szCs w:val="24"/>
        </w:rPr>
      </w:pPr>
      <w:r w:rsidRPr="004437FF">
        <w:rPr>
          <w:sz w:val="24"/>
          <w:szCs w:val="24"/>
        </w:rPr>
        <w:t>Es el encargado de revisar y validar la información suministrada por los estudiantes. Su función principal es verificar que los registros estén completos y correctamente diligenciados antes de aprobarlos. También puede devolver solicitudes con inconsistencias o información incompleta para que el estudiante realice las correcciones necesarias.</w:t>
      </w:r>
    </w:p>
    <w:p w14:paraId="77AC2DDB" w14:textId="2BF4A262" w:rsidR="004437FF" w:rsidRPr="004437FF" w:rsidRDefault="004437FF" w:rsidP="004437FF">
      <w:pPr>
        <w:spacing w:before="80" w:after="80"/>
        <w:rPr>
          <w:sz w:val="24"/>
          <w:szCs w:val="24"/>
        </w:rPr>
      </w:pPr>
    </w:p>
    <w:p w14:paraId="236813D6" w14:textId="77777777" w:rsidR="004437FF" w:rsidRPr="004437FF" w:rsidRDefault="004437FF" w:rsidP="004437FF">
      <w:pPr>
        <w:spacing w:before="80" w:after="80"/>
        <w:rPr>
          <w:b/>
          <w:bCs/>
          <w:sz w:val="24"/>
          <w:szCs w:val="24"/>
        </w:rPr>
      </w:pPr>
      <w:r w:rsidRPr="004437FF">
        <w:rPr>
          <w:b/>
          <w:bCs/>
          <w:sz w:val="24"/>
          <w:szCs w:val="24"/>
        </w:rPr>
        <w:t>Coordinador de movilidad</w:t>
      </w:r>
    </w:p>
    <w:p w14:paraId="6B25F0B9" w14:textId="77777777" w:rsidR="00467290" w:rsidRDefault="004437FF" w:rsidP="00467290">
      <w:pPr>
        <w:spacing w:before="80" w:after="80"/>
      </w:pPr>
      <w:r w:rsidRPr="004437FF">
        <w:rPr>
          <w:sz w:val="24"/>
          <w:szCs w:val="24"/>
        </w:rPr>
        <w:lastRenderedPageBreak/>
        <w:t>Es el actor responsable de consultar y analizar la información almacenada en el sistema para identificar patrones de movilidad estudiantil. A través de consultas por zonas geográficas, universidades y horarios, puede generar reportes estadísticos que apoyen la toma de decisiones relacionadas con el transporte estudiantil y la distribución de recursos.</w:t>
      </w:r>
      <w:r w:rsidR="00467290" w:rsidRPr="00467290">
        <w:t xml:space="preserve"> </w:t>
      </w:r>
    </w:p>
    <w:p w14:paraId="33664036" w14:textId="77777777" w:rsidR="00467290" w:rsidRDefault="00467290" w:rsidP="00467290">
      <w:pPr>
        <w:spacing w:before="80" w:after="80"/>
      </w:pPr>
    </w:p>
    <w:p w14:paraId="71D14525" w14:textId="74BA25B1" w:rsidR="00467290" w:rsidRPr="00467290" w:rsidRDefault="00467290" w:rsidP="00467290">
      <w:pPr>
        <w:spacing w:before="80" w:after="80"/>
        <w:rPr>
          <w:b/>
          <w:bCs/>
          <w:sz w:val="24"/>
          <w:szCs w:val="24"/>
        </w:rPr>
      </w:pPr>
      <w:r w:rsidRPr="00467290">
        <w:rPr>
          <w:b/>
          <w:bCs/>
          <w:sz w:val="24"/>
          <w:szCs w:val="24"/>
        </w:rPr>
        <w:t>Gestor del programa de transporte</w:t>
      </w:r>
    </w:p>
    <w:p w14:paraId="6ACDB428" w14:textId="04569A7A" w:rsidR="004437FF" w:rsidRPr="004437FF" w:rsidRDefault="00467290" w:rsidP="00467290">
      <w:pPr>
        <w:spacing w:before="80" w:after="80"/>
        <w:rPr>
          <w:sz w:val="24"/>
          <w:szCs w:val="24"/>
        </w:rPr>
      </w:pPr>
      <w:r w:rsidRPr="00467290">
        <w:rPr>
          <w:sz w:val="24"/>
          <w:szCs w:val="24"/>
        </w:rPr>
        <w:t>Es el actor encargado de utilizar la información analizada por el sistema para apoyar la toma de decisiones relacionadas con el programa de transporte estudiantil. Su función principal es identificar necesidades de movilidad y evaluar posibles apoyos o estrategias de transporte según la demanda registrada.</w:t>
      </w:r>
    </w:p>
    <w:p w14:paraId="1B0A0A46" w14:textId="77777777" w:rsidR="008E569C" w:rsidRPr="00F86AB4" w:rsidRDefault="008E569C">
      <w:pPr>
        <w:spacing w:before="80" w:after="80"/>
        <w:rPr>
          <w:sz w:val="24"/>
          <w:szCs w:val="24"/>
        </w:rPr>
      </w:pPr>
    </w:p>
    <w:p w14:paraId="6B38F080" w14:textId="77777777" w:rsidR="008E569C" w:rsidRPr="00F86AB4" w:rsidRDefault="00000000">
      <w:pPr>
        <w:pStyle w:val="Ttulo1"/>
        <w:rPr>
          <w:sz w:val="28"/>
          <w:szCs w:val="28"/>
        </w:rPr>
      </w:pPr>
      <w:r w:rsidRPr="00F86AB4">
        <w:rPr>
          <w:sz w:val="28"/>
          <w:szCs w:val="28"/>
        </w:rPr>
        <w:t>5. Funcionalidades del Sistema</w:t>
      </w:r>
    </w:p>
    <w:p w14:paraId="026F4CE0" w14:textId="77777777" w:rsidR="008E569C" w:rsidRPr="00F86AB4" w:rsidRDefault="00000000">
      <w:pPr>
        <w:spacing w:before="80" w:after="120" w:line="320" w:lineRule="auto"/>
        <w:jc w:val="both"/>
        <w:rPr>
          <w:sz w:val="24"/>
          <w:szCs w:val="24"/>
        </w:rPr>
      </w:pPr>
      <w:r w:rsidRPr="00F86AB4">
        <w:rPr>
          <w:color w:val="1A1A2E"/>
          <w:sz w:val="24"/>
          <w:szCs w:val="24"/>
        </w:rPr>
        <w:t>Las funcionalidades del sistema están diseñadas para acompañar el flujo completo del proceso, desde el registro inicial del estudiante hasta la generación de reportes para la toma de decisiones. Cada funcionalidad responde a una necesidad concreta de alguno de los actores identificados.</w:t>
      </w:r>
    </w:p>
    <w:p w14:paraId="02E4CFEC" w14:textId="77777777" w:rsidR="008E569C" w:rsidRPr="00F86AB4" w:rsidRDefault="008E569C">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E569C" w:rsidRPr="00F86AB4" w14:paraId="6975811E" w14:textId="77777777">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F093A19" w14:textId="77777777" w:rsidR="008E569C" w:rsidRPr="00F86AB4" w:rsidRDefault="00000000">
            <w:pPr>
              <w:rPr>
                <w:sz w:val="24"/>
                <w:szCs w:val="24"/>
              </w:rPr>
            </w:pPr>
            <w:r w:rsidRPr="00F86AB4">
              <w:rPr>
                <w:b/>
                <w:bCs/>
                <w:color w:val="FFFFFF"/>
                <w:sz w:val="24"/>
                <w:szCs w:val="24"/>
              </w:rPr>
              <w:t>Funcionalidad</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006A5BF" w14:textId="77777777" w:rsidR="008E569C" w:rsidRPr="00F86AB4" w:rsidRDefault="00000000">
            <w:pPr>
              <w:rPr>
                <w:sz w:val="24"/>
                <w:szCs w:val="24"/>
              </w:rPr>
            </w:pPr>
            <w:r w:rsidRPr="00F86AB4">
              <w:rPr>
                <w:b/>
                <w:bCs/>
                <w:color w:val="FFFFFF"/>
                <w:sz w:val="24"/>
                <w:szCs w:val="24"/>
              </w:rPr>
              <w:t>Descripción</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A116C53" w14:textId="77777777" w:rsidR="008E569C" w:rsidRPr="00F86AB4" w:rsidRDefault="00000000">
            <w:pPr>
              <w:rPr>
                <w:sz w:val="24"/>
                <w:szCs w:val="24"/>
              </w:rPr>
            </w:pPr>
            <w:r w:rsidRPr="00F86AB4">
              <w:rPr>
                <w:b/>
                <w:bCs/>
                <w:color w:val="FFFFFF"/>
                <w:sz w:val="24"/>
                <w:szCs w:val="24"/>
              </w:rPr>
              <w:t>Actor principal</w:t>
            </w:r>
          </w:p>
        </w:tc>
      </w:tr>
      <w:tr w:rsidR="008E569C" w:rsidRPr="00F86AB4" w14:paraId="62193614"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75B5A" w14:textId="39A968DD" w:rsidR="008E569C" w:rsidRPr="00F86AB4" w:rsidRDefault="004437FF">
            <w:pPr>
              <w:rPr>
                <w:sz w:val="24"/>
                <w:szCs w:val="24"/>
              </w:rPr>
            </w:pPr>
            <w:r w:rsidRPr="00F86AB4">
              <w:rPr>
                <w:color w:val="1A1A2E"/>
                <w:sz w:val="24"/>
                <w:szCs w:val="24"/>
              </w:rPr>
              <w:t>Solicitud de registro de estudiantes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A86469" w14:textId="77777777" w:rsidR="008E569C" w:rsidRPr="00F86AB4" w:rsidRDefault="00000000">
            <w:pPr>
              <w:rPr>
                <w:sz w:val="24"/>
                <w:szCs w:val="24"/>
              </w:rPr>
            </w:pPr>
            <w:r w:rsidRPr="00F86AB4">
              <w:rPr>
                <w:color w:val="1A1A2E"/>
                <w:sz w:val="24"/>
                <w:szCs w:val="24"/>
              </w:rPr>
              <w:t>Permite al estudiante ingresar su información personal, académica y de movilidad mediante un formulario estructurado.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20EC62" w14:textId="276DB2C1" w:rsidR="008E569C" w:rsidRPr="00F86AB4" w:rsidRDefault="00000000">
            <w:pPr>
              <w:rPr>
                <w:sz w:val="24"/>
                <w:szCs w:val="24"/>
              </w:rPr>
            </w:pPr>
            <w:r w:rsidRPr="00F86AB4">
              <w:rPr>
                <w:color w:val="1A1A2E"/>
                <w:sz w:val="24"/>
                <w:szCs w:val="24"/>
              </w:rPr>
              <w:t xml:space="preserve">Estudiante </w:t>
            </w:r>
          </w:p>
        </w:tc>
      </w:tr>
      <w:tr w:rsidR="008E569C" w:rsidRPr="00F86AB4" w14:paraId="11BA0050"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3C8C3B" w14:textId="77777777" w:rsidR="008E569C" w:rsidRPr="00F86AB4" w:rsidRDefault="00000000">
            <w:pPr>
              <w:rPr>
                <w:sz w:val="24"/>
                <w:szCs w:val="24"/>
              </w:rPr>
            </w:pPr>
            <w:r w:rsidRPr="00F86AB4">
              <w:rPr>
                <w:color w:val="1A1A2E"/>
                <w:sz w:val="24"/>
                <w:szCs w:val="24"/>
              </w:rPr>
              <w:t>Actualización de datos</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9DCB403" w14:textId="77777777" w:rsidR="008E569C" w:rsidRPr="00F86AB4" w:rsidRDefault="00000000">
            <w:pPr>
              <w:rPr>
                <w:sz w:val="24"/>
                <w:szCs w:val="24"/>
              </w:rPr>
            </w:pPr>
            <w:r w:rsidRPr="00F86AB4">
              <w:rPr>
                <w:color w:val="1A1A2E"/>
                <w:sz w:val="24"/>
                <w:szCs w:val="24"/>
              </w:rPr>
              <w:t>Permite modificar la información registrada cuando hay cambios en universidad, horarios o residencia.</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2F2A53D" w14:textId="6B633E1B" w:rsidR="008E569C" w:rsidRPr="00F86AB4" w:rsidRDefault="00000000">
            <w:pPr>
              <w:rPr>
                <w:sz w:val="24"/>
                <w:szCs w:val="24"/>
              </w:rPr>
            </w:pPr>
            <w:r w:rsidRPr="00F86AB4">
              <w:rPr>
                <w:color w:val="1A1A2E"/>
                <w:sz w:val="24"/>
                <w:szCs w:val="24"/>
              </w:rPr>
              <w:t xml:space="preserve">Estudiante </w:t>
            </w:r>
            <w:r w:rsidR="00D54448">
              <w:rPr>
                <w:color w:val="1A1A2E"/>
                <w:sz w:val="24"/>
                <w:szCs w:val="24"/>
              </w:rPr>
              <w:t xml:space="preserve"> </w:t>
            </w:r>
          </w:p>
        </w:tc>
      </w:tr>
      <w:tr w:rsidR="008E569C" w:rsidRPr="00F86AB4" w14:paraId="436BC3F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AA6CD" w14:textId="77777777" w:rsidR="008E569C" w:rsidRPr="00F86AB4" w:rsidRDefault="00000000">
            <w:pPr>
              <w:rPr>
                <w:sz w:val="24"/>
                <w:szCs w:val="24"/>
              </w:rPr>
            </w:pPr>
            <w:r w:rsidRPr="00F86AB4">
              <w:rPr>
                <w:color w:val="1A1A2E"/>
                <w:sz w:val="24"/>
                <w:szCs w:val="24"/>
              </w:rPr>
              <w:t>Consulta de estado del registro</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DC09E" w14:textId="77777777" w:rsidR="008E569C" w:rsidRPr="00F86AB4" w:rsidRDefault="00000000">
            <w:pPr>
              <w:rPr>
                <w:sz w:val="24"/>
                <w:szCs w:val="24"/>
              </w:rPr>
            </w:pPr>
            <w:r w:rsidRPr="00F86AB4">
              <w:rPr>
                <w:color w:val="1A1A2E"/>
                <w:sz w:val="24"/>
                <w:szCs w:val="24"/>
              </w:rPr>
              <w:t>Permite al estudiante verificar si su registro ha sido validado, rechazado o está en revisión.</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634570" w14:textId="4BA7BDA7" w:rsidR="008E569C" w:rsidRPr="00F86AB4" w:rsidRDefault="00000000">
            <w:pPr>
              <w:rPr>
                <w:sz w:val="24"/>
                <w:szCs w:val="24"/>
              </w:rPr>
            </w:pPr>
            <w:r w:rsidRPr="00F86AB4">
              <w:rPr>
                <w:color w:val="1A1A2E"/>
                <w:sz w:val="24"/>
                <w:szCs w:val="24"/>
              </w:rPr>
              <w:t xml:space="preserve">Estudiante </w:t>
            </w:r>
            <w:r w:rsidR="00D54448">
              <w:rPr>
                <w:color w:val="1A1A2E"/>
                <w:sz w:val="24"/>
                <w:szCs w:val="24"/>
              </w:rPr>
              <w:t xml:space="preserve"> </w:t>
            </w:r>
          </w:p>
        </w:tc>
      </w:tr>
      <w:tr w:rsidR="008E569C" w:rsidRPr="00F86AB4" w14:paraId="08756EBA"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8489765" w14:textId="77777777" w:rsidR="008E569C" w:rsidRPr="00F86AB4" w:rsidRDefault="00000000">
            <w:pPr>
              <w:rPr>
                <w:sz w:val="24"/>
                <w:szCs w:val="24"/>
              </w:rPr>
            </w:pPr>
            <w:r w:rsidRPr="00F86AB4">
              <w:rPr>
                <w:color w:val="1A1A2E"/>
                <w:sz w:val="24"/>
                <w:szCs w:val="24"/>
              </w:rPr>
              <w:t>Validación de registros</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3E4C2ED" w14:textId="430AE327" w:rsidR="008E569C" w:rsidRPr="00F86AB4" w:rsidRDefault="00000000">
            <w:pPr>
              <w:rPr>
                <w:sz w:val="24"/>
                <w:szCs w:val="24"/>
              </w:rPr>
            </w:pPr>
            <w:r w:rsidRPr="00F86AB4">
              <w:rPr>
                <w:color w:val="1A1A2E"/>
                <w:sz w:val="24"/>
                <w:szCs w:val="24"/>
              </w:rPr>
              <w:t>Permite al funcionario revisar, aprobar o rechazar registros.</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A16D1A4" w14:textId="77777777" w:rsidR="008E569C" w:rsidRPr="00F86AB4" w:rsidRDefault="00000000">
            <w:pPr>
              <w:rPr>
                <w:sz w:val="24"/>
                <w:szCs w:val="24"/>
              </w:rPr>
            </w:pPr>
            <w:r w:rsidRPr="00F86AB4">
              <w:rPr>
                <w:color w:val="1A1A2E"/>
                <w:sz w:val="24"/>
                <w:szCs w:val="24"/>
              </w:rPr>
              <w:t>Funcionario de registro</w:t>
            </w:r>
          </w:p>
        </w:tc>
      </w:tr>
      <w:tr w:rsidR="004437FF" w:rsidRPr="00F86AB4" w14:paraId="6D3BBBB5" w14:textId="77777777" w:rsidTr="00467290">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5C4E8AC0" w14:textId="2BD968CC" w:rsidR="004437FF" w:rsidRPr="00F86AB4" w:rsidRDefault="004437FF">
            <w:pPr>
              <w:rPr>
                <w:color w:val="1A1A2E"/>
                <w:sz w:val="24"/>
                <w:szCs w:val="24"/>
              </w:rPr>
            </w:pPr>
            <w:r w:rsidRPr="00F86AB4">
              <w:rPr>
                <w:color w:val="1A1A2E"/>
                <w:sz w:val="24"/>
                <w:szCs w:val="24"/>
              </w:rPr>
              <w:t>Solicitud de correcciones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4C2DDB70" w14:textId="27A4DD4E" w:rsidR="004437FF" w:rsidRPr="00F86AB4" w:rsidRDefault="004437FF">
            <w:pPr>
              <w:rPr>
                <w:color w:val="1A1A2E"/>
                <w:sz w:val="24"/>
                <w:szCs w:val="24"/>
              </w:rPr>
            </w:pPr>
            <w:r w:rsidRPr="00F86AB4">
              <w:rPr>
                <w:color w:val="1A1A2E"/>
                <w:sz w:val="24"/>
                <w:szCs w:val="24"/>
              </w:rPr>
              <w:t xml:space="preserve">Permite devolver registros incompletos o </w:t>
            </w:r>
            <w:r w:rsidRPr="00F86AB4">
              <w:rPr>
                <w:color w:val="1A1A2E"/>
                <w:sz w:val="24"/>
                <w:szCs w:val="24"/>
              </w:rPr>
              <w:lastRenderedPageBreak/>
              <w:t>inconsistentes para que el estudiante realice ajustes.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64842EA" w14:textId="3367FFA1" w:rsidR="004437FF" w:rsidRPr="00F86AB4" w:rsidRDefault="004437FF">
            <w:pPr>
              <w:rPr>
                <w:color w:val="1A1A2E"/>
                <w:sz w:val="24"/>
                <w:szCs w:val="24"/>
              </w:rPr>
            </w:pPr>
            <w:r w:rsidRPr="00F86AB4">
              <w:rPr>
                <w:color w:val="1A1A2E"/>
                <w:sz w:val="24"/>
                <w:szCs w:val="24"/>
              </w:rPr>
              <w:lastRenderedPageBreak/>
              <w:t>Funcionario de registro</w:t>
            </w:r>
          </w:p>
        </w:tc>
      </w:tr>
      <w:tr w:rsidR="008E569C" w:rsidRPr="00F86AB4" w14:paraId="72AD2CED"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6211B6" w14:textId="77777777" w:rsidR="008E569C" w:rsidRPr="00F86AB4" w:rsidRDefault="00000000">
            <w:pPr>
              <w:rPr>
                <w:sz w:val="24"/>
                <w:szCs w:val="24"/>
              </w:rPr>
            </w:pPr>
            <w:r w:rsidRPr="00F86AB4">
              <w:rPr>
                <w:color w:val="1A1A2E"/>
                <w:sz w:val="24"/>
                <w:szCs w:val="24"/>
              </w:rPr>
              <w:t>Consulta por zonas geográficas</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4E368D" w14:textId="77777777" w:rsidR="008E569C" w:rsidRPr="00F86AB4" w:rsidRDefault="00000000">
            <w:pPr>
              <w:rPr>
                <w:sz w:val="24"/>
                <w:szCs w:val="24"/>
              </w:rPr>
            </w:pPr>
            <w:r w:rsidRPr="00F86AB4">
              <w:rPr>
                <w:color w:val="1A1A2E"/>
                <w:sz w:val="24"/>
                <w:szCs w:val="24"/>
              </w:rPr>
              <w:t>Permite filtrar y visualizar la distribución de estudiantes según su lugar de residencia.</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08FAB59" w14:textId="77777777" w:rsidR="008E569C" w:rsidRPr="00F86AB4" w:rsidRDefault="00000000">
            <w:pPr>
              <w:rPr>
                <w:sz w:val="24"/>
                <w:szCs w:val="24"/>
              </w:rPr>
            </w:pPr>
            <w:r w:rsidRPr="00F86AB4">
              <w:rPr>
                <w:color w:val="1A1A2E"/>
                <w:sz w:val="24"/>
                <w:szCs w:val="24"/>
              </w:rPr>
              <w:t>Coordinador de movilidad</w:t>
            </w:r>
          </w:p>
        </w:tc>
      </w:tr>
      <w:tr w:rsidR="004437FF" w:rsidRPr="00F86AB4" w14:paraId="2F5577C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A177C1" w14:textId="3F224E25" w:rsidR="004437FF" w:rsidRPr="00F86AB4" w:rsidRDefault="004437FF" w:rsidP="004437FF">
            <w:pPr>
              <w:rPr>
                <w:sz w:val="24"/>
                <w:szCs w:val="24"/>
              </w:rPr>
            </w:pPr>
            <w:r w:rsidRPr="00F86AB4">
              <w:rPr>
                <w:color w:val="1A1A2E"/>
                <w:sz w:val="24"/>
                <w:szCs w:val="24"/>
              </w:rPr>
              <w:t>Consulta por universidad</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7C2A76" w14:textId="1D45D69F" w:rsidR="004437FF" w:rsidRPr="00F86AB4" w:rsidRDefault="004437FF" w:rsidP="004437FF">
            <w:pPr>
              <w:rPr>
                <w:sz w:val="24"/>
                <w:szCs w:val="24"/>
              </w:rPr>
            </w:pPr>
            <w:r w:rsidRPr="00F86AB4">
              <w:rPr>
                <w:color w:val="1A1A2E"/>
                <w:sz w:val="24"/>
                <w:szCs w:val="24"/>
              </w:rPr>
              <w:t>Permite identificar las universidades con mayor cantidad de estudiantes registrados.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75DABD" w14:textId="77777777" w:rsidR="004437FF" w:rsidRPr="00F86AB4" w:rsidRDefault="004437FF" w:rsidP="004437FF">
            <w:pPr>
              <w:rPr>
                <w:sz w:val="24"/>
                <w:szCs w:val="24"/>
              </w:rPr>
            </w:pPr>
            <w:r w:rsidRPr="00F86AB4">
              <w:rPr>
                <w:color w:val="1A1A2E"/>
                <w:sz w:val="24"/>
                <w:szCs w:val="24"/>
              </w:rPr>
              <w:t>Coordinador de movilidad</w:t>
            </w:r>
          </w:p>
        </w:tc>
      </w:tr>
      <w:tr w:rsidR="004437FF" w:rsidRPr="00F86AB4" w14:paraId="67CD384A"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CDFDA96" w14:textId="6E516B53" w:rsidR="004437FF" w:rsidRPr="00F86AB4" w:rsidRDefault="004437FF" w:rsidP="004437FF">
            <w:pPr>
              <w:rPr>
                <w:sz w:val="24"/>
                <w:szCs w:val="24"/>
              </w:rPr>
            </w:pPr>
            <w:r w:rsidRPr="00F86AB4">
              <w:rPr>
                <w:color w:val="1A1A2E"/>
                <w:sz w:val="24"/>
                <w:szCs w:val="24"/>
              </w:rPr>
              <w:t>Consulta por horarios y jornadas</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2D1A487" w14:textId="2EFCF27D" w:rsidR="004437FF" w:rsidRPr="00F86AB4" w:rsidRDefault="004437FF" w:rsidP="004437FF">
            <w:pPr>
              <w:rPr>
                <w:sz w:val="24"/>
                <w:szCs w:val="24"/>
              </w:rPr>
            </w:pPr>
            <w:r w:rsidRPr="00F86AB4">
              <w:rPr>
                <w:color w:val="1A1A2E"/>
                <w:sz w:val="24"/>
                <w:szCs w:val="24"/>
              </w:rPr>
              <w:t>Permite identificar los horarios y días con mayor movilidad estudiantil.</w:t>
            </w:r>
          </w:p>
        </w:tc>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FA1A895" w14:textId="45641A55" w:rsidR="004437FF" w:rsidRPr="00F86AB4" w:rsidRDefault="004437FF" w:rsidP="004437FF">
            <w:pPr>
              <w:rPr>
                <w:sz w:val="24"/>
                <w:szCs w:val="24"/>
              </w:rPr>
            </w:pPr>
            <w:r w:rsidRPr="00F86AB4">
              <w:rPr>
                <w:color w:val="1A1A2E"/>
                <w:sz w:val="24"/>
                <w:szCs w:val="24"/>
              </w:rPr>
              <w:t>Coordinador de movilidad</w:t>
            </w:r>
          </w:p>
        </w:tc>
      </w:tr>
      <w:tr w:rsidR="008E569C" w:rsidRPr="00F86AB4" w14:paraId="1A1AC921" w14:textId="77777777" w:rsidTr="00467290">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4EB25B3" w14:textId="3B6DCD22" w:rsidR="008E569C" w:rsidRPr="00F86AB4" w:rsidRDefault="004437FF">
            <w:pPr>
              <w:rPr>
                <w:sz w:val="24"/>
                <w:szCs w:val="24"/>
              </w:rPr>
            </w:pPr>
            <w:r w:rsidRPr="00F86AB4">
              <w:rPr>
                <w:color w:val="1A1A2E"/>
                <w:sz w:val="24"/>
                <w:szCs w:val="24"/>
              </w:rPr>
              <w:t>Generación de reportes estadísticos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1C121241" w14:textId="4C10BC3E" w:rsidR="008E569C" w:rsidRPr="00F86AB4" w:rsidRDefault="004437FF">
            <w:pPr>
              <w:rPr>
                <w:sz w:val="24"/>
                <w:szCs w:val="24"/>
              </w:rPr>
            </w:pPr>
            <w:r w:rsidRPr="00F86AB4">
              <w:rPr>
                <w:color w:val="1A1A2E"/>
                <w:sz w:val="24"/>
                <w:szCs w:val="24"/>
              </w:rPr>
              <w:t>Genera informes sobre distribución, universidades y horarios con mayor movilidad estudiantil.</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hemeFill="background1"/>
            <w:tcMar>
              <w:top w:w="80" w:type="dxa"/>
              <w:left w:w="120" w:type="dxa"/>
              <w:bottom w:w="80" w:type="dxa"/>
              <w:right w:w="120" w:type="dxa"/>
            </w:tcMar>
          </w:tcPr>
          <w:p w14:paraId="7C53135D" w14:textId="263696E1" w:rsidR="008E569C" w:rsidRPr="00F86AB4" w:rsidRDefault="004437FF">
            <w:pPr>
              <w:rPr>
                <w:sz w:val="24"/>
                <w:szCs w:val="24"/>
              </w:rPr>
            </w:pPr>
            <w:r w:rsidRPr="00F86AB4">
              <w:rPr>
                <w:color w:val="1A1A2E"/>
                <w:sz w:val="24"/>
                <w:szCs w:val="24"/>
              </w:rPr>
              <w:t>Coordinador de movilidad</w:t>
            </w:r>
          </w:p>
        </w:tc>
      </w:tr>
      <w:tr w:rsidR="00467290" w:rsidRPr="00F86AB4" w14:paraId="01D7D642" w14:textId="77777777" w:rsidTr="00467290">
        <w:tc>
          <w:tcPr>
            <w:tcW w:w="312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tcPr>
          <w:p w14:paraId="14FF172E" w14:textId="514F6819" w:rsidR="00467290" w:rsidRPr="00F86AB4" w:rsidRDefault="00467290">
            <w:pPr>
              <w:rPr>
                <w:color w:val="1A1A2E"/>
                <w:sz w:val="24"/>
                <w:szCs w:val="24"/>
              </w:rPr>
            </w:pPr>
            <w:r w:rsidRPr="00467290">
              <w:rPr>
                <w:color w:val="1A1A2E"/>
                <w:sz w:val="24"/>
                <w:szCs w:val="24"/>
              </w:rPr>
              <w:t>Registro de decisiones y estrategias</w:t>
            </w:r>
          </w:p>
        </w:tc>
        <w:tc>
          <w:tcPr>
            <w:tcW w:w="312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tcPr>
          <w:p w14:paraId="1928FDAE" w14:textId="07E58F3E" w:rsidR="00467290" w:rsidRPr="00F86AB4" w:rsidRDefault="00467290">
            <w:pPr>
              <w:rPr>
                <w:color w:val="1A1A2E"/>
                <w:sz w:val="24"/>
                <w:szCs w:val="24"/>
              </w:rPr>
            </w:pPr>
            <w:r w:rsidRPr="00467290">
              <w:rPr>
                <w:color w:val="1A1A2E"/>
                <w:sz w:val="24"/>
                <w:szCs w:val="24"/>
              </w:rPr>
              <w:t>Permite documentar conclusiones, observaciones y estrategias definidas a partir del análisis de la información del sistema.</w:t>
            </w:r>
          </w:p>
        </w:tc>
        <w:tc>
          <w:tcPr>
            <w:tcW w:w="3120" w:type="dxa"/>
            <w:tcBorders>
              <w:top w:val="single" w:sz="1" w:space="0" w:color="AAAAAA"/>
              <w:left w:val="single" w:sz="1" w:space="0" w:color="AAAAAA"/>
              <w:bottom w:val="single" w:sz="1" w:space="0" w:color="AAAAAA"/>
              <w:right w:val="single" w:sz="1" w:space="0" w:color="AAAAAA"/>
            </w:tcBorders>
            <w:shd w:val="clear" w:color="auto" w:fill="DAE9F7" w:themeFill="text2" w:themeFillTint="1A"/>
            <w:tcMar>
              <w:top w:w="80" w:type="dxa"/>
              <w:left w:w="120" w:type="dxa"/>
              <w:bottom w:w="80" w:type="dxa"/>
              <w:right w:w="120" w:type="dxa"/>
            </w:tcMar>
          </w:tcPr>
          <w:p w14:paraId="5498B801" w14:textId="2E2641FA" w:rsidR="00467290" w:rsidRPr="00F86AB4" w:rsidRDefault="00467290">
            <w:pPr>
              <w:rPr>
                <w:color w:val="1A1A2E"/>
                <w:sz w:val="24"/>
                <w:szCs w:val="24"/>
              </w:rPr>
            </w:pPr>
            <w:r w:rsidRPr="00467290">
              <w:rPr>
                <w:color w:val="1A1A2E"/>
                <w:sz w:val="24"/>
                <w:szCs w:val="24"/>
              </w:rPr>
              <w:t>Gestor del programa de transporte</w:t>
            </w:r>
          </w:p>
        </w:tc>
      </w:tr>
    </w:tbl>
    <w:p w14:paraId="56681E46" w14:textId="77777777" w:rsidR="008E569C" w:rsidRPr="00F86AB4" w:rsidRDefault="008E569C">
      <w:pPr>
        <w:spacing w:before="80" w:after="80"/>
        <w:rPr>
          <w:sz w:val="24"/>
          <w:szCs w:val="24"/>
        </w:rPr>
      </w:pPr>
    </w:p>
    <w:p w14:paraId="735E4030" w14:textId="77777777" w:rsidR="008E569C" w:rsidRPr="00F86AB4" w:rsidRDefault="00000000">
      <w:pPr>
        <w:pStyle w:val="Ttulo1"/>
        <w:rPr>
          <w:sz w:val="24"/>
          <w:szCs w:val="24"/>
        </w:rPr>
      </w:pPr>
      <w:r w:rsidRPr="00F86AB4">
        <w:rPr>
          <w:sz w:val="28"/>
          <w:szCs w:val="28"/>
        </w:rPr>
        <w:t>6. Relación entre Actores y Funcionalidades</w:t>
      </w:r>
    </w:p>
    <w:tbl>
      <w:tblPr>
        <w:tblW w:w="8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2"/>
        <w:gridCol w:w="3457"/>
        <w:gridCol w:w="3126"/>
      </w:tblGrid>
      <w:tr w:rsidR="00F86AB4" w:rsidRPr="00F86AB4" w14:paraId="43B1D428" w14:textId="77777777" w:rsidTr="0035036C">
        <w:trPr>
          <w:trHeight w:val="549"/>
          <w:tblHeader/>
        </w:trPr>
        <w:tc>
          <w:tcPr>
            <w:tcW w:w="2022"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tcPr>
          <w:p w14:paraId="384CE594" w14:textId="77777777" w:rsidR="00F86AB4" w:rsidRPr="00F86AB4" w:rsidRDefault="00F86AB4" w:rsidP="00C535BC">
            <w:pPr>
              <w:jc w:val="center"/>
              <w:rPr>
                <w:sz w:val="24"/>
                <w:szCs w:val="24"/>
              </w:rPr>
            </w:pPr>
            <w:r w:rsidRPr="00F86AB4">
              <w:rPr>
                <w:b/>
                <w:bCs/>
                <w:color w:val="FFFFFF"/>
                <w:sz w:val="24"/>
                <w:szCs w:val="24"/>
              </w:rPr>
              <w:t>Actor</w:t>
            </w:r>
          </w:p>
        </w:tc>
        <w:tc>
          <w:tcPr>
            <w:tcW w:w="3457"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tcPr>
          <w:p w14:paraId="79102EB6" w14:textId="77777777" w:rsidR="00F86AB4" w:rsidRPr="00F86AB4" w:rsidRDefault="00F86AB4" w:rsidP="00C535BC">
            <w:pPr>
              <w:jc w:val="center"/>
              <w:rPr>
                <w:sz w:val="24"/>
                <w:szCs w:val="24"/>
              </w:rPr>
            </w:pPr>
            <w:r w:rsidRPr="00F86AB4">
              <w:rPr>
                <w:b/>
                <w:bCs/>
                <w:color w:val="FFFFFF"/>
                <w:sz w:val="24"/>
                <w:szCs w:val="24"/>
              </w:rPr>
              <w:t>Funcionalidades que utiliza</w:t>
            </w:r>
          </w:p>
        </w:tc>
        <w:tc>
          <w:tcPr>
            <w:tcW w:w="3126" w:type="dxa"/>
            <w:tcBorders>
              <w:top w:val="single" w:sz="1" w:space="0" w:color="CCCCCC"/>
              <w:left w:val="single" w:sz="1" w:space="0" w:color="CCCCCC"/>
              <w:bottom w:val="single" w:sz="1" w:space="0" w:color="CCCCCC"/>
              <w:right w:val="single" w:sz="1" w:space="0" w:color="CCCCCC"/>
            </w:tcBorders>
            <w:shd w:val="clear" w:color="auto" w:fill="1B3A5C"/>
            <w:tcMar>
              <w:top w:w="100" w:type="dxa"/>
              <w:left w:w="140" w:type="dxa"/>
              <w:bottom w:w="100" w:type="dxa"/>
              <w:right w:w="140" w:type="dxa"/>
            </w:tcMar>
          </w:tcPr>
          <w:p w14:paraId="7CDCF50C" w14:textId="77777777" w:rsidR="00F86AB4" w:rsidRPr="00F86AB4" w:rsidRDefault="00F86AB4" w:rsidP="00C535BC">
            <w:pPr>
              <w:jc w:val="center"/>
              <w:rPr>
                <w:sz w:val="24"/>
                <w:szCs w:val="24"/>
              </w:rPr>
            </w:pPr>
            <w:r w:rsidRPr="00F86AB4">
              <w:rPr>
                <w:b/>
                <w:bCs/>
                <w:color w:val="FFFFFF"/>
                <w:sz w:val="24"/>
                <w:szCs w:val="24"/>
              </w:rPr>
              <w:t>Propósito dentro del proceso</w:t>
            </w:r>
          </w:p>
        </w:tc>
      </w:tr>
      <w:tr w:rsidR="00F86AB4" w:rsidRPr="00F86AB4" w14:paraId="32C869F0" w14:textId="77777777" w:rsidTr="0035036C">
        <w:trPr>
          <w:trHeight w:val="1097"/>
        </w:trPr>
        <w:tc>
          <w:tcPr>
            <w:tcW w:w="20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824D3AE" w14:textId="57B26E26" w:rsidR="00F86AB4" w:rsidRPr="00F86AB4" w:rsidRDefault="00F86AB4" w:rsidP="00C535BC">
            <w:pPr>
              <w:rPr>
                <w:sz w:val="24"/>
                <w:szCs w:val="24"/>
              </w:rPr>
            </w:pPr>
            <w:r w:rsidRPr="00F86AB4">
              <w:rPr>
                <w:color w:val="1A1A2E"/>
                <w:sz w:val="24"/>
                <w:szCs w:val="24"/>
              </w:rPr>
              <w:t xml:space="preserve">Estudiante </w:t>
            </w:r>
            <w:r w:rsidR="00D54448">
              <w:rPr>
                <w:color w:val="1A1A2E"/>
                <w:sz w:val="24"/>
                <w:szCs w:val="24"/>
              </w:rPr>
              <w:t xml:space="preserve"> </w:t>
            </w:r>
          </w:p>
        </w:tc>
        <w:tc>
          <w:tcPr>
            <w:tcW w:w="34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7D9892F" w14:textId="77777777" w:rsidR="00F86AB4" w:rsidRPr="00F86AB4" w:rsidRDefault="00F86AB4" w:rsidP="00C535BC">
            <w:pPr>
              <w:rPr>
                <w:sz w:val="24"/>
                <w:szCs w:val="24"/>
              </w:rPr>
            </w:pPr>
            <w:r w:rsidRPr="00F86AB4">
              <w:rPr>
                <w:color w:val="1A1A2E"/>
                <w:sz w:val="24"/>
                <w:szCs w:val="24"/>
              </w:rPr>
              <w:t>Registro de estudiante · Actualización de datos · Consulta del estado del registro</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F70BB25" w14:textId="16899B7E" w:rsidR="00F86AB4" w:rsidRPr="00F86AB4" w:rsidRDefault="00F86AB4" w:rsidP="00C535BC">
            <w:pPr>
              <w:rPr>
                <w:sz w:val="24"/>
                <w:szCs w:val="24"/>
              </w:rPr>
            </w:pPr>
            <w:r w:rsidRPr="00F86AB4">
              <w:rPr>
                <w:color w:val="1A1A2E"/>
                <w:sz w:val="24"/>
                <w:szCs w:val="24"/>
              </w:rPr>
              <w:t>Registrar y mantener actualizada la información académica y de movilidad necesaria para el sistema.</w:t>
            </w:r>
          </w:p>
        </w:tc>
      </w:tr>
      <w:tr w:rsidR="00F86AB4" w:rsidRPr="00F86AB4" w14:paraId="185D371F" w14:textId="77777777" w:rsidTr="0035036C">
        <w:trPr>
          <w:trHeight w:val="1371"/>
        </w:trPr>
        <w:tc>
          <w:tcPr>
            <w:tcW w:w="2022" w:type="dxa"/>
            <w:tcBorders>
              <w:top w:val="single" w:sz="1" w:space="0" w:color="CCCCCC"/>
              <w:left w:val="single" w:sz="1" w:space="0" w:color="CCCCCC"/>
              <w:bottom w:val="single" w:sz="1" w:space="0" w:color="CCCCCC"/>
              <w:right w:val="single" w:sz="1" w:space="0" w:color="CCCCCC"/>
            </w:tcBorders>
            <w:shd w:val="clear" w:color="auto" w:fill="D6E8F7"/>
            <w:tcMar>
              <w:top w:w="90" w:type="dxa"/>
              <w:left w:w="140" w:type="dxa"/>
              <w:bottom w:w="90" w:type="dxa"/>
              <w:right w:w="140" w:type="dxa"/>
            </w:tcMar>
          </w:tcPr>
          <w:p w14:paraId="0AAB1330" w14:textId="77777777" w:rsidR="00F86AB4" w:rsidRDefault="00F86AB4" w:rsidP="00C535BC">
            <w:pPr>
              <w:rPr>
                <w:color w:val="1A1A2E"/>
                <w:sz w:val="24"/>
                <w:szCs w:val="24"/>
              </w:rPr>
            </w:pPr>
            <w:r w:rsidRPr="00F86AB4">
              <w:rPr>
                <w:color w:val="1A1A2E"/>
                <w:sz w:val="24"/>
                <w:szCs w:val="24"/>
              </w:rPr>
              <w:t>Funcionario de registro y validación</w:t>
            </w:r>
          </w:p>
          <w:p w14:paraId="3E13B345" w14:textId="77777777" w:rsidR="00467290" w:rsidRDefault="00467290" w:rsidP="00467290">
            <w:pPr>
              <w:rPr>
                <w:color w:val="1A1A2E"/>
                <w:sz w:val="24"/>
                <w:szCs w:val="24"/>
              </w:rPr>
            </w:pPr>
          </w:p>
          <w:p w14:paraId="4D94DA74" w14:textId="77777777" w:rsidR="00467290" w:rsidRPr="00467290" w:rsidRDefault="00467290" w:rsidP="00467290">
            <w:pPr>
              <w:jc w:val="right"/>
              <w:rPr>
                <w:sz w:val="24"/>
                <w:szCs w:val="24"/>
              </w:rPr>
            </w:pPr>
          </w:p>
        </w:tc>
        <w:tc>
          <w:tcPr>
            <w:tcW w:w="3457" w:type="dxa"/>
            <w:tcBorders>
              <w:top w:val="single" w:sz="1" w:space="0" w:color="CCCCCC"/>
              <w:left w:val="single" w:sz="1" w:space="0" w:color="CCCCCC"/>
              <w:bottom w:val="single" w:sz="1" w:space="0" w:color="CCCCCC"/>
              <w:right w:val="single" w:sz="1" w:space="0" w:color="CCCCCC"/>
            </w:tcBorders>
            <w:shd w:val="clear" w:color="auto" w:fill="D6E8F7"/>
            <w:tcMar>
              <w:top w:w="90" w:type="dxa"/>
              <w:left w:w="140" w:type="dxa"/>
              <w:bottom w:w="90" w:type="dxa"/>
              <w:right w:w="140" w:type="dxa"/>
            </w:tcMar>
          </w:tcPr>
          <w:p w14:paraId="628D6BCE" w14:textId="1AC6A7E2" w:rsidR="00F86AB4" w:rsidRPr="00F86AB4" w:rsidRDefault="00F86AB4" w:rsidP="00C535BC">
            <w:pPr>
              <w:rPr>
                <w:sz w:val="24"/>
                <w:szCs w:val="24"/>
              </w:rPr>
            </w:pPr>
            <w:r w:rsidRPr="00F86AB4">
              <w:rPr>
                <w:color w:val="1A1A2E"/>
                <w:sz w:val="24"/>
                <w:szCs w:val="24"/>
              </w:rPr>
              <w:t>Revisión y validación de registros · Solicitud de correcciones</w:t>
            </w:r>
          </w:p>
        </w:tc>
        <w:tc>
          <w:tcPr>
            <w:tcW w:w="3126" w:type="dxa"/>
            <w:tcBorders>
              <w:top w:val="single" w:sz="1" w:space="0" w:color="CCCCCC"/>
              <w:left w:val="single" w:sz="1" w:space="0" w:color="CCCCCC"/>
              <w:bottom w:val="single" w:sz="1" w:space="0" w:color="CCCCCC"/>
              <w:right w:val="single" w:sz="1" w:space="0" w:color="CCCCCC"/>
            </w:tcBorders>
            <w:shd w:val="clear" w:color="auto" w:fill="D6E8F7"/>
            <w:tcMar>
              <w:top w:w="90" w:type="dxa"/>
              <w:left w:w="140" w:type="dxa"/>
              <w:bottom w:w="90" w:type="dxa"/>
              <w:right w:w="140" w:type="dxa"/>
            </w:tcMar>
          </w:tcPr>
          <w:p w14:paraId="666DAB9B" w14:textId="43F4A0B9" w:rsidR="00F86AB4" w:rsidRPr="00F86AB4" w:rsidRDefault="00F86AB4" w:rsidP="00C535BC">
            <w:pPr>
              <w:rPr>
                <w:sz w:val="24"/>
                <w:szCs w:val="24"/>
              </w:rPr>
            </w:pPr>
            <w:r w:rsidRPr="00F86AB4">
              <w:rPr>
                <w:color w:val="1A1A2E"/>
                <w:sz w:val="24"/>
                <w:szCs w:val="24"/>
              </w:rPr>
              <w:t>Verificar que la información registrada sea correcta y completa antes de ser utilizada en los procesos de consulta y análisis.</w:t>
            </w:r>
          </w:p>
        </w:tc>
      </w:tr>
      <w:tr w:rsidR="00F86AB4" w:rsidRPr="00F86AB4" w14:paraId="6B0BF147" w14:textId="77777777" w:rsidTr="0035036C">
        <w:trPr>
          <w:trHeight w:val="713"/>
        </w:trPr>
        <w:tc>
          <w:tcPr>
            <w:tcW w:w="2022"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B18639F" w14:textId="77777777" w:rsidR="00F86AB4" w:rsidRPr="00F86AB4" w:rsidRDefault="00F86AB4" w:rsidP="00C535BC">
            <w:pPr>
              <w:rPr>
                <w:sz w:val="24"/>
                <w:szCs w:val="24"/>
              </w:rPr>
            </w:pPr>
            <w:r w:rsidRPr="00F86AB4">
              <w:rPr>
                <w:color w:val="1A1A2E"/>
                <w:sz w:val="24"/>
                <w:szCs w:val="24"/>
              </w:rPr>
              <w:lastRenderedPageBreak/>
              <w:t>Coordinador de movilidad estudiantil</w:t>
            </w:r>
          </w:p>
        </w:tc>
        <w:tc>
          <w:tcPr>
            <w:tcW w:w="345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1B2AFEB" w14:textId="77777777" w:rsidR="00F86AB4" w:rsidRPr="00F86AB4" w:rsidRDefault="00F86AB4" w:rsidP="00C535BC">
            <w:pPr>
              <w:rPr>
                <w:sz w:val="24"/>
                <w:szCs w:val="24"/>
              </w:rPr>
            </w:pPr>
            <w:r w:rsidRPr="00F86AB4">
              <w:rPr>
                <w:color w:val="1A1A2E"/>
                <w:sz w:val="24"/>
                <w:szCs w:val="24"/>
              </w:rPr>
              <w:t>Consulta por zonas · Consulta por universidad · Consulta por horarios · Análisis de concentración · Generación de reportes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F138617" w14:textId="10E3236F" w:rsidR="00F86AB4" w:rsidRPr="00F86AB4" w:rsidRDefault="00F86AB4" w:rsidP="00C535BC">
            <w:pPr>
              <w:rPr>
                <w:sz w:val="24"/>
                <w:szCs w:val="24"/>
              </w:rPr>
            </w:pPr>
            <w:r w:rsidRPr="00F86AB4">
              <w:rPr>
                <w:color w:val="1A1A2E"/>
                <w:sz w:val="24"/>
                <w:szCs w:val="24"/>
              </w:rPr>
              <w:t>Analizar la información registrada para identificar patrones de movilidad y apoyar la toma de decisiones relacionadas con el transporte estudiantil.</w:t>
            </w:r>
          </w:p>
        </w:tc>
      </w:tr>
      <w:tr w:rsidR="00467290" w:rsidRPr="00F86AB4" w14:paraId="08ED484B" w14:textId="77777777" w:rsidTr="0035036C">
        <w:trPr>
          <w:trHeight w:val="713"/>
        </w:trPr>
        <w:tc>
          <w:tcPr>
            <w:tcW w:w="2022"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5AB16D44" w14:textId="061593FB" w:rsidR="00467290" w:rsidRPr="00F86AB4" w:rsidRDefault="00467290" w:rsidP="00C535BC">
            <w:pPr>
              <w:rPr>
                <w:color w:val="1A1A2E"/>
                <w:sz w:val="24"/>
                <w:szCs w:val="24"/>
              </w:rPr>
            </w:pPr>
            <w:r w:rsidRPr="00467290">
              <w:rPr>
                <w:color w:val="1A1A2E"/>
                <w:sz w:val="24"/>
                <w:szCs w:val="24"/>
              </w:rPr>
              <w:t>Gestor del programa de transporte</w:t>
            </w:r>
          </w:p>
        </w:tc>
        <w:tc>
          <w:tcPr>
            <w:tcW w:w="3457"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63B9BD64" w14:textId="68B12626" w:rsidR="00467290" w:rsidRPr="00F86AB4" w:rsidRDefault="00467290" w:rsidP="00C535BC">
            <w:pPr>
              <w:rPr>
                <w:color w:val="1A1A2E"/>
                <w:sz w:val="24"/>
                <w:szCs w:val="24"/>
              </w:rPr>
            </w:pPr>
            <w:r w:rsidRPr="00467290">
              <w:rPr>
                <w:color w:val="1A1A2E"/>
                <w:sz w:val="24"/>
                <w:szCs w:val="24"/>
              </w:rPr>
              <w:t>Registro de decisiones y estrategias</w:t>
            </w:r>
          </w:p>
        </w:tc>
        <w:tc>
          <w:tcPr>
            <w:tcW w:w="3126" w:type="dxa"/>
            <w:tcBorders>
              <w:top w:val="single" w:sz="1" w:space="0" w:color="CCCCCC"/>
              <w:left w:val="single" w:sz="1" w:space="0" w:color="CCCCCC"/>
              <w:bottom w:val="single" w:sz="1" w:space="0" w:color="CCCCCC"/>
              <w:right w:val="single" w:sz="1" w:space="0" w:color="CCCCCC"/>
            </w:tcBorders>
            <w:shd w:val="clear" w:color="auto" w:fill="DAE9F7" w:themeFill="text2" w:themeFillTint="1A"/>
            <w:tcMar>
              <w:top w:w="90" w:type="dxa"/>
              <w:left w:w="140" w:type="dxa"/>
              <w:bottom w:w="90" w:type="dxa"/>
              <w:right w:w="140" w:type="dxa"/>
            </w:tcMar>
          </w:tcPr>
          <w:p w14:paraId="67A3908C" w14:textId="1640F358" w:rsidR="00467290" w:rsidRPr="00F86AB4" w:rsidRDefault="00467290" w:rsidP="00C535BC">
            <w:pPr>
              <w:rPr>
                <w:color w:val="1A1A2E"/>
                <w:sz w:val="24"/>
                <w:szCs w:val="24"/>
              </w:rPr>
            </w:pPr>
            <w:r w:rsidRPr="00467290">
              <w:rPr>
                <w:color w:val="1A1A2E"/>
                <w:sz w:val="24"/>
                <w:szCs w:val="24"/>
              </w:rPr>
              <w:t>Utilizar la información analizada por el sistema para apoyar la toma de decisiones relacionadas con el programa de transporte estudiantil.</w:t>
            </w:r>
          </w:p>
        </w:tc>
      </w:tr>
    </w:tbl>
    <w:p w14:paraId="1DF0FBE1" w14:textId="77777777" w:rsidR="008E569C" w:rsidRPr="00F86AB4" w:rsidRDefault="008E569C">
      <w:pPr>
        <w:spacing w:before="80" w:after="80"/>
        <w:rPr>
          <w:sz w:val="24"/>
          <w:szCs w:val="24"/>
        </w:rPr>
      </w:pPr>
    </w:p>
    <w:p w14:paraId="40FB97AB" w14:textId="77777777" w:rsidR="008E569C" w:rsidRPr="00F86AB4" w:rsidRDefault="00000000">
      <w:pPr>
        <w:pStyle w:val="Ttulo1"/>
        <w:rPr>
          <w:sz w:val="28"/>
          <w:szCs w:val="28"/>
        </w:rPr>
      </w:pPr>
      <w:r w:rsidRPr="00F86AB4">
        <w:rPr>
          <w:sz w:val="28"/>
          <w:szCs w:val="28"/>
        </w:rPr>
        <w:t>7. Objetos Identificados para el Sistema</w:t>
      </w:r>
    </w:p>
    <w:p w14:paraId="1B2BDE21" w14:textId="77777777" w:rsidR="008E569C" w:rsidRPr="00F86AB4" w:rsidRDefault="008E569C">
      <w:pPr>
        <w:spacing w:before="80" w:after="80"/>
        <w:rPr>
          <w:sz w:val="24"/>
          <w:szCs w:val="24"/>
        </w:rPr>
      </w:pPr>
    </w:p>
    <w:p w14:paraId="328DD1F2" w14:textId="77777777" w:rsidR="0035036C" w:rsidRPr="0035036C" w:rsidRDefault="0035036C" w:rsidP="0035036C">
      <w:pPr>
        <w:pStyle w:val="Prrafodelista"/>
        <w:numPr>
          <w:ilvl w:val="0"/>
          <w:numId w:val="8"/>
        </w:numPr>
        <w:spacing w:before="80" w:after="120" w:line="320" w:lineRule="auto"/>
        <w:jc w:val="both"/>
        <w:rPr>
          <w:sz w:val="24"/>
          <w:szCs w:val="24"/>
        </w:rPr>
      </w:pPr>
      <w:r w:rsidRPr="0035036C">
        <w:rPr>
          <w:sz w:val="24"/>
          <w:szCs w:val="24"/>
        </w:rPr>
        <w:t>Estudiante</w:t>
      </w:r>
    </w:p>
    <w:p w14:paraId="05BBFD32" w14:textId="77777777" w:rsidR="0035036C" w:rsidRPr="0035036C" w:rsidRDefault="0035036C" w:rsidP="0035036C">
      <w:pPr>
        <w:pStyle w:val="Prrafodelista"/>
        <w:numPr>
          <w:ilvl w:val="0"/>
          <w:numId w:val="8"/>
        </w:numPr>
        <w:spacing w:before="80" w:after="120" w:line="320" w:lineRule="auto"/>
        <w:jc w:val="both"/>
        <w:rPr>
          <w:sz w:val="24"/>
          <w:szCs w:val="24"/>
        </w:rPr>
      </w:pPr>
      <w:r w:rsidRPr="0035036C">
        <w:rPr>
          <w:sz w:val="24"/>
          <w:szCs w:val="24"/>
        </w:rPr>
        <w:t>Solicitud de registro</w:t>
      </w:r>
    </w:p>
    <w:p w14:paraId="17ED1732" w14:textId="77777777" w:rsidR="0035036C" w:rsidRDefault="0035036C" w:rsidP="0035036C">
      <w:pPr>
        <w:pStyle w:val="Prrafodelista"/>
        <w:numPr>
          <w:ilvl w:val="0"/>
          <w:numId w:val="8"/>
        </w:numPr>
        <w:spacing w:before="80" w:after="120" w:line="320" w:lineRule="auto"/>
        <w:jc w:val="both"/>
        <w:rPr>
          <w:sz w:val="24"/>
          <w:szCs w:val="24"/>
        </w:rPr>
      </w:pPr>
      <w:r w:rsidRPr="0035036C">
        <w:rPr>
          <w:sz w:val="24"/>
          <w:szCs w:val="24"/>
        </w:rPr>
        <w:t>Estado del registro</w:t>
      </w:r>
    </w:p>
    <w:p w14:paraId="790DA0E8" w14:textId="34DE9536" w:rsidR="00DF1B63" w:rsidRPr="0035036C" w:rsidRDefault="00DF1B63" w:rsidP="0035036C">
      <w:pPr>
        <w:pStyle w:val="Prrafodelista"/>
        <w:numPr>
          <w:ilvl w:val="0"/>
          <w:numId w:val="8"/>
        </w:numPr>
        <w:spacing w:before="80" w:after="120" w:line="320" w:lineRule="auto"/>
        <w:jc w:val="both"/>
        <w:rPr>
          <w:sz w:val="24"/>
          <w:szCs w:val="24"/>
        </w:rPr>
      </w:pPr>
      <w:r w:rsidRPr="00DF1B63">
        <w:rPr>
          <w:sz w:val="24"/>
          <w:szCs w:val="24"/>
        </w:rPr>
        <w:t>Notificación</w:t>
      </w:r>
    </w:p>
    <w:p w14:paraId="7D9F9D32" w14:textId="77777777" w:rsidR="0035036C" w:rsidRPr="0035036C" w:rsidRDefault="0035036C" w:rsidP="0035036C">
      <w:pPr>
        <w:pStyle w:val="Prrafodelista"/>
        <w:numPr>
          <w:ilvl w:val="0"/>
          <w:numId w:val="8"/>
        </w:numPr>
        <w:spacing w:before="80" w:after="120" w:line="320" w:lineRule="auto"/>
        <w:jc w:val="both"/>
        <w:rPr>
          <w:sz w:val="24"/>
          <w:szCs w:val="24"/>
        </w:rPr>
      </w:pPr>
      <w:r w:rsidRPr="0035036C">
        <w:rPr>
          <w:sz w:val="24"/>
          <w:szCs w:val="24"/>
        </w:rPr>
        <w:t>Validación de registro</w:t>
      </w:r>
    </w:p>
    <w:p w14:paraId="6F5E84AB" w14:textId="75E8C471" w:rsidR="0035036C" w:rsidRPr="0035036C" w:rsidRDefault="0035036C" w:rsidP="0035036C">
      <w:pPr>
        <w:pStyle w:val="Prrafodelista"/>
        <w:numPr>
          <w:ilvl w:val="0"/>
          <w:numId w:val="8"/>
        </w:numPr>
        <w:spacing w:before="80" w:after="120" w:line="320" w:lineRule="auto"/>
        <w:jc w:val="both"/>
        <w:rPr>
          <w:sz w:val="24"/>
          <w:szCs w:val="24"/>
        </w:rPr>
      </w:pPr>
      <w:r w:rsidRPr="0035036C">
        <w:rPr>
          <w:sz w:val="24"/>
          <w:szCs w:val="24"/>
        </w:rPr>
        <w:t>Corrección</w:t>
      </w:r>
    </w:p>
    <w:p w14:paraId="1814778E" w14:textId="3ECDAA74" w:rsidR="0035036C" w:rsidRPr="0035036C" w:rsidRDefault="0035036C" w:rsidP="0035036C">
      <w:pPr>
        <w:pStyle w:val="Prrafodelista"/>
        <w:numPr>
          <w:ilvl w:val="0"/>
          <w:numId w:val="8"/>
        </w:numPr>
        <w:spacing w:before="80" w:after="120" w:line="320" w:lineRule="auto"/>
        <w:jc w:val="both"/>
        <w:rPr>
          <w:sz w:val="24"/>
          <w:szCs w:val="24"/>
        </w:rPr>
      </w:pPr>
      <w:r>
        <w:rPr>
          <w:sz w:val="24"/>
          <w:szCs w:val="24"/>
        </w:rPr>
        <w:t>I</w:t>
      </w:r>
      <w:r w:rsidRPr="0035036C">
        <w:rPr>
          <w:sz w:val="24"/>
          <w:szCs w:val="24"/>
        </w:rPr>
        <w:t>nstitución educativa</w:t>
      </w:r>
    </w:p>
    <w:p w14:paraId="643B378F" w14:textId="77777777" w:rsidR="0035036C" w:rsidRPr="0035036C" w:rsidRDefault="0035036C" w:rsidP="0035036C">
      <w:pPr>
        <w:pStyle w:val="Prrafodelista"/>
        <w:numPr>
          <w:ilvl w:val="0"/>
          <w:numId w:val="8"/>
        </w:numPr>
        <w:spacing w:before="80" w:after="120" w:line="320" w:lineRule="auto"/>
        <w:jc w:val="both"/>
        <w:rPr>
          <w:sz w:val="24"/>
          <w:szCs w:val="24"/>
        </w:rPr>
      </w:pPr>
      <w:r w:rsidRPr="0035036C">
        <w:rPr>
          <w:sz w:val="24"/>
          <w:szCs w:val="24"/>
        </w:rPr>
        <w:t>Horario académico</w:t>
      </w:r>
    </w:p>
    <w:p w14:paraId="4ECF52E6" w14:textId="77777777" w:rsidR="0035036C" w:rsidRPr="0035036C" w:rsidRDefault="0035036C" w:rsidP="0035036C">
      <w:pPr>
        <w:pStyle w:val="Prrafodelista"/>
        <w:numPr>
          <w:ilvl w:val="0"/>
          <w:numId w:val="8"/>
        </w:numPr>
        <w:spacing w:before="80" w:after="120" w:line="320" w:lineRule="auto"/>
        <w:jc w:val="both"/>
        <w:rPr>
          <w:sz w:val="24"/>
          <w:szCs w:val="24"/>
        </w:rPr>
      </w:pPr>
      <w:r w:rsidRPr="0035036C">
        <w:rPr>
          <w:sz w:val="24"/>
          <w:szCs w:val="24"/>
        </w:rPr>
        <w:t>Zona geográfica</w:t>
      </w:r>
    </w:p>
    <w:p w14:paraId="02AC1541" w14:textId="77777777" w:rsidR="0035036C" w:rsidRPr="0035036C" w:rsidRDefault="0035036C" w:rsidP="0035036C">
      <w:pPr>
        <w:pStyle w:val="Prrafodelista"/>
        <w:numPr>
          <w:ilvl w:val="0"/>
          <w:numId w:val="8"/>
        </w:numPr>
        <w:spacing w:before="80" w:after="120" w:line="320" w:lineRule="auto"/>
        <w:jc w:val="both"/>
        <w:rPr>
          <w:sz w:val="24"/>
          <w:szCs w:val="24"/>
        </w:rPr>
      </w:pPr>
      <w:r w:rsidRPr="0035036C">
        <w:rPr>
          <w:sz w:val="24"/>
          <w:szCs w:val="24"/>
        </w:rPr>
        <w:t>Registro de movilidad</w:t>
      </w:r>
    </w:p>
    <w:p w14:paraId="1EB80DF8" w14:textId="77777777" w:rsidR="0035036C" w:rsidRPr="0035036C" w:rsidRDefault="0035036C" w:rsidP="0035036C">
      <w:pPr>
        <w:pStyle w:val="Prrafodelista"/>
        <w:numPr>
          <w:ilvl w:val="0"/>
          <w:numId w:val="8"/>
        </w:numPr>
        <w:spacing w:before="80" w:after="120" w:line="320" w:lineRule="auto"/>
        <w:jc w:val="both"/>
        <w:rPr>
          <w:sz w:val="24"/>
          <w:szCs w:val="24"/>
        </w:rPr>
      </w:pPr>
      <w:r w:rsidRPr="0035036C">
        <w:rPr>
          <w:sz w:val="24"/>
          <w:szCs w:val="24"/>
        </w:rPr>
        <w:t>Reporte estadístico</w:t>
      </w:r>
    </w:p>
    <w:p w14:paraId="2E17B8FA" w14:textId="15FCB525" w:rsidR="008E569C" w:rsidRDefault="0035036C" w:rsidP="0035036C">
      <w:pPr>
        <w:pStyle w:val="Prrafodelista"/>
        <w:numPr>
          <w:ilvl w:val="0"/>
          <w:numId w:val="8"/>
        </w:numPr>
        <w:spacing w:before="80" w:after="120" w:line="320" w:lineRule="auto"/>
        <w:jc w:val="both"/>
        <w:rPr>
          <w:sz w:val="24"/>
          <w:szCs w:val="24"/>
        </w:rPr>
      </w:pPr>
      <w:r w:rsidRPr="0035036C">
        <w:rPr>
          <w:sz w:val="24"/>
          <w:szCs w:val="24"/>
        </w:rPr>
        <w:t>Estrategia de movilidad</w:t>
      </w:r>
    </w:p>
    <w:p w14:paraId="6BB05197" w14:textId="29DFAD3C" w:rsidR="0035036C" w:rsidRDefault="0035036C" w:rsidP="0035036C">
      <w:pPr>
        <w:pStyle w:val="Prrafodelista"/>
        <w:numPr>
          <w:ilvl w:val="0"/>
          <w:numId w:val="8"/>
        </w:numPr>
        <w:spacing w:before="80" w:after="120" w:line="320" w:lineRule="auto"/>
        <w:jc w:val="both"/>
        <w:rPr>
          <w:sz w:val="24"/>
          <w:szCs w:val="24"/>
        </w:rPr>
      </w:pPr>
      <w:r w:rsidRPr="0035036C">
        <w:rPr>
          <w:sz w:val="24"/>
          <w:szCs w:val="24"/>
        </w:rPr>
        <w:t>Análisis de movilidad</w:t>
      </w:r>
    </w:p>
    <w:p w14:paraId="1334580B" w14:textId="045D0516" w:rsidR="0035036C" w:rsidRPr="0035036C" w:rsidRDefault="00DF1B63" w:rsidP="00DF1B63">
      <w:pPr>
        <w:pStyle w:val="Prrafodelista"/>
        <w:numPr>
          <w:ilvl w:val="0"/>
          <w:numId w:val="8"/>
        </w:numPr>
        <w:spacing w:before="80" w:after="120" w:line="320" w:lineRule="auto"/>
        <w:jc w:val="both"/>
        <w:rPr>
          <w:sz w:val="24"/>
          <w:szCs w:val="24"/>
        </w:rPr>
      </w:pPr>
      <w:r w:rsidRPr="00DF1B63">
        <w:rPr>
          <w:sz w:val="24"/>
          <w:szCs w:val="24"/>
        </w:rPr>
        <w:lastRenderedPageBreak/>
        <w:t>Filtro de consulta</w:t>
      </w:r>
    </w:p>
    <w:sectPr w:rsidR="0035036C" w:rsidRPr="0035036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12C49"/>
    <w:multiLevelType w:val="hybridMultilevel"/>
    <w:tmpl w:val="5E50A6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CF33A77"/>
    <w:multiLevelType w:val="hybridMultilevel"/>
    <w:tmpl w:val="88384C00"/>
    <w:lvl w:ilvl="0" w:tplc="22C4340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3EC34AE"/>
    <w:multiLevelType w:val="hybridMultilevel"/>
    <w:tmpl w:val="48FECB92"/>
    <w:lvl w:ilvl="0" w:tplc="151070A2">
      <w:start w:val="1"/>
      <w:numFmt w:val="bullet"/>
      <w:lvlText w:val="●"/>
      <w:lvlJc w:val="left"/>
      <w:pPr>
        <w:ind w:left="720" w:hanging="360"/>
      </w:pPr>
    </w:lvl>
    <w:lvl w:ilvl="1" w:tplc="8F622066">
      <w:start w:val="1"/>
      <w:numFmt w:val="bullet"/>
      <w:lvlText w:val="○"/>
      <w:lvlJc w:val="left"/>
      <w:pPr>
        <w:ind w:left="1440" w:hanging="360"/>
      </w:pPr>
    </w:lvl>
    <w:lvl w:ilvl="2" w:tplc="66E2686A">
      <w:start w:val="1"/>
      <w:numFmt w:val="bullet"/>
      <w:lvlText w:val="■"/>
      <w:lvlJc w:val="left"/>
      <w:pPr>
        <w:ind w:left="2160" w:hanging="360"/>
      </w:pPr>
    </w:lvl>
    <w:lvl w:ilvl="3" w:tplc="3A64A05A">
      <w:start w:val="1"/>
      <w:numFmt w:val="bullet"/>
      <w:lvlText w:val="●"/>
      <w:lvlJc w:val="left"/>
      <w:pPr>
        <w:ind w:left="2880" w:hanging="360"/>
      </w:pPr>
    </w:lvl>
    <w:lvl w:ilvl="4" w:tplc="05304F0C">
      <w:start w:val="1"/>
      <w:numFmt w:val="bullet"/>
      <w:lvlText w:val="○"/>
      <w:lvlJc w:val="left"/>
      <w:pPr>
        <w:ind w:left="3600" w:hanging="360"/>
      </w:pPr>
    </w:lvl>
    <w:lvl w:ilvl="5" w:tplc="D6F615E0">
      <w:start w:val="1"/>
      <w:numFmt w:val="bullet"/>
      <w:lvlText w:val="■"/>
      <w:lvlJc w:val="left"/>
      <w:pPr>
        <w:ind w:left="4320" w:hanging="360"/>
      </w:pPr>
    </w:lvl>
    <w:lvl w:ilvl="6" w:tplc="A95E17EC">
      <w:start w:val="1"/>
      <w:numFmt w:val="bullet"/>
      <w:lvlText w:val="●"/>
      <w:lvlJc w:val="left"/>
      <w:pPr>
        <w:ind w:left="5040" w:hanging="360"/>
      </w:pPr>
    </w:lvl>
    <w:lvl w:ilvl="7" w:tplc="237810D8">
      <w:start w:val="1"/>
      <w:numFmt w:val="bullet"/>
      <w:lvlText w:val="●"/>
      <w:lvlJc w:val="left"/>
      <w:pPr>
        <w:ind w:left="5760" w:hanging="360"/>
      </w:pPr>
    </w:lvl>
    <w:lvl w:ilvl="8" w:tplc="ABDA4C94">
      <w:start w:val="1"/>
      <w:numFmt w:val="bullet"/>
      <w:lvlText w:val="●"/>
      <w:lvlJc w:val="left"/>
      <w:pPr>
        <w:ind w:left="6480" w:hanging="360"/>
      </w:pPr>
    </w:lvl>
  </w:abstractNum>
  <w:abstractNum w:abstractNumId="3" w15:restartNumberingAfterBreak="0">
    <w:nsid w:val="45DC5805"/>
    <w:multiLevelType w:val="hybridMultilevel"/>
    <w:tmpl w:val="8ADCBA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8C26003"/>
    <w:multiLevelType w:val="hybridMultilevel"/>
    <w:tmpl w:val="4F0A89AC"/>
    <w:lvl w:ilvl="0" w:tplc="2948F732">
      <w:start w:val="1"/>
      <w:numFmt w:val="bullet"/>
      <w:lvlText w:val="•"/>
      <w:lvlJc w:val="left"/>
      <w:pPr>
        <w:ind w:left="720" w:hanging="360"/>
      </w:pPr>
    </w:lvl>
    <w:lvl w:ilvl="1" w:tplc="DE60C38A">
      <w:numFmt w:val="decimal"/>
      <w:lvlText w:val=""/>
      <w:lvlJc w:val="left"/>
    </w:lvl>
    <w:lvl w:ilvl="2" w:tplc="39E21BB8">
      <w:numFmt w:val="decimal"/>
      <w:lvlText w:val=""/>
      <w:lvlJc w:val="left"/>
    </w:lvl>
    <w:lvl w:ilvl="3" w:tplc="A32EC69C">
      <w:numFmt w:val="decimal"/>
      <w:lvlText w:val=""/>
      <w:lvlJc w:val="left"/>
    </w:lvl>
    <w:lvl w:ilvl="4" w:tplc="E4FA02DA">
      <w:numFmt w:val="decimal"/>
      <w:lvlText w:val=""/>
      <w:lvlJc w:val="left"/>
    </w:lvl>
    <w:lvl w:ilvl="5" w:tplc="D76A756C">
      <w:numFmt w:val="decimal"/>
      <w:lvlText w:val=""/>
      <w:lvlJc w:val="left"/>
    </w:lvl>
    <w:lvl w:ilvl="6" w:tplc="3A9863EE">
      <w:numFmt w:val="decimal"/>
      <w:lvlText w:val=""/>
      <w:lvlJc w:val="left"/>
    </w:lvl>
    <w:lvl w:ilvl="7" w:tplc="18C6AC90">
      <w:numFmt w:val="decimal"/>
      <w:lvlText w:val=""/>
      <w:lvlJc w:val="left"/>
    </w:lvl>
    <w:lvl w:ilvl="8" w:tplc="97F64248">
      <w:numFmt w:val="decimal"/>
      <w:lvlText w:val=""/>
      <w:lvlJc w:val="left"/>
    </w:lvl>
  </w:abstractNum>
  <w:abstractNum w:abstractNumId="5" w15:restartNumberingAfterBreak="0">
    <w:nsid w:val="73084E8C"/>
    <w:multiLevelType w:val="hybridMultilevel"/>
    <w:tmpl w:val="205E0B2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78E53D7A"/>
    <w:multiLevelType w:val="hybridMultilevel"/>
    <w:tmpl w:val="421CA7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ACF26CF"/>
    <w:multiLevelType w:val="hybridMultilevel"/>
    <w:tmpl w:val="38FA352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685394970">
    <w:abstractNumId w:val="2"/>
    <w:lvlOverride w:ilvl="0">
      <w:startOverride w:val="1"/>
    </w:lvlOverride>
  </w:num>
  <w:num w:numId="2" w16cid:durableId="1408725898">
    <w:abstractNumId w:val="4"/>
    <w:lvlOverride w:ilvl="0">
      <w:startOverride w:val="1"/>
    </w:lvlOverride>
  </w:num>
  <w:num w:numId="3" w16cid:durableId="889539485">
    <w:abstractNumId w:val="5"/>
  </w:num>
  <w:num w:numId="4" w16cid:durableId="1330871341">
    <w:abstractNumId w:val="0"/>
  </w:num>
  <w:num w:numId="5" w16cid:durableId="639464002">
    <w:abstractNumId w:val="1"/>
  </w:num>
  <w:num w:numId="6" w16cid:durableId="817767814">
    <w:abstractNumId w:val="3"/>
  </w:num>
  <w:num w:numId="7" w16cid:durableId="537931952">
    <w:abstractNumId w:val="7"/>
  </w:num>
  <w:num w:numId="8" w16cid:durableId="8196870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69C"/>
    <w:rsid w:val="00217BB7"/>
    <w:rsid w:val="0035036C"/>
    <w:rsid w:val="004437FF"/>
    <w:rsid w:val="00467290"/>
    <w:rsid w:val="00556E7B"/>
    <w:rsid w:val="006A50D0"/>
    <w:rsid w:val="008E569C"/>
    <w:rsid w:val="009000CE"/>
    <w:rsid w:val="00D31218"/>
    <w:rsid w:val="00D54448"/>
    <w:rsid w:val="00DF1B63"/>
    <w:rsid w:val="00F86A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14939"/>
  <w15:docId w15:val="{0CE17320-9E12-48EA-95A6-3A083B42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0"/>
      <w:szCs w:val="30"/>
    </w:rPr>
  </w:style>
  <w:style w:type="paragraph" w:styleId="Ttulo2">
    <w:name w:val="heading 2"/>
    <w:uiPriority w:val="9"/>
    <w:unhideWhenUsed/>
    <w:qFormat/>
    <w:pPr>
      <w:spacing w:before="260" w:after="12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qFormat/>
    <w:rsid w:val="00F86AB4"/>
    <w:pPr>
      <w:spacing w:before="180" w:after="180"/>
    </w:pPr>
    <w:rPr>
      <w:rFonts w:asciiTheme="minorHAnsi" w:eastAsiaTheme="minorHAnsi" w:hAnsiTheme="minorHAnsi" w:cstheme="minorBidi"/>
      <w:sz w:val="24"/>
      <w:szCs w:val="24"/>
      <w:lang w:val="es" w:eastAsia="en-US"/>
    </w:rPr>
  </w:style>
  <w:style w:type="character" w:customStyle="1" w:styleId="TextoindependienteCar">
    <w:name w:val="Texto independiente Car"/>
    <w:basedOn w:val="Fuentedeprrafopredeter"/>
    <w:link w:val="Textoindependiente"/>
    <w:rsid w:val="00F86AB4"/>
    <w:rPr>
      <w:rFonts w:asciiTheme="minorHAnsi" w:eastAsiaTheme="minorHAnsi" w:hAnsiTheme="minorHAnsi" w:cstheme="minorBidi"/>
      <w:sz w:val="24"/>
      <w:szCs w:val="24"/>
      <w:lang w:val="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327</TotalTime>
  <Pages>1</Pages>
  <Words>937</Words>
  <Characters>5156</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Emanuel Carmona Gaviria</cp:lastModifiedBy>
  <cp:revision>4</cp:revision>
  <dcterms:created xsi:type="dcterms:W3CDTF">2026-05-12T00:49:00Z</dcterms:created>
  <dcterms:modified xsi:type="dcterms:W3CDTF">2026-05-16T01:20:00Z</dcterms:modified>
</cp:coreProperties>
</file>