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1FB1DB" w14:textId="60BA4401" w:rsidR="009E6CF6" w:rsidRPr="0086049A" w:rsidRDefault="0086049A" w:rsidP="0086049A">
      <w:pPr>
        <w:pStyle w:val="berschrift2Kacheldesign"/>
      </w:pPr>
      <w:r w:rsidRPr="0086049A">
        <w:t>Ü2</w:t>
      </w:r>
    </w:p>
    <w:sectPr w:rsidR="009E6CF6" w:rsidRPr="0086049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kagi Pro Book">
    <w:altName w:val="Calibri"/>
    <w:panose1 w:val="020B0604020202020204"/>
    <w:charset w:val="00"/>
    <w:family w:val="auto"/>
    <w:pitch w:val="variable"/>
    <w:sig w:usb0="A000006F" w:usb1="4000204B" w:usb2="00000000" w:usb3="00000000" w:csb0="00000093" w:csb1="00000000"/>
  </w:font>
  <w:font w:name="Akagi Pro Bold">
    <w:altName w:val="Calibri"/>
    <w:panose1 w:val="020B0604020202020204"/>
    <w:charset w:val="00"/>
    <w:family w:val="modern"/>
    <w:notTrueType/>
    <w:pitch w:val="variable"/>
    <w:sig w:usb0="A000006F" w:usb1="4000204B" w:usb2="00000000" w:usb3="00000000" w:csb0="000000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3A04B1"/>
    <w:multiLevelType w:val="multilevel"/>
    <w:tmpl w:val="08C24DE2"/>
    <w:styleLink w:val="VerschachtelteListeTirol"/>
    <w:lvl w:ilvl="0">
      <w:start w:val="1"/>
      <w:numFmt w:val="bullet"/>
      <w:suff w:val="space"/>
      <w:lvlText w:val=""/>
      <w:lvlJc w:val="left"/>
      <w:pPr>
        <w:ind w:left="227" w:hanging="227"/>
      </w:pPr>
      <w:rPr>
        <w:rFonts w:ascii="Wingdings" w:hAnsi="Wingdings" w:hint="default"/>
      </w:rPr>
    </w:lvl>
    <w:lvl w:ilvl="1">
      <w:start w:val="1"/>
      <w:numFmt w:val="bullet"/>
      <w:lvlText w:val=""/>
      <w:lvlJc w:val="left"/>
      <w:pPr>
        <w:ind w:left="454" w:hanging="227"/>
      </w:pPr>
      <w:rPr>
        <w:rFonts w:ascii="Wingdings" w:hAnsi="Wingdings" w:hint="default"/>
      </w:rPr>
    </w:lvl>
    <w:lvl w:ilvl="2">
      <w:start w:val="1"/>
      <w:numFmt w:val="bullet"/>
      <w:lvlText w:val=""/>
      <w:lvlJc w:val="left"/>
      <w:pPr>
        <w:ind w:left="681" w:hanging="227"/>
      </w:pPr>
      <w:rPr>
        <w:rFonts w:ascii="Wingdings" w:hAnsi="Wingdings" w:hint="default"/>
      </w:rPr>
    </w:lvl>
    <w:lvl w:ilvl="3">
      <w:start w:val="1"/>
      <w:numFmt w:val="bullet"/>
      <w:lvlText w:val=""/>
      <w:lvlJc w:val="left"/>
      <w:pPr>
        <w:ind w:left="908" w:hanging="227"/>
      </w:pPr>
      <w:rPr>
        <w:rFonts w:ascii="Wingdings" w:hAnsi="Wingdings" w:hint="default"/>
      </w:rPr>
    </w:lvl>
    <w:lvl w:ilvl="4">
      <w:start w:val="1"/>
      <w:numFmt w:val="bullet"/>
      <w:lvlText w:val=""/>
      <w:lvlJc w:val="left"/>
      <w:pPr>
        <w:ind w:left="1135" w:hanging="227"/>
      </w:pPr>
      <w:rPr>
        <w:rFonts w:ascii="Wingdings" w:hAnsi="Wingdings" w:cs="Courier New" w:hint="default"/>
      </w:rPr>
    </w:lvl>
    <w:lvl w:ilvl="5">
      <w:start w:val="1"/>
      <w:numFmt w:val="bullet"/>
      <w:lvlText w:val=""/>
      <w:lvlJc w:val="left"/>
      <w:pPr>
        <w:ind w:left="1362" w:hanging="227"/>
      </w:pPr>
      <w:rPr>
        <w:rFonts w:ascii="Wingdings" w:hAnsi="Wingdings" w:hint="default"/>
      </w:rPr>
    </w:lvl>
    <w:lvl w:ilvl="6">
      <w:start w:val="1"/>
      <w:numFmt w:val="bullet"/>
      <w:lvlText w:val=""/>
      <w:lvlJc w:val="left"/>
      <w:pPr>
        <w:ind w:left="1589" w:hanging="227"/>
      </w:pPr>
      <w:rPr>
        <w:rFonts w:ascii="Wingdings" w:hAnsi="Wingdings" w:hint="default"/>
      </w:rPr>
    </w:lvl>
    <w:lvl w:ilvl="7">
      <w:start w:val="1"/>
      <w:numFmt w:val="bullet"/>
      <w:lvlText w:val=""/>
      <w:lvlJc w:val="left"/>
      <w:pPr>
        <w:ind w:left="1816" w:hanging="227"/>
      </w:pPr>
      <w:rPr>
        <w:rFonts w:ascii="Wingdings" w:hAnsi="Wingdings" w:cs="Courier New" w:hint="default"/>
      </w:rPr>
    </w:lvl>
    <w:lvl w:ilvl="8">
      <w:start w:val="1"/>
      <w:numFmt w:val="bullet"/>
      <w:lvlText w:val=""/>
      <w:lvlJc w:val="left"/>
      <w:pPr>
        <w:ind w:left="2043" w:hanging="227"/>
      </w:pPr>
      <w:rPr>
        <w:rFonts w:ascii="Wingdings" w:hAnsi="Wingdings" w:hint="default"/>
      </w:rPr>
    </w:lvl>
  </w:abstractNum>
  <w:abstractNum w:abstractNumId="1" w15:restartNumberingAfterBreak="0">
    <w:nsid w:val="428F2F9A"/>
    <w:multiLevelType w:val="hybridMultilevel"/>
    <w:tmpl w:val="28EC34B4"/>
    <w:lvl w:ilvl="0" w:tplc="EAA43D32">
      <w:start w:val="1"/>
      <w:numFmt w:val="bullet"/>
      <w:pStyle w:val="Listenabsatz"/>
      <w:lvlText w:val=""/>
      <w:lvlJc w:val="left"/>
      <w:pPr>
        <w:ind w:left="360" w:hanging="360"/>
      </w:pPr>
      <w:rPr>
        <w:rFonts w:ascii="Wingdings" w:hAnsi="Wingdings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99673460">
    <w:abstractNumId w:val="1"/>
  </w:num>
  <w:num w:numId="2" w16cid:durableId="2039574383">
    <w:abstractNumId w:val="1"/>
  </w:num>
  <w:num w:numId="3" w16cid:durableId="1890727671">
    <w:abstractNumId w:val="1"/>
  </w:num>
  <w:num w:numId="4" w16cid:durableId="1770612901">
    <w:abstractNumId w:val="1"/>
  </w:num>
  <w:num w:numId="5" w16cid:durableId="725092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2DF5"/>
    <w:rsid w:val="000075A6"/>
    <w:rsid w:val="000A2DF5"/>
    <w:rsid w:val="000C326A"/>
    <w:rsid w:val="002222B8"/>
    <w:rsid w:val="002B7855"/>
    <w:rsid w:val="003264EF"/>
    <w:rsid w:val="00383760"/>
    <w:rsid w:val="006F7EC6"/>
    <w:rsid w:val="007B66A7"/>
    <w:rsid w:val="0086049A"/>
    <w:rsid w:val="009E6CF6"/>
    <w:rsid w:val="009E783D"/>
    <w:rsid w:val="00A9488C"/>
    <w:rsid w:val="00BE3D7B"/>
    <w:rsid w:val="00C578C2"/>
    <w:rsid w:val="00D2343E"/>
    <w:rsid w:val="00DF0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3A85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222B8"/>
    <w:pPr>
      <w:spacing w:after="0" w:line="260" w:lineRule="exact"/>
    </w:pPr>
    <w:rPr>
      <w:rFonts w:ascii="Akagi Pro Book" w:hAnsi="Akagi Pro Book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222B8"/>
    <w:pPr>
      <w:keepNext/>
      <w:keepLines/>
      <w:spacing w:line="480" w:lineRule="exact"/>
      <w:outlineLvl w:val="0"/>
    </w:pPr>
    <w:rPr>
      <w:rFonts w:ascii="Akagi Pro Bold" w:eastAsiaTheme="majorEastAsia" w:hAnsi="Akagi Pro Bold" w:cstheme="majorBidi"/>
      <w:sz w:val="40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222B8"/>
    <w:pPr>
      <w:keepNext/>
      <w:keepLines/>
      <w:spacing w:line="340" w:lineRule="exact"/>
      <w:outlineLvl w:val="1"/>
    </w:pPr>
    <w:rPr>
      <w:rFonts w:ascii="Akagi Pro Bold" w:eastAsiaTheme="majorEastAsia" w:hAnsi="Akagi Pro Bold" w:cstheme="majorBidi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2222B8"/>
    <w:pPr>
      <w:keepNext/>
      <w:keepLines/>
      <w:spacing w:line="340" w:lineRule="exact"/>
      <w:outlineLvl w:val="2"/>
    </w:pPr>
    <w:rPr>
      <w:rFonts w:ascii="Akagi Pro Bold" w:eastAsiaTheme="majorEastAsia" w:hAnsi="Akagi Pro Bold" w:cstheme="majorBidi"/>
      <w:sz w:val="28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2222B8"/>
    <w:pPr>
      <w:keepNext/>
      <w:keepLines/>
      <w:outlineLvl w:val="3"/>
    </w:pPr>
    <w:rPr>
      <w:rFonts w:ascii="Akagi Pro Bold" w:eastAsiaTheme="majorEastAsia" w:hAnsi="Akagi Pro Bold" w:cstheme="majorBidi"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222B8"/>
    <w:pPr>
      <w:numPr>
        <w:numId w:val="4"/>
      </w:numPr>
      <w:contextualSpacing/>
    </w:pPr>
  </w:style>
  <w:style w:type="paragraph" w:customStyle="1" w:styleId="KurzbeschreibungdesBerichts">
    <w:name w:val="Kurzbeschreibung des Berichts"/>
    <w:basedOn w:val="Standard"/>
    <w:qFormat/>
    <w:rsid w:val="002222B8"/>
    <w:pPr>
      <w:spacing w:line="420" w:lineRule="exact"/>
    </w:pPr>
    <w:rPr>
      <w:rFonts w:cs="Arial"/>
      <w:sz w:val="40"/>
      <w:szCs w:val="40"/>
      <w:lang w:val="de-AT"/>
    </w:rPr>
  </w:style>
  <w:style w:type="character" w:customStyle="1" w:styleId="ZwischenberschriftoptischeFormatierung">
    <w:name w:val="Zwischenüberschrift optische Formatierung"/>
    <w:basedOn w:val="Absatz-Standardschriftart"/>
    <w:uiPriority w:val="1"/>
    <w:qFormat/>
    <w:rsid w:val="002222B8"/>
    <w:rPr>
      <w:rFonts w:ascii="Akagi Pro Bold" w:hAnsi="Akagi Pro Bold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222B8"/>
    <w:rPr>
      <w:rFonts w:ascii="Akagi Pro Bold" w:eastAsiaTheme="majorEastAsia" w:hAnsi="Akagi Pro Bold" w:cstheme="majorBidi"/>
      <w:sz w:val="40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222B8"/>
    <w:rPr>
      <w:rFonts w:ascii="Akagi Pro Bold" w:eastAsiaTheme="majorEastAsia" w:hAnsi="Akagi Pro Bold" w:cstheme="majorBidi"/>
      <w:sz w:val="28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222B8"/>
    <w:rPr>
      <w:rFonts w:ascii="Akagi Pro Bold" w:eastAsiaTheme="majorEastAsia" w:hAnsi="Akagi Pro Bold" w:cstheme="majorBidi"/>
      <w:sz w:val="28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2222B8"/>
    <w:rPr>
      <w:rFonts w:ascii="Akagi Pro Bold" w:eastAsiaTheme="majorEastAsia" w:hAnsi="Akagi Pro Bold" w:cstheme="majorBidi"/>
      <w:iCs/>
      <w:sz w:val="20"/>
    </w:rPr>
  </w:style>
  <w:style w:type="paragraph" w:styleId="Beschriftung">
    <w:name w:val="caption"/>
    <w:basedOn w:val="Standard"/>
    <w:next w:val="Standard"/>
    <w:uiPriority w:val="35"/>
    <w:unhideWhenUsed/>
    <w:qFormat/>
    <w:rsid w:val="002222B8"/>
    <w:pPr>
      <w:spacing w:before="260" w:after="260"/>
    </w:pPr>
    <w:rPr>
      <w:iCs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C578C2"/>
    <w:pPr>
      <w:spacing w:line="420" w:lineRule="exact"/>
      <w:contextualSpacing/>
    </w:pPr>
    <w:rPr>
      <w:rFonts w:ascii="Akagi Pro Bold" w:eastAsiaTheme="majorEastAsia" w:hAnsi="Akagi Pro Bold" w:cstheme="majorBidi"/>
      <w:color w:val="44546A" w:themeColor="text2"/>
      <w:sz w:val="40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578C2"/>
    <w:rPr>
      <w:rFonts w:ascii="Akagi Pro Bold" w:eastAsiaTheme="majorEastAsia" w:hAnsi="Akagi Pro Bold" w:cstheme="majorBidi"/>
      <w:color w:val="44546A" w:themeColor="text2"/>
      <w:sz w:val="40"/>
      <w:szCs w:val="56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2222B8"/>
    <w:pPr>
      <w:spacing w:before="240" w:line="259" w:lineRule="auto"/>
      <w:outlineLvl w:val="9"/>
    </w:pPr>
    <w:rPr>
      <w:rFonts w:asciiTheme="majorHAnsi" w:hAnsiTheme="majorHAnsi"/>
      <w:color w:val="02232E" w:themeColor="accent1" w:themeShade="BF"/>
      <w:sz w:val="32"/>
      <w:lang w:eastAsia="de-DE"/>
    </w:rPr>
  </w:style>
  <w:style w:type="numbering" w:customStyle="1" w:styleId="VerschachtelteListeTirol">
    <w:name w:val="Verschachtelte Liste Tirol"/>
    <w:uiPriority w:val="99"/>
    <w:rsid w:val="00A9488C"/>
    <w:pPr>
      <w:numPr>
        <w:numId w:val="5"/>
      </w:numPr>
    </w:pPr>
  </w:style>
  <w:style w:type="table" w:customStyle="1" w:styleId="wien-zeile1-betont">
    <w:name w:val="wien-zeile1-betont"/>
    <w:basedOn w:val="NormaleTabelle"/>
    <w:uiPriority w:val="99"/>
    <w:rsid w:val="00DF0BF5"/>
    <w:pPr>
      <w:spacing w:after="0" w:line="240" w:lineRule="auto"/>
    </w:pPr>
    <w:tblPr/>
    <w:tblStylePr w:type="firstRow">
      <w:rPr>
        <w:b/>
      </w:rPr>
    </w:tblStylePr>
  </w:style>
  <w:style w:type="table" w:customStyle="1" w:styleId="wien-spalte1-betont">
    <w:name w:val="wien-spalte1-betont"/>
    <w:basedOn w:val="NormaleTabelle"/>
    <w:uiPriority w:val="99"/>
    <w:rsid w:val="00DF0BF5"/>
    <w:pPr>
      <w:spacing w:after="0" w:line="240" w:lineRule="auto"/>
    </w:pPr>
    <w:tblPr/>
    <w:tblStylePr w:type="firstCol">
      <w:rPr>
        <w:b/>
      </w:rPr>
    </w:tblStylePr>
  </w:style>
  <w:style w:type="table" w:styleId="Tabellenraster">
    <w:name w:val="Table Grid"/>
    <w:basedOn w:val="NormaleTabelle"/>
    <w:uiPriority w:val="39"/>
    <w:rsid w:val="003264E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xcel-referenz">
    <w:name w:val="excel-referenz"/>
    <w:basedOn w:val="Standard"/>
    <w:next w:val="Standard"/>
    <w:qFormat/>
    <w:rsid w:val="006F7EC6"/>
  </w:style>
  <w:style w:type="paragraph" w:customStyle="1" w:styleId="berschrift2Kacheldesign">
    <w:name w:val="Überschrift 2 Kacheldesign"/>
    <w:basedOn w:val="berschrift2"/>
    <w:next w:val="Standard"/>
    <w:qFormat/>
    <w:rsid w:val="0086049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Tirol Primaerfarben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3303E"/>
      </a:accent1>
      <a:accent2>
        <a:srgbClr val="79B8E1"/>
      </a:accent2>
      <a:accent3>
        <a:srgbClr val="797F8A"/>
      </a:accent3>
      <a:accent4>
        <a:srgbClr val="E3B21C"/>
      </a:accent4>
      <a:accent5>
        <a:srgbClr val="CAD8DE"/>
      </a:accent5>
      <a:accent6>
        <a:srgbClr val="CBE6DD"/>
      </a:accent6>
      <a:hlink>
        <a:srgbClr val="0563C1"/>
      </a:hlink>
      <a:folHlink>
        <a:srgbClr val="954F72"/>
      </a:folHlink>
    </a:clrScheme>
    <a:fontScheme name="Tirol">
      <a:majorFont>
        <a:latin typeface="Akagi Pro Bold"/>
        <a:ea typeface=""/>
        <a:cs typeface=""/>
      </a:majorFont>
      <a:minorFont>
        <a:latin typeface="Akagi Pro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office-to-html-parse.dotx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lekton</dc:creator>
  <cp:keywords/>
  <dc:description/>
  <cp:lastModifiedBy>Bernd Haberl</cp:lastModifiedBy>
  <cp:revision>2</cp:revision>
  <dcterms:created xsi:type="dcterms:W3CDTF">2022-12-07T14:22:00Z</dcterms:created>
  <dcterms:modified xsi:type="dcterms:W3CDTF">2022-12-07T14:22:00Z</dcterms:modified>
</cp:coreProperties>
</file>