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4CCD" w14:textId="77777777" w:rsidR="007C6FE0" w:rsidRDefault="00254D5E">
      <w:r>
        <w:rPr>
          <w:noProof/>
        </w:rPr>
        <w:drawing>
          <wp:anchor distT="0" distB="0" distL="0" distR="0" simplePos="0" relativeHeight="9" behindDoc="0" locked="0" layoutInCell="0" allowOverlap="1" wp14:anchorId="6FF51711" wp14:editId="2882E44F">
            <wp:simplePos x="0" y="0"/>
            <wp:positionH relativeFrom="page">
              <wp:align>center</wp:align>
            </wp:positionH>
            <wp:positionV relativeFrom="paragraph">
              <wp:posOffset>635</wp:posOffset>
            </wp:positionV>
            <wp:extent cx="7315200" cy="304927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7"/>
                    <a:stretch>
                      <a:fillRect/>
                    </a:stretch>
                  </pic:blipFill>
                  <pic:spPr bwMode="auto">
                    <a:xfrm>
                      <a:off x="0" y="0"/>
                      <a:ext cx="7315200" cy="3049270"/>
                    </a:xfrm>
                    <a:prstGeom prst="rect">
                      <a:avLst/>
                    </a:prstGeom>
                  </pic:spPr>
                </pic:pic>
              </a:graphicData>
            </a:graphic>
          </wp:anchor>
        </w:drawing>
      </w:r>
    </w:p>
    <w:p w14:paraId="22603E6C" w14:textId="77777777" w:rsidR="007C6FE0" w:rsidRDefault="00254D5E">
      <w:pPr>
        <w:pStyle w:val="Titel"/>
      </w:pPr>
      <w:r>
        <w:t>Berichte-Framework wien.gv.at</w:t>
      </w:r>
    </w:p>
    <w:p w14:paraId="61478914" w14:textId="77777777" w:rsidR="007C6FE0" w:rsidRDefault="00254D5E">
      <w:pPr>
        <w:pStyle w:val="Untertitel"/>
      </w:pPr>
      <w:r>
        <w:t xml:space="preserve">Ein </w:t>
      </w:r>
      <w:r>
        <w:rPr>
          <w:i/>
        </w:rPr>
        <w:t>static site generator</w:t>
      </w:r>
      <w:r>
        <w:t xml:space="preserve"> für Online-Berichte der Stadt Wien</w:t>
      </w:r>
    </w:p>
    <w:p w14:paraId="1062A7EC" w14:textId="77777777" w:rsidR="007C6FE0" w:rsidRDefault="007C6FE0"/>
    <w:p w14:paraId="33D0D28A" w14:textId="77777777" w:rsidR="007C6FE0" w:rsidRDefault="007C6FE0"/>
    <w:p w14:paraId="6D29CEBF" w14:textId="77777777" w:rsidR="007C6FE0" w:rsidRDefault="00254D5E">
      <w:r>
        <w:br w:type="page"/>
      </w:r>
    </w:p>
    <w:p w14:paraId="77ED74B0" w14:textId="77777777" w:rsidR="007C6FE0" w:rsidRDefault="00254D5E">
      <w:pPr>
        <w:pStyle w:val="berschrift1"/>
      </w:pPr>
      <w:r>
        <w:lastRenderedPageBreak/>
        <w:t>Das Berichte-Framework</w:t>
      </w:r>
    </w:p>
    <w:p w14:paraId="6BA27527" w14:textId="77777777" w:rsidR="007C6FE0" w:rsidRDefault="00254D5E">
      <w:pPr>
        <w:pStyle w:val="berschrift2"/>
        <w:rPr>
          <w:shd w:val="clear" w:color="auto" w:fill="FFFFD7"/>
        </w:rPr>
      </w:pPr>
      <w:r>
        <w:rPr>
          <w:shd w:val="clear" w:color="auto" w:fill="FFFFD7"/>
        </w:rPr>
        <w:t>Einleitung</w:t>
      </w:r>
    </w:p>
    <w:p w14:paraId="527544B0" w14:textId="77777777" w:rsidR="007C6FE0" w:rsidRDefault="00254D5E">
      <w:r>
        <w:t xml:space="preserve">Mit dem Berichte-Framework können Berichte und andere umfangreiche statische Dokumente in ansprechender Form als Webauftritte veröffentlicht werden. Bei Verwendung entsprechender Textverarbeitungsvorlagen lässt sich mit sehr geringem Zusatzaufwand eine HTML-Version automatisiert erzeugen. </w:t>
      </w:r>
    </w:p>
    <w:p w14:paraId="77D906F3" w14:textId="77777777" w:rsidR="007C6FE0" w:rsidRDefault="00254D5E">
      <w:r>
        <w:t xml:space="preserve">Das Framework folgt dem Konzept eines </w:t>
      </w:r>
      <w:r>
        <w:rPr>
          <w:i/>
        </w:rPr>
        <w:t>static site generators</w:t>
      </w:r>
      <w:r>
        <w:t xml:space="preserve">: aus den Text-Dokumenten und einer </w:t>
      </w:r>
      <w:r>
        <w:rPr>
          <w:i/>
        </w:rPr>
        <w:t>template engine</w:t>
      </w:r>
      <w:r>
        <w:t xml:space="preserve"> wird statischer Code, der auf einem Webserver veröffentlicht wird. Es ist kein Content Management System oder eine andere Datenbank erforderlich.</w:t>
      </w:r>
    </w:p>
    <w:p w14:paraId="5BEC9183" w14:textId="77777777" w:rsidR="007C6FE0" w:rsidRDefault="00254D5E">
      <w:r>
        <w:t xml:space="preserve">Typisches Einsatzgebiet sind kleinere Websites, die viel weniger Funktionalität erfordern, als sie ein CMS bietet. Der entsprechende Webauftritt erfordert also kaum IT-Ressourcen, ist sicher und hochperformant. </w:t>
      </w:r>
    </w:p>
    <w:p w14:paraId="1D972489" w14:textId="77777777" w:rsidR="007C6FE0" w:rsidRDefault="00254D5E">
      <w:r>
        <w:t xml:space="preserve">Für Wiens Webservice wien.gv.at kommt das Konzept für redaktionell abgeschlossene Berichte und ähnliche Dokumente zum Einsatz. </w:t>
      </w:r>
    </w:p>
    <w:p w14:paraId="4A615C5B" w14:textId="77777777" w:rsidR="007C6FE0" w:rsidRDefault="007C6FE0"/>
    <w:p w14:paraId="1420FEEE" w14:textId="77777777" w:rsidR="007C6FE0" w:rsidRDefault="00254D5E">
      <w:pPr>
        <w:pStyle w:val="berschrift2"/>
        <w:rPr>
          <w:shd w:val="clear" w:color="auto" w:fill="FFFFD7"/>
        </w:rPr>
      </w:pPr>
      <w:r>
        <w:rPr>
          <w:shd w:val="clear" w:color="auto" w:fill="FFFFD7"/>
        </w:rPr>
        <w:t>Eigenschaften von Berichten</w:t>
      </w:r>
    </w:p>
    <w:p w14:paraId="50E0AB34" w14:textId="77777777" w:rsidR="007C6FE0" w:rsidRDefault="00254D5E">
      <w:r>
        <w:rPr>
          <w:i/>
          <w:iCs/>
          <w:color w:val="404040"/>
        </w:rPr>
        <w:t>Bericht ist in der öffentlichen Verwaltung die Mitteilung von einer nachgeordneten an eine vorgesetzte (übergeordnete) Behörde.</w:t>
      </w:r>
      <w:r>
        <w:rPr>
          <w:rStyle w:val="Funotenanker"/>
        </w:rPr>
        <w:footnoteReference w:id="1"/>
      </w:r>
      <w:r>
        <w:rPr>
          <w:rFonts w:ascii="Arial" w:hAnsi="Arial" w:cs="Arial"/>
          <w:i/>
          <w:color w:val="202122"/>
          <w:sz w:val="21"/>
          <w:szCs w:val="21"/>
          <w:shd w:val="clear" w:color="auto" w:fill="FFFFFF"/>
        </w:rPr>
        <w:t xml:space="preserve"> </w:t>
      </w:r>
    </w:p>
    <w:p w14:paraId="5614D350" w14:textId="77777777" w:rsidR="007C6FE0" w:rsidRDefault="00254D5E">
      <w:r>
        <w:t>Was zeichnet Berichte aus? Sie haben</w:t>
      </w:r>
    </w:p>
    <w:p w14:paraId="77FB93B4" w14:textId="77777777" w:rsidR="007C6FE0" w:rsidRDefault="00254D5E">
      <w:pPr>
        <w:pStyle w:val="Listenabsatz"/>
        <w:numPr>
          <w:ilvl w:val="0"/>
          <w:numId w:val="1"/>
        </w:numPr>
      </w:pPr>
      <w:r>
        <w:t>viele Seiten</w:t>
      </w:r>
    </w:p>
    <w:p w14:paraId="095E52F6" w14:textId="77777777" w:rsidR="007C6FE0" w:rsidRDefault="00254D5E">
      <w:pPr>
        <w:pStyle w:val="Listenabsatz"/>
        <w:numPr>
          <w:ilvl w:val="0"/>
          <w:numId w:val="1"/>
        </w:numPr>
      </w:pPr>
      <w:r>
        <w:t>viele Jahrgänge (jedes Jahr wieder…)</w:t>
      </w:r>
    </w:p>
    <w:p w14:paraId="02A15082" w14:textId="77777777" w:rsidR="007C6FE0" w:rsidRDefault="00254D5E">
      <w:pPr>
        <w:pStyle w:val="Listenabsatz"/>
        <w:numPr>
          <w:ilvl w:val="0"/>
          <w:numId w:val="1"/>
        </w:numPr>
      </w:pPr>
      <w:r>
        <w:t>viel Aufwand erfordert</w:t>
      </w:r>
    </w:p>
    <w:p w14:paraId="019A33FE" w14:textId="77777777" w:rsidR="007C6FE0" w:rsidRDefault="00254D5E">
      <w:pPr>
        <w:pStyle w:val="Listenabsatz"/>
        <w:numPr>
          <w:ilvl w:val="0"/>
          <w:numId w:val="1"/>
        </w:numPr>
      </w:pPr>
      <w:r>
        <w:t>eine vergleichsweise kleine Leserschaft</w:t>
      </w:r>
    </w:p>
    <w:p w14:paraId="13C94390" w14:textId="77777777" w:rsidR="007C6FE0" w:rsidRDefault="00254D5E">
      <w:r>
        <w:t>Sie sind für ihre Herausgeber*innen meist von großer Bedeutung. Oft bestehen auch Veröffentlichungspflichten.</w:t>
      </w:r>
    </w:p>
    <w:p w14:paraId="2B319CD6" w14:textId="77777777" w:rsidR="007C6FE0" w:rsidRDefault="00254D5E">
      <w:r>
        <w:t>Eine ungünstige Konstellation aus Sicht der Produktion:</w:t>
      </w:r>
    </w:p>
    <w:p w14:paraId="295A86EE" w14:textId="77777777" w:rsidR="007C6FE0" w:rsidRDefault="00254D5E">
      <w:r>
        <w:t xml:space="preserve">Rechnet man für eine HTML-Seite mit Bild und sauberer Auszeichnung 15 Minuten für die CMS-Produktion und nimmt einen Bericht mit 400 Seiten (was durchaus vorkommt), arbeiten zwei Personen rund eine Arbeitswoche, bis der Bericht veröffentlicht ist. </w:t>
      </w:r>
    </w:p>
    <w:p w14:paraId="10F72591" w14:textId="77777777" w:rsidR="007C6FE0" w:rsidRDefault="00254D5E">
      <w:pPr>
        <w:pStyle w:val="berschrift2"/>
      </w:pPr>
      <w:r>
        <w:t>PDF-Version</w:t>
      </w:r>
    </w:p>
    <w:p w14:paraId="7468DBA1" w14:textId="77777777" w:rsidR="007C6FE0" w:rsidRDefault="00254D5E">
      <w:r>
        <w:t>Die Veröffentlichung des Berichts als PDF-Dokument ist eine häufige Praxis. Sie entspricht aber immer weniger der Erwartungshaltung der Herausgeberschaft. Für die Leser*innen sind sie ohnehin von Nachteil - vor allem am Mobilgerät: längerer Download, der Text viel zu klein. Dazu kommt, dass die PDF-Version vor der Veröffentlichung mit großem Aufwand barrierefrei gemacht werden muss. Dennoch bietet das Berichte-Framework auch die Möglichkeit, auch ein PDF-Dokument automatisch zu erzeugen, etwa für die Archivierung.</w:t>
      </w:r>
    </w:p>
    <w:p w14:paraId="75BE92EA" w14:textId="77777777" w:rsidR="007C6FE0" w:rsidRDefault="00254D5E">
      <w:r>
        <w:rPr>
          <w:noProof/>
        </w:rPr>
        <w:lastRenderedPageBreak/>
        <w:drawing>
          <wp:inline distT="0" distB="0" distL="0" distR="0" wp14:anchorId="407D6B5D" wp14:editId="268C9F43">
            <wp:extent cx="1587500" cy="3241675"/>
            <wp:effectExtent l="0" t="0" r="0" b="0"/>
            <wp:docPr id="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8"/>
                    <pic:cNvPicPr>
                      <a:picLocks noChangeAspect="1" noChangeArrowheads="1"/>
                    </pic:cNvPicPr>
                  </pic:nvPicPr>
                  <pic:blipFill>
                    <a:blip r:embed="rId8"/>
                    <a:stretch>
                      <a:fillRect/>
                    </a:stretch>
                  </pic:blipFill>
                  <pic:spPr bwMode="auto">
                    <a:xfrm>
                      <a:off x="0" y="0"/>
                      <a:ext cx="1587500" cy="3241675"/>
                    </a:xfrm>
                    <a:prstGeom prst="rect">
                      <a:avLst/>
                    </a:prstGeom>
                  </pic:spPr>
                </pic:pic>
              </a:graphicData>
            </a:graphic>
          </wp:inline>
        </w:drawing>
      </w:r>
    </w:p>
    <w:p w14:paraId="2B171CB6" w14:textId="77777777" w:rsidR="007C6FE0" w:rsidRDefault="00254D5E">
      <w:pPr>
        <w:pStyle w:val="Beschriftung"/>
      </w:pPr>
      <w:r>
        <w:t>PDF-Dokumente sind auf kleineren Bildschirmen eher schlecht zu konsumieren.</w:t>
      </w:r>
    </w:p>
    <w:p w14:paraId="30B535C7" w14:textId="77777777" w:rsidR="007C6FE0" w:rsidRDefault="007C6FE0"/>
    <w:p w14:paraId="32DCEDF5" w14:textId="77777777" w:rsidR="007C6FE0" w:rsidRDefault="00254D5E">
      <w:pPr>
        <w:pStyle w:val="berschrift2"/>
        <w:rPr>
          <w:shd w:val="clear" w:color="auto" w:fill="FFFFD7"/>
        </w:rPr>
      </w:pPr>
      <w:r>
        <w:rPr>
          <w:shd w:val="clear" w:color="auto" w:fill="FFFFD7"/>
        </w:rPr>
        <w:t>Eigenschaften des Frameworks</w:t>
      </w:r>
    </w:p>
    <w:p w14:paraId="60A1A199" w14:textId="77777777" w:rsidR="007C6FE0" w:rsidRDefault="00254D5E">
      <w:r>
        <w:t>Was zeichnet die mit dem Berichte-Framework generierten Auftritte aus?</w:t>
      </w:r>
    </w:p>
    <w:p w14:paraId="33C1635E" w14:textId="77777777" w:rsidR="007C6FE0" w:rsidRDefault="00254D5E">
      <w:pPr>
        <w:pStyle w:val="Listenabsatz"/>
        <w:numPr>
          <w:ilvl w:val="0"/>
          <w:numId w:val="1"/>
        </w:numPr>
      </w:pPr>
      <w:r>
        <w:t>Webauftritt in standardkonformem HTML und CSS</w:t>
      </w:r>
    </w:p>
    <w:p w14:paraId="1D0DDF7F" w14:textId="77777777" w:rsidR="007C6FE0" w:rsidRDefault="00254D5E">
      <w:pPr>
        <w:pStyle w:val="Listenabsatz"/>
        <w:numPr>
          <w:ilvl w:val="0"/>
          <w:numId w:val="1"/>
        </w:numPr>
      </w:pPr>
      <w:r>
        <w:t>Responsives Design: Anpassung auch an kleine Bildschirme</w:t>
      </w:r>
    </w:p>
    <w:p w14:paraId="3843D684" w14:textId="77777777" w:rsidR="007C6FE0" w:rsidRDefault="00254D5E">
      <w:pPr>
        <w:pStyle w:val="Listenabsatz"/>
        <w:numPr>
          <w:ilvl w:val="0"/>
          <w:numId w:val="1"/>
        </w:numPr>
      </w:pPr>
      <w:r>
        <w:t>Entspricht dem aktuellen Corporate Design der Stadt Wien</w:t>
      </w:r>
    </w:p>
    <w:p w14:paraId="1D895574" w14:textId="77777777" w:rsidR="007C6FE0" w:rsidRDefault="00254D5E">
      <w:pPr>
        <w:pStyle w:val="Listenabsatz"/>
        <w:numPr>
          <w:ilvl w:val="0"/>
          <w:numId w:val="1"/>
        </w:numPr>
      </w:pPr>
      <w:r>
        <w:t>Barrierefreie Umsetzung möglich</w:t>
      </w:r>
    </w:p>
    <w:p w14:paraId="38A01244" w14:textId="77777777" w:rsidR="007C6FE0" w:rsidRDefault="00254D5E">
      <w:pPr>
        <w:pStyle w:val="Listenabsatz"/>
        <w:numPr>
          <w:ilvl w:val="0"/>
          <w:numId w:val="1"/>
        </w:numPr>
      </w:pPr>
      <w:r>
        <w:t>Startseite mit verlinktem Inhaltsverzeichnis</w:t>
      </w:r>
    </w:p>
    <w:p w14:paraId="6FE98D59" w14:textId="77777777" w:rsidR="007C6FE0" w:rsidRDefault="00254D5E">
      <w:pPr>
        <w:pStyle w:val="Listenabsatz"/>
        <w:numPr>
          <w:ilvl w:val="0"/>
          <w:numId w:val="1"/>
        </w:numPr>
      </w:pPr>
      <w:r>
        <w:t>Pro Kapitel wird eine eigene Seite angelegt</w:t>
      </w:r>
    </w:p>
    <w:p w14:paraId="6DE07695" w14:textId="77777777" w:rsidR="007C6FE0" w:rsidRDefault="00254D5E">
      <w:pPr>
        <w:pStyle w:val="Listenabsatz"/>
        <w:numPr>
          <w:ilvl w:val="0"/>
          <w:numId w:val="1"/>
        </w:numPr>
      </w:pPr>
      <w:r>
        <w:t xml:space="preserve">Unterkapitel werden zu Ankerlinks. So kann etwa auf bestimmte Passagen im Bericht auch von außen verlinkt werden. </w:t>
      </w:r>
      <w:hyperlink r:id="rId9" w:anchor="1450-zentrale-anlaufstelle-fur-gesundheitsfragen" w:history="1">
        <w:r>
          <w:rPr>
            <w:rStyle w:val="Internetverknpfung"/>
          </w:rPr>
          <w:t>Beispiel</w:t>
        </w:r>
      </w:hyperlink>
    </w:p>
    <w:p w14:paraId="573217A8" w14:textId="77777777" w:rsidR="007C6FE0" w:rsidRDefault="00254D5E">
      <w:pPr>
        <w:pStyle w:val="Listenabsatz"/>
        <w:numPr>
          <w:ilvl w:val="0"/>
          <w:numId w:val="1"/>
        </w:numPr>
      </w:pPr>
      <w:r>
        <w:t>Fußnoten sind möglich</w:t>
      </w:r>
    </w:p>
    <w:p w14:paraId="37C266AB" w14:textId="77777777" w:rsidR="007C6FE0" w:rsidRDefault="00254D5E">
      <w:pPr>
        <w:pStyle w:val="Listenabsatz"/>
        <w:numPr>
          <w:ilvl w:val="0"/>
          <w:numId w:val="1"/>
        </w:numPr>
      </w:pPr>
      <w:r>
        <w:t xml:space="preserve">Suchfunktion </w:t>
      </w:r>
    </w:p>
    <w:p w14:paraId="37E97168" w14:textId="77777777" w:rsidR="007C6FE0" w:rsidRDefault="00254D5E">
      <w:pPr>
        <w:pStyle w:val="Listenabsatz"/>
        <w:numPr>
          <w:ilvl w:val="0"/>
          <w:numId w:val="1"/>
        </w:numPr>
      </w:pPr>
      <w:r>
        <w:t>Dynamische ViennaViz-Grafiken können integriert werden.</w:t>
      </w:r>
    </w:p>
    <w:p w14:paraId="11B080F8" w14:textId="77777777" w:rsidR="007C6FE0" w:rsidRDefault="00254D5E">
      <w:pPr>
        <w:pStyle w:val="Listenabsatz"/>
        <w:numPr>
          <w:ilvl w:val="0"/>
          <w:numId w:val="1"/>
        </w:numPr>
      </w:pPr>
      <w:r>
        <w:t>PDF-Version</w:t>
      </w:r>
    </w:p>
    <w:p w14:paraId="3B5069EF" w14:textId="77777777" w:rsidR="007C6FE0" w:rsidRDefault="00254D5E">
      <w:pPr>
        <w:pStyle w:val="Listenabsatz"/>
        <w:numPr>
          <w:ilvl w:val="0"/>
          <w:numId w:val="1"/>
        </w:numPr>
      </w:pPr>
      <w:r>
        <w:t>Hochperformant</w:t>
      </w:r>
    </w:p>
    <w:p w14:paraId="16FCC660" w14:textId="77777777" w:rsidR="007C6FE0" w:rsidRDefault="00254D5E">
      <w:pPr>
        <w:pStyle w:val="Listenabsatz"/>
        <w:numPr>
          <w:ilvl w:val="0"/>
          <w:numId w:val="1"/>
        </w:numPr>
      </w:pPr>
      <w:r>
        <w:t>Minimale Zusatzaufwände in der Erzeugung der HTML-Version</w:t>
      </w:r>
    </w:p>
    <w:p w14:paraId="7A530E76" w14:textId="77777777" w:rsidR="007C6FE0" w:rsidRDefault="00254D5E">
      <w:pPr>
        <w:pStyle w:val="berschrift2"/>
      </w:pPr>
      <w:r>
        <w:t>Voraussetzungen – welche Dokumente eignen sich?</w:t>
      </w:r>
    </w:p>
    <w:p w14:paraId="5F5ED0E8" w14:textId="77777777" w:rsidR="007C6FE0" w:rsidRDefault="00254D5E">
      <w:pPr>
        <w:pStyle w:val="Listenabsatz"/>
        <w:numPr>
          <w:ilvl w:val="0"/>
          <w:numId w:val="1"/>
        </w:numPr>
      </w:pPr>
      <w:r>
        <w:t>Texte, die sich ab dem Redaktionsschluss nicht mehr ändern.</w:t>
      </w:r>
    </w:p>
    <w:p w14:paraId="538140DA" w14:textId="77777777" w:rsidR="007C6FE0" w:rsidRDefault="00254D5E">
      <w:pPr>
        <w:pStyle w:val="Listenabsatz"/>
        <w:numPr>
          <w:ilvl w:val="0"/>
          <w:numId w:val="1"/>
        </w:numPr>
      </w:pPr>
      <w:r>
        <w:t>Dem Bericht aus dem Jahre x ist nichts mehr hinzuzufügen, er wird irgendwann vom nachfolgenden Bericht abgelöst.</w:t>
      </w:r>
    </w:p>
    <w:p w14:paraId="20A1CC9B" w14:textId="77777777" w:rsidR="007C6FE0" w:rsidRDefault="00254D5E">
      <w:pPr>
        <w:pStyle w:val="Listenabsatz"/>
        <w:numPr>
          <w:ilvl w:val="0"/>
          <w:numId w:val="1"/>
        </w:numPr>
      </w:pPr>
      <w:r>
        <w:t>Nachträglich können Tippfehler oder eine falsche Zahl korrigiert werden. Für Inhalte, die „leben“ und laufend geändert werden müssen, kann das Framework nicht verwendet werden. In diesen Fällen ist ein Content Management System erforderlich.</w:t>
      </w:r>
    </w:p>
    <w:p w14:paraId="7A330EE0" w14:textId="77777777" w:rsidR="007C6FE0" w:rsidRDefault="00254D5E">
      <w:pPr>
        <w:pStyle w:val="Listenabsatz"/>
        <w:numPr>
          <w:ilvl w:val="0"/>
          <w:numId w:val="1"/>
        </w:numPr>
      </w:pPr>
      <w:r>
        <w:t>Das Ausgangsdokument darf nicht zu tief verschachtelt sein (vier bis maximal fünf Ebenen).</w:t>
      </w:r>
    </w:p>
    <w:p w14:paraId="13CEACE6" w14:textId="77777777" w:rsidR="007C6FE0" w:rsidRDefault="007C6FE0">
      <w:pPr>
        <w:pStyle w:val="Listenabsatz"/>
      </w:pPr>
    </w:p>
    <w:p w14:paraId="7ACBC167" w14:textId="77777777" w:rsidR="007C6FE0" w:rsidRDefault="00254D5E">
      <w:pPr>
        <w:pStyle w:val="berschrift2"/>
      </w:pPr>
      <w:r>
        <w:lastRenderedPageBreak/>
        <w:t>Wie kommt der Bericht ins Netz?</w:t>
      </w:r>
    </w:p>
    <w:p w14:paraId="75C7820D" w14:textId="77777777" w:rsidR="007C6FE0" w:rsidRDefault="00254D5E">
      <w:pPr>
        <w:pStyle w:val="berschrift3"/>
        <w:rPr>
          <w:color w:val="auto"/>
          <w:shd w:val="clear" w:color="auto" w:fill="FFFFD7"/>
        </w:rPr>
      </w:pPr>
      <w:r>
        <w:rPr>
          <w:color w:val="000000"/>
          <w:shd w:val="clear" w:color="auto" w:fill="FFFFD7"/>
        </w:rPr>
        <w:t>Ablauf</w:t>
      </w:r>
    </w:p>
    <w:p w14:paraId="01D533D3" w14:textId="77777777" w:rsidR="007C6FE0" w:rsidRDefault="00254D5E">
      <w:pPr>
        <w:rPr>
          <w:color w:val="000000"/>
        </w:rPr>
      </w:pPr>
      <w:r>
        <w:rPr>
          <w:noProof/>
        </w:rPr>
        <w:drawing>
          <wp:anchor distT="0" distB="0" distL="0" distR="0" simplePos="0" relativeHeight="10" behindDoc="0" locked="0" layoutInCell="0" allowOverlap="1" wp14:anchorId="7BC683F6" wp14:editId="09C15E2B">
            <wp:simplePos x="0" y="0"/>
            <wp:positionH relativeFrom="column">
              <wp:align>center</wp:align>
            </wp:positionH>
            <wp:positionV relativeFrom="paragraph">
              <wp:posOffset>635</wp:posOffset>
            </wp:positionV>
            <wp:extent cx="5760720" cy="2700020"/>
            <wp:effectExtent l="0" t="0" r="0" b="0"/>
            <wp:wrapSquare wrapText="largest"/>
            <wp:docPr id="3"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6"/>
                    <pic:cNvPicPr>
                      <a:picLocks noChangeAspect="1" noChangeArrowheads="1"/>
                    </pic:cNvPicPr>
                  </pic:nvPicPr>
                  <pic:blipFill>
                    <a:blip r:embed="rId10"/>
                    <a:stretch>
                      <a:fillRect/>
                    </a:stretch>
                  </pic:blipFill>
                  <pic:spPr bwMode="auto">
                    <a:xfrm>
                      <a:off x="0" y="0"/>
                      <a:ext cx="5760720" cy="2700020"/>
                    </a:xfrm>
                    <a:prstGeom prst="rect">
                      <a:avLst/>
                    </a:prstGeom>
                  </pic:spPr>
                </pic:pic>
              </a:graphicData>
            </a:graphic>
          </wp:anchor>
        </w:drawing>
      </w:r>
    </w:p>
    <w:p w14:paraId="6B31C5F2" w14:textId="77777777" w:rsidR="007C6FE0" w:rsidRDefault="00254D5E">
      <w:r>
        <w:rPr>
          <w:color w:val="000000"/>
        </w:rPr>
        <w:t>Für die</w:t>
      </w:r>
      <w:r>
        <w:t xml:space="preserve"> Erstellung eines Berichts </w:t>
      </w:r>
      <w:r>
        <w:rPr>
          <w:color w:val="000000"/>
        </w:rPr>
        <w:t>sind folgende Schritte zu gehen:</w:t>
      </w:r>
    </w:p>
    <w:p w14:paraId="6F83B9C4" w14:textId="77777777" w:rsidR="007C6FE0" w:rsidRDefault="00254D5E">
      <w:pPr>
        <w:pStyle w:val="Listenabsatz"/>
        <w:numPr>
          <w:ilvl w:val="0"/>
          <w:numId w:val="1"/>
        </w:numPr>
        <w:rPr>
          <w:color w:val="000000"/>
        </w:rPr>
      </w:pPr>
      <w:r>
        <w:rPr>
          <w:color w:val="000000"/>
        </w:rPr>
        <w:t>Erstellung des Berichts in Word durch die fachlich zuständigen Kolleg:innen auf Basis der Dokumentenvorlage für Berichte (steht zur Verfügung)</w:t>
      </w:r>
    </w:p>
    <w:p w14:paraId="2B7A97DB" w14:textId="77777777" w:rsidR="007C6FE0" w:rsidRDefault="00254D5E">
      <w:pPr>
        <w:pStyle w:val="Listenabsatz"/>
        <w:numPr>
          <w:ilvl w:val="0"/>
          <w:numId w:val="1"/>
        </w:numPr>
        <w:rPr>
          <w:color w:val="000000"/>
        </w:rPr>
      </w:pPr>
      <w:r>
        <w:rPr>
          <w:color w:val="000000"/>
        </w:rPr>
        <w:t>Erstellung oder Auswahl eines Cover-Bilds in webtauglichem Breitformat</w:t>
      </w:r>
    </w:p>
    <w:p w14:paraId="19206595" w14:textId="77777777" w:rsidR="007C6FE0" w:rsidRDefault="00254D5E">
      <w:pPr>
        <w:pStyle w:val="Listenabsatz"/>
        <w:numPr>
          <w:ilvl w:val="0"/>
          <w:numId w:val="1"/>
        </w:numPr>
        <w:rPr>
          <w:color w:val="000000"/>
        </w:rPr>
      </w:pPr>
      <w:r>
        <w:rPr>
          <w:color w:val="000000"/>
        </w:rPr>
        <w:t>Übergabe des Word-Dokuments und des Covers an die PID-Redaktion</w:t>
      </w:r>
    </w:p>
    <w:p w14:paraId="0AE5C160" w14:textId="77777777" w:rsidR="007C6FE0" w:rsidRDefault="00254D5E">
      <w:pPr>
        <w:pStyle w:val="Listenabsatz"/>
        <w:numPr>
          <w:ilvl w:val="0"/>
          <w:numId w:val="1"/>
        </w:numPr>
        <w:rPr>
          <w:color w:val="000000"/>
        </w:rPr>
      </w:pPr>
      <w:r>
        <w:rPr>
          <w:color w:val="000000"/>
        </w:rPr>
        <w:t>Qualitätssicherung und Automatische Generierung der Webversion durch den PID</w:t>
      </w:r>
    </w:p>
    <w:p w14:paraId="2B3834DA" w14:textId="77777777" w:rsidR="007C6FE0" w:rsidRDefault="00254D5E">
      <w:pPr>
        <w:pStyle w:val="berschrift3"/>
        <w:rPr>
          <w:color w:val="auto"/>
          <w:shd w:val="clear" w:color="auto" w:fill="FFFFD7"/>
        </w:rPr>
      </w:pPr>
      <w:r>
        <w:rPr>
          <w:color w:val="000000"/>
          <w:shd w:val="clear" w:color="auto" w:fill="FFFFD7"/>
        </w:rPr>
        <w:t>Arbeitsteilung und benötigte Skills</w:t>
      </w:r>
    </w:p>
    <w:p w14:paraId="265052C8" w14:textId="2EF85C84" w:rsidR="007C6FE0" w:rsidRDefault="00254D5E">
      <w:pPr>
        <w:rPr>
          <w:color w:val="000000"/>
        </w:rPr>
      </w:pPr>
      <w:r>
        <w:rPr>
          <w:color w:val="000000"/>
        </w:rPr>
        <w:t>Für einen optimalen Workflow ist es lediglich notwendig, sauber mit der Vorlage zu arbeiten. D. h. es sollten nur die Formatvorlagen verwendet werden, die in der Dokumentenvorlage enthalten sind. Folgende Skills in Word werden benötigt:</w:t>
      </w:r>
    </w:p>
    <w:p w14:paraId="72849659" w14:textId="77777777" w:rsidR="007C6FE0" w:rsidRDefault="00254D5E">
      <w:pPr>
        <w:pStyle w:val="Listenabsatz"/>
        <w:numPr>
          <w:ilvl w:val="0"/>
          <w:numId w:val="1"/>
        </w:numPr>
        <w:rPr>
          <w:color w:val="000000"/>
        </w:rPr>
      </w:pPr>
      <w:r>
        <w:rPr>
          <w:color w:val="000000"/>
        </w:rPr>
        <w:t>Arbeiten mit Formatvorlagen (Absatzvorlagen, Zeichenvorlagen und Tabellenvorlagen)</w:t>
      </w:r>
    </w:p>
    <w:p w14:paraId="6388D069" w14:textId="77777777" w:rsidR="007C6FE0" w:rsidRDefault="00254D5E">
      <w:pPr>
        <w:pStyle w:val="Listenabsatz"/>
        <w:numPr>
          <w:ilvl w:val="0"/>
          <w:numId w:val="1"/>
        </w:numPr>
        <w:rPr>
          <w:color w:val="000000"/>
        </w:rPr>
      </w:pPr>
      <w:r>
        <w:rPr>
          <w:color w:val="000000"/>
        </w:rPr>
        <w:t>Einfügen von Bildern in webtauglicher Auflösung</w:t>
      </w:r>
    </w:p>
    <w:p w14:paraId="12B0448F" w14:textId="77777777" w:rsidR="007C6FE0" w:rsidRDefault="00254D5E">
      <w:pPr>
        <w:pStyle w:val="Listenabsatz"/>
        <w:numPr>
          <w:ilvl w:val="0"/>
          <w:numId w:val="1"/>
        </w:numPr>
        <w:rPr>
          <w:color w:val="000000"/>
        </w:rPr>
      </w:pPr>
      <w:r>
        <w:rPr>
          <w:color w:val="000000"/>
        </w:rPr>
        <w:t>Eingabe von Alternativ-Texten für Bilder zwecks Barrierefreiheit</w:t>
      </w:r>
    </w:p>
    <w:p w14:paraId="0F42D175" w14:textId="77777777" w:rsidR="007C6FE0" w:rsidRDefault="00254D5E">
      <w:pPr>
        <w:pStyle w:val="Listenabsatz"/>
        <w:numPr>
          <w:ilvl w:val="0"/>
          <w:numId w:val="1"/>
        </w:numPr>
        <w:rPr>
          <w:color w:val="000000"/>
        </w:rPr>
      </w:pPr>
      <w:r>
        <w:rPr>
          <w:color w:val="000000"/>
        </w:rPr>
        <w:t>Grundlegendes Verständnis barrierefreier Überschriften-Struktur (Überschriften-Stufen dürfen nicht übersprungen werden, z.B. muss auf eine „Überschrift“ eine „Überschrift 2“ folgen (und erst dann eine „Überschrift 3“)</w:t>
      </w:r>
    </w:p>
    <w:p w14:paraId="116A2F20" w14:textId="77777777" w:rsidR="007C6FE0" w:rsidRDefault="00254D5E">
      <w:r>
        <w:t>Programmierkenntnisse sind nicht erforderlich. Es muss jedoch sauber mit der Vorlage gearbeitet werden. Eine ausführliche Anleitung ist vorhanden.</w:t>
      </w:r>
    </w:p>
    <w:p w14:paraId="319EAC40" w14:textId="77777777" w:rsidR="007C6FE0" w:rsidRDefault="00254D5E">
      <w:pPr>
        <w:pStyle w:val="berschrift2"/>
        <w:rPr>
          <w:color w:val="auto"/>
          <w:shd w:val="clear" w:color="auto" w:fill="FFFFD7"/>
        </w:rPr>
      </w:pPr>
      <w:r>
        <w:rPr>
          <w:color w:val="000000"/>
          <w:shd w:val="clear" w:color="auto" w:fill="FFFFD7"/>
        </w:rPr>
        <w:lastRenderedPageBreak/>
        <w:t>ViennaViz-Grafiken</w:t>
      </w:r>
    </w:p>
    <w:p w14:paraId="2F42F3FC" w14:textId="77777777" w:rsidR="007C6FE0" w:rsidRDefault="00254D5E">
      <w:pPr>
        <w:rPr>
          <w:color w:val="000000"/>
        </w:rPr>
      </w:pPr>
      <w:r>
        <w:rPr>
          <w:noProof/>
        </w:rPr>
        <w:drawing>
          <wp:inline distT="0" distB="0" distL="0" distR="0" wp14:anchorId="5A465D61" wp14:editId="58793032">
            <wp:extent cx="5760720" cy="4011930"/>
            <wp:effectExtent l="0" t="0" r="0" b="0"/>
            <wp:docPr id="4"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pic:cNvPicPr>
                      <a:picLocks noChangeAspect="1" noChangeArrowheads="1"/>
                    </pic:cNvPicPr>
                  </pic:nvPicPr>
                  <pic:blipFill>
                    <a:blip r:embed="rId11"/>
                    <a:stretch>
                      <a:fillRect/>
                    </a:stretch>
                  </pic:blipFill>
                  <pic:spPr bwMode="auto">
                    <a:xfrm>
                      <a:off x="0" y="0"/>
                      <a:ext cx="5760720" cy="4011930"/>
                    </a:xfrm>
                    <a:prstGeom prst="rect">
                      <a:avLst/>
                    </a:prstGeom>
                  </pic:spPr>
                </pic:pic>
              </a:graphicData>
            </a:graphic>
          </wp:inline>
        </w:drawing>
      </w:r>
    </w:p>
    <w:p w14:paraId="3696D121" w14:textId="77777777" w:rsidR="007C6FE0" w:rsidRDefault="00254D5E">
      <w:pPr>
        <w:pStyle w:val="Beschriftung"/>
        <w:rPr>
          <w:color w:val="000000"/>
        </w:rPr>
      </w:pPr>
      <w:r>
        <w:rPr>
          <w:color w:val="000000"/>
        </w:rPr>
        <w:t>ViennaViz-Diagramm-Editor</w:t>
      </w:r>
    </w:p>
    <w:p w14:paraId="52E1BCDF" w14:textId="77777777" w:rsidR="007C6FE0" w:rsidRDefault="00254D5E">
      <w:pPr>
        <w:rPr>
          <w:color w:val="000000"/>
        </w:rPr>
      </w:pPr>
      <w:r>
        <w:rPr>
          <w:color w:val="000000"/>
        </w:rPr>
        <w:t>ViennaViz ist die Websoftware der Stadt Wien zur Visualisierung statistischer Daten der Stadt Wien. ViennaVIZ ist eine Gemeinschaftsproduktion der</w:t>
      </w:r>
    </w:p>
    <w:p w14:paraId="3917A7B4" w14:textId="77777777" w:rsidR="007C6FE0" w:rsidRDefault="00254D5E">
      <w:pPr>
        <w:pStyle w:val="Listenabsatz"/>
        <w:numPr>
          <w:ilvl w:val="0"/>
          <w:numId w:val="1"/>
        </w:numPr>
        <w:rPr>
          <w:color w:val="000000"/>
        </w:rPr>
      </w:pPr>
      <w:r>
        <w:rPr>
          <w:color w:val="000000"/>
        </w:rPr>
        <w:t>Landesstatistik Wien (MA 23),</w:t>
      </w:r>
    </w:p>
    <w:p w14:paraId="5B89856C" w14:textId="77777777" w:rsidR="007C6FE0" w:rsidRDefault="00254D5E">
      <w:pPr>
        <w:pStyle w:val="Listenabsatz"/>
        <w:numPr>
          <w:ilvl w:val="0"/>
          <w:numId w:val="1"/>
        </w:numPr>
        <w:rPr>
          <w:color w:val="000000"/>
        </w:rPr>
      </w:pPr>
      <w:r>
        <w:rPr>
          <w:color w:val="000000"/>
        </w:rPr>
        <w:t>der MA 01 - Wien Digital. Team PACE - Digitale Innovation und FastLane</w:t>
      </w:r>
    </w:p>
    <w:p w14:paraId="45D062B1" w14:textId="77777777" w:rsidR="007C6FE0" w:rsidRDefault="00254D5E">
      <w:pPr>
        <w:pStyle w:val="Listenabsatz"/>
        <w:numPr>
          <w:ilvl w:val="0"/>
          <w:numId w:val="1"/>
        </w:numPr>
        <w:rPr>
          <w:color w:val="000000"/>
        </w:rPr>
      </w:pPr>
      <w:r>
        <w:rPr>
          <w:color w:val="000000"/>
        </w:rPr>
        <w:t xml:space="preserve">und der Lekton Genossenschaft für Grafik &amp; Softwareentwicklung </w:t>
      </w:r>
    </w:p>
    <w:p w14:paraId="6666EDB3" w14:textId="77777777" w:rsidR="007C6FE0" w:rsidRDefault="00254D5E">
      <w:pPr>
        <w:pStyle w:val="berschrift3"/>
        <w:rPr>
          <w:color w:val="auto"/>
          <w:shd w:val="clear" w:color="auto" w:fill="FFFFD7"/>
        </w:rPr>
      </w:pPr>
      <w:r>
        <w:rPr>
          <w:color w:val="000000"/>
          <w:shd w:val="clear" w:color="auto" w:fill="FFFFD7"/>
        </w:rPr>
        <w:t>Inputformate</w:t>
      </w:r>
    </w:p>
    <w:p w14:paraId="15B9DE39" w14:textId="77777777" w:rsidR="007C6FE0" w:rsidRDefault="00254D5E">
      <w:pPr>
        <w:rPr>
          <w:color w:val="000000"/>
        </w:rPr>
      </w:pPr>
      <w:r>
        <w:rPr>
          <w:color w:val="000000"/>
        </w:rPr>
        <w:t>Folgende Input-Formate können von ViennaViz verarbeitet werden:</w:t>
      </w:r>
    </w:p>
    <w:p w14:paraId="168EDD4B" w14:textId="77777777" w:rsidR="007C6FE0" w:rsidRDefault="00254D5E">
      <w:pPr>
        <w:pStyle w:val="Listenabsatz"/>
        <w:numPr>
          <w:ilvl w:val="0"/>
          <w:numId w:val="1"/>
        </w:numPr>
        <w:rPr>
          <w:color w:val="000000"/>
        </w:rPr>
      </w:pPr>
      <w:r>
        <w:rPr>
          <w:color w:val="000000"/>
        </w:rPr>
        <w:t>Tabellarische Daten des Open Data-Portals der Stadt Wien</w:t>
      </w:r>
    </w:p>
    <w:p w14:paraId="01CC3CA6" w14:textId="77777777" w:rsidR="007C6FE0" w:rsidRDefault="00254D5E">
      <w:pPr>
        <w:pStyle w:val="Listenabsatz"/>
        <w:numPr>
          <w:ilvl w:val="0"/>
          <w:numId w:val="1"/>
        </w:numPr>
        <w:rPr>
          <w:color w:val="000000"/>
        </w:rPr>
      </w:pPr>
      <w:r>
        <w:rPr>
          <w:color w:val="000000"/>
        </w:rPr>
        <w:t>HTML-Tabellen aus dem Web (z. B. der Statistik Austria)</w:t>
      </w:r>
    </w:p>
    <w:p w14:paraId="133F5AD7" w14:textId="77777777" w:rsidR="007C6FE0" w:rsidRDefault="00254D5E">
      <w:pPr>
        <w:pStyle w:val="Listenabsatz"/>
        <w:numPr>
          <w:ilvl w:val="0"/>
          <w:numId w:val="1"/>
        </w:numPr>
        <w:rPr>
          <w:color w:val="000000"/>
        </w:rPr>
      </w:pPr>
      <w:r>
        <w:rPr>
          <w:color w:val="000000"/>
        </w:rPr>
        <w:t>Lokal erstellte Tabellarische Daten im CSV-Format</w:t>
      </w:r>
    </w:p>
    <w:p w14:paraId="008C95DF" w14:textId="77777777" w:rsidR="007C6FE0" w:rsidRDefault="00254D5E">
      <w:pPr>
        <w:pStyle w:val="berschrift3"/>
        <w:rPr>
          <w:color w:val="auto"/>
          <w:shd w:val="clear" w:color="auto" w:fill="FFFFD7"/>
        </w:rPr>
      </w:pPr>
      <w:r>
        <w:rPr>
          <w:color w:val="000000"/>
          <w:shd w:val="clear" w:color="auto" w:fill="FFFFD7"/>
        </w:rPr>
        <w:t>Visualisierungstypen</w:t>
      </w:r>
    </w:p>
    <w:p w14:paraId="2C5E3320" w14:textId="77777777" w:rsidR="007C6FE0" w:rsidRDefault="00254D5E">
      <w:pPr>
        <w:rPr>
          <w:color w:val="000000"/>
        </w:rPr>
      </w:pPr>
      <w:r>
        <w:rPr>
          <w:color w:val="000000"/>
        </w:rPr>
        <w:t>Je nach Daten können verschiedene Diagramme oder Karten zur Visualisierung eingesetzt werden:</w:t>
      </w:r>
    </w:p>
    <w:p w14:paraId="34DC256C" w14:textId="77777777" w:rsidR="007C6FE0" w:rsidRDefault="00254D5E">
      <w:pPr>
        <w:pStyle w:val="Listenabsatz"/>
        <w:numPr>
          <w:ilvl w:val="0"/>
          <w:numId w:val="1"/>
        </w:numPr>
        <w:rPr>
          <w:color w:val="000000"/>
        </w:rPr>
      </w:pPr>
      <w:r>
        <w:rPr>
          <w:color w:val="000000"/>
        </w:rPr>
        <w:t>Balken- und Säulendiagramme</w:t>
      </w:r>
    </w:p>
    <w:p w14:paraId="7C947A8F" w14:textId="77777777" w:rsidR="007C6FE0" w:rsidRDefault="00254D5E">
      <w:pPr>
        <w:pStyle w:val="Listenabsatz"/>
        <w:numPr>
          <w:ilvl w:val="0"/>
          <w:numId w:val="1"/>
        </w:numPr>
        <w:rPr>
          <w:color w:val="000000"/>
        </w:rPr>
      </w:pPr>
      <w:r>
        <w:rPr>
          <w:color w:val="000000"/>
        </w:rPr>
        <w:t>Linien- und Flächendiagramme</w:t>
      </w:r>
    </w:p>
    <w:p w14:paraId="672EABBB" w14:textId="77777777" w:rsidR="007C6FE0" w:rsidRDefault="00254D5E">
      <w:pPr>
        <w:pStyle w:val="Listenabsatz"/>
        <w:numPr>
          <w:ilvl w:val="0"/>
          <w:numId w:val="1"/>
        </w:numPr>
        <w:rPr>
          <w:color w:val="000000"/>
        </w:rPr>
      </w:pPr>
      <w:r>
        <w:rPr>
          <w:color w:val="000000"/>
        </w:rPr>
        <w:t>Bevölkerungspyramiden</w:t>
      </w:r>
    </w:p>
    <w:p w14:paraId="047F1D33" w14:textId="77777777" w:rsidR="007C6FE0" w:rsidRDefault="00254D5E">
      <w:pPr>
        <w:pStyle w:val="Listenabsatz"/>
        <w:numPr>
          <w:ilvl w:val="0"/>
          <w:numId w:val="1"/>
        </w:numPr>
        <w:rPr>
          <w:color w:val="000000"/>
        </w:rPr>
      </w:pPr>
      <w:r>
        <w:rPr>
          <w:color w:val="000000"/>
        </w:rPr>
        <w:t>Torten- und Donut-Diagramme</w:t>
      </w:r>
    </w:p>
    <w:p w14:paraId="1B8FCF19" w14:textId="77777777" w:rsidR="007C6FE0" w:rsidRDefault="00254D5E">
      <w:pPr>
        <w:pStyle w:val="Listenabsatz"/>
        <w:numPr>
          <w:ilvl w:val="0"/>
          <w:numId w:val="1"/>
        </w:numPr>
        <w:rPr>
          <w:color w:val="000000"/>
        </w:rPr>
      </w:pPr>
      <w:r>
        <w:rPr>
          <w:color w:val="000000"/>
        </w:rPr>
        <w:t>Bezirks- und Zahlbezirkskarten von Wien</w:t>
      </w:r>
    </w:p>
    <w:p w14:paraId="7708B3F1" w14:textId="77777777" w:rsidR="007C6FE0" w:rsidRDefault="00254D5E">
      <w:pPr>
        <w:pStyle w:val="Listenabsatz"/>
        <w:numPr>
          <w:ilvl w:val="0"/>
          <w:numId w:val="1"/>
        </w:numPr>
        <w:rPr>
          <w:color w:val="000000"/>
        </w:rPr>
      </w:pPr>
      <w:r>
        <w:rPr>
          <w:color w:val="000000"/>
        </w:rPr>
        <w:t>Streudiagramme</w:t>
      </w:r>
    </w:p>
    <w:p w14:paraId="23EC17CB" w14:textId="77777777" w:rsidR="007C6FE0" w:rsidRDefault="00254D5E">
      <w:pPr>
        <w:pStyle w:val="Listenabsatz"/>
        <w:numPr>
          <w:ilvl w:val="0"/>
          <w:numId w:val="1"/>
        </w:numPr>
        <w:rPr>
          <w:color w:val="000000"/>
        </w:rPr>
      </w:pPr>
      <w:r>
        <w:rPr>
          <w:color w:val="000000"/>
        </w:rPr>
        <w:t>Treemaps</w:t>
      </w:r>
    </w:p>
    <w:p w14:paraId="3359884F" w14:textId="77777777" w:rsidR="007C6FE0" w:rsidRDefault="00254D5E">
      <w:pPr>
        <w:pStyle w:val="Listenabsatz"/>
        <w:numPr>
          <w:ilvl w:val="0"/>
          <w:numId w:val="1"/>
        </w:numPr>
        <w:rPr>
          <w:color w:val="000000"/>
        </w:rPr>
      </w:pPr>
      <w:r>
        <w:rPr>
          <w:color w:val="000000"/>
        </w:rPr>
        <w:t>Weiters können sortierbare-Tabellen aus den Daten generiert werden</w:t>
      </w:r>
    </w:p>
    <w:p w14:paraId="0CCF1612" w14:textId="77777777" w:rsidR="007C6FE0" w:rsidRDefault="00254D5E">
      <w:r>
        <w:lastRenderedPageBreak/>
        <w:t xml:space="preserve">Zahlreiche Gestaltungsoptionen stehen im Rahmes des Corporate Designs der Stadt Wien zur Verfügung. </w:t>
      </w:r>
    </w:p>
    <w:p w14:paraId="7F8E5C12" w14:textId="77777777" w:rsidR="007C6FE0" w:rsidRDefault="00254D5E">
      <w:r>
        <w:t>Die Eingabe-Software ist webbasiert und kann von allen Mitarbeiter:innen der Stadt Wien genutzt werden. Eine einmalige Registrierung ist notwendig. Die Visualisierungen können zur gemeinsamen Bearbeitung geteilt werden. Die fertiggestellten Grafiken können nach ihrer Veröffentlichung in Online-Medien der Stadt aber auch in externen Medien per Embed-Code eingebunden werden. Aktualisierungen sind damit immer in Echtzeit für alle Medien möglich.</w:t>
      </w:r>
    </w:p>
    <w:p w14:paraId="136F0CD6" w14:textId="77777777" w:rsidR="007C6FE0" w:rsidRDefault="00254D5E">
      <w:pPr>
        <w:pStyle w:val="berschrift3"/>
      </w:pPr>
      <w:r>
        <w:t>Beispiel einer ViennaViz-Grafik</w:t>
      </w:r>
    </w:p>
    <w:p w14:paraId="264C2F9B" w14:textId="77777777" w:rsidR="007C6FE0" w:rsidRDefault="00254D5E">
      <w:r>
        <w:t>Beispiel einer ViennaViz-Grafik anhand der Geburten- bzw. Wanderungsbilanz in Wien seit 1961:</w:t>
      </w:r>
    </w:p>
    <w:p w14:paraId="53CB1A2F" w14:textId="77777777" w:rsidR="007C6FE0" w:rsidRDefault="00254D5E">
      <w:r>
        <w:rPr>
          <w:noProof/>
        </w:rPr>
        <w:drawing>
          <wp:inline distT="0" distB="0" distL="0" distR="0" wp14:anchorId="3C3AE5D3" wp14:editId="0647782F">
            <wp:extent cx="5760720" cy="3974465"/>
            <wp:effectExtent l="0" t="0" r="0" b="0"/>
            <wp:docPr id="5" name="VIENNAVIZ DIAGRAMM" descr="Grafik zur Enticklung der Geburtenbilanz und Wanderungsbilanz in Wien von 1962 bis 2019" title="ViennaViz Diagram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NNAVIZ DIAGRAMM" descr="Grafik zur Enticklung der Geburtenbilanz und Wanderungsbilanz in Wien von 1962 bis 2019" title="ViennaViz Diagramm">
                      <a:hlinkClick r:id="rId12"/>
                    </pic:cNvPr>
                    <pic:cNvPicPr>
                      <a:picLocks noChangeAspect="1" noChangeArrowheads="1"/>
                    </pic:cNvPicPr>
                  </pic:nvPicPr>
                  <pic:blipFill>
                    <a:blip r:embed="rId13"/>
                    <a:stretch>
                      <a:fillRect/>
                    </a:stretch>
                  </pic:blipFill>
                  <pic:spPr bwMode="auto">
                    <a:xfrm>
                      <a:off x="0" y="0"/>
                      <a:ext cx="5760720" cy="3974465"/>
                    </a:xfrm>
                    <a:prstGeom prst="rect">
                      <a:avLst/>
                    </a:prstGeom>
                  </pic:spPr>
                </pic:pic>
              </a:graphicData>
            </a:graphic>
          </wp:inline>
        </w:drawing>
      </w:r>
    </w:p>
    <w:p w14:paraId="31B864DA" w14:textId="77777777" w:rsidR="007C6FE0" w:rsidRDefault="00254D5E">
      <w:pPr>
        <w:pStyle w:val="Beschriftung"/>
      </w:pPr>
      <w:r>
        <w:t>Beispiel für ein ViennaViz-Diagramm</w:t>
      </w:r>
    </w:p>
    <w:tbl>
      <w:tblPr>
        <w:tblW w:w="8447" w:type="dxa"/>
        <w:tblInd w:w="55" w:type="dxa"/>
        <w:tblLayout w:type="fixed"/>
        <w:tblCellMar>
          <w:top w:w="55" w:type="dxa"/>
          <w:left w:w="55" w:type="dxa"/>
          <w:bottom w:w="55" w:type="dxa"/>
          <w:right w:w="55" w:type="dxa"/>
        </w:tblCellMar>
        <w:tblLook w:val="04A0" w:firstRow="1" w:lastRow="0" w:firstColumn="1" w:lastColumn="0" w:noHBand="0" w:noVBand="1"/>
      </w:tblPr>
      <w:tblGrid>
        <w:gridCol w:w="795"/>
        <w:gridCol w:w="1984"/>
        <w:gridCol w:w="2210"/>
        <w:gridCol w:w="3458"/>
      </w:tblGrid>
      <w:tr w:rsidR="007C6FE0" w14:paraId="5C30EBB3" w14:textId="77777777">
        <w:trPr>
          <w:trHeight w:val="256"/>
        </w:trPr>
        <w:tc>
          <w:tcPr>
            <w:tcW w:w="794" w:type="dxa"/>
            <w:tcBorders>
              <w:top w:val="single" w:sz="4" w:space="0" w:color="000000"/>
              <w:left w:val="single" w:sz="4" w:space="0" w:color="000000"/>
              <w:bottom w:val="single" w:sz="4" w:space="0" w:color="000000"/>
            </w:tcBorders>
            <w:vAlign w:val="bottom"/>
          </w:tcPr>
          <w:p w14:paraId="0A01C8A1" w14:textId="77777777" w:rsidR="007C6FE0" w:rsidRDefault="00254D5E">
            <w:pPr>
              <w:widowControl w:val="0"/>
            </w:pPr>
            <w:r>
              <w:t>Jahr</w:t>
            </w:r>
          </w:p>
        </w:tc>
        <w:tc>
          <w:tcPr>
            <w:tcW w:w="1984" w:type="dxa"/>
            <w:tcBorders>
              <w:top w:val="single" w:sz="4" w:space="0" w:color="000000"/>
              <w:left w:val="single" w:sz="4" w:space="0" w:color="000000"/>
              <w:bottom w:val="single" w:sz="4" w:space="0" w:color="000000"/>
            </w:tcBorders>
            <w:vAlign w:val="bottom"/>
          </w:tcPr>
          <w:p w14:paraId="017A7C45" w14:textId="77777777" w:rsidR="007C6FE0" w:rsidRDefault="00254D5E">
            <w:pPr>
              <w:widowControl w:val="0"/>
            </w:pPr>
            <w:r>
              <w:t>Wachstum (absolut)</w:t>
            </w:r>
          </w:p>
        </w:tc>
        <w:tc>
          <w:tcPr>
            <w:tcW w:w="2210" w:type="dxa"/>
            <w:tcBorders>
              <w:top w:val="single" w:sz="4" w:space="0" w:color="000000"/>
              <w:left w:val="single" w:sz="4" w:space="0" w:color="000000"/>
              <w:bottom w:val="single" w:sz="4" w:space="0" w:color="000000"/>
            </w:tcBorders>
            <w:vAlign w:val="bottom"/>
          </w:tcPr>
          <w:p w14:paraId="52FE03E2" w14:textId="77777777" w:rsidR="007C6FE0" w:rsidRDefault="00254D5E">
            <w:pPr>
              <w:widowControl w:val="0"/>
            </w:pPr>
            <w:r>
              <w:t>Geburtenbilanz</w:t>
            </w:r>
          </w:p>
        </w:tc>
        <w:tc>
          <w:tcPr>
            <w:tcW w:w="3458" w:type="dxa"/>
            <w:tcBorders>
              <w:top w:val="single" w:sz="4" w:space="0" w:color="000000"/>
              <w:left w:val="single" w:sz="4" w:space="0" w:color="000000"/>
              <w:bottom w:val="single" w:sz="4" w:space="0" w:color="000000"/>
              <w:right w:val="single" w:sz="4" w:space="0" w:color="000000"/>
            </w:tcBorders>
            <w:vAlign w:val="bottom"/>
          </w:tcPr>
          <w:p w14:paraId="75E7E45E" w14:textId="77777777" w:rsidR="007C6FE0" w:rsidRDefault="00254D5E">
            <w:pPr>
              <w:widowControl w:val="0"/>
            </w:pPr>
            <w:r>
              <w:t>Wanderungsbilanz (aussen &amp; binnen)</w:t>
            </w:r>
          </w:p>
        </w:tc>
      </w:tr>
      <w:tr w:rsidR="007C6FE0" w14:paraId="63BC8E02" w14:textId="77777777">
        <w:trPr>
          <w:trHeight w:val="256"/>
        </w:trPr>
        <w:tc>
          <w:tcPr>
            <w:tcW w:w="794" w:type="dxa"/>
            <w:tcBorders>
              <w:left w:val="single" w:sz="4" w:space="0" w:color="000000"/>
              <w:bottom w:val="single" w:sz="4" w:space="0" w:color="000000"/>
            </w:tcBorders>
            <w:vAlign w:val="bottom"/>
          </w:tcPr>
          <w:p w14:paraId="5BCF0E1D" w14:textId="77777777" w:rsidR="007C6FE0" w:rsidRDefault="00254D5E">
            <w:pPr>
              <w:widowControl w:val="0"/>
              <w:jc w:val="right"/>
            </w:pPr>
            <w:r>
              <w:t>1961</w:t>
            </w:r>
          </w:p>
        </w:tc>
        <w:tc>
          <w:tcPr>
            <w:tcW w:w="1984" w:type="dxa"/>
            <w:tcBorders>
              <w:left w:val="single" w:sz="4" w:space="0" w:color="000000"/>
              <w:bottom w:val="single" w:sz="4" w:space="0" w:color="000000"/>
            </w:tcBorders>
            <w:vAlign w:val="bottom"/>
          </w:tcPr>
          <w:p w14:paraId="315D5171" w14:textId="77777777" w:rsidR="007C6FE0" w:rsidRDefault="00254D5E">
            <w:pPr>
              <w:widowControl w:val="0"/>
              <w:jc w:val="right"/>
            </w:pPr>
            <w:r>
              <w:t>-3504</w:t>
            </w:r>
          </w:p>
        </w:tc>
        <w:tc>
          <w:tcPr>
            <w:tcW w:w="2210" w:type="dxa"/>
            <w:tcBorders>
              <w:left w:val="single" w:sz="4" w:space="0" w:color="000000"/>
              <w:bottom w:val="single" w:sz="4" w:space="0" w:color="000000"/>
            </w:tcBorders>
            <w:vAlign w:val="bottom"/>
          </w:tcPr>
          <w:p w14:paraId="640A2CE6" w14:textId="77777777" w:rsidR="007C6FE0" w:rsidRDefault="00254D5E">
            <w:pPr>
              <w:widowControl w:val="0"/>
              <w:jc w:val="right"/>
            </w:pPr>
            <w:r>
              <w:t>-6515</w:t>
            </w:r>
          </w:p>
        </w:tc>
        <w:tc>
          <w:tcPr>
            <w:tcW w:w="3458" w:type="dxa"/>
            <w:tcBorders>
              <w:left w:val="single" w:sz="4" w:space="0" w:color="000000"/>
              <w:bottom w:val="single" w:sz="4" w:space="0" w:color="000000"/>
              <w:right w:val="single" w:sz="4" w:space="0" w:color="000000"/>
            </w:tcBorders>
            <w:vAlign w:val="bottom"/>
          </w:tcPr>
          <w:p w14:paraId="75694D04" w14:textId="77777777" w:rsidR="007C6FE0" w:rsidRDefault="00254D5E">
            <w:pPr>
              <w:widowControl w:val="0"/>
              <w:jc w:val="right"/>
            </w:pPr>
            <w:r>
              <w:t>3011</w:t>
            </w:r>
          </w:p>
        </w:tc>
      </w:tr>
      <w:tr w:rsidR="007C6FE0" w14:paraId="02AFBDDC" w14:textId="77777777">
        <w:trPr>
          <w:trHeight w:val="256"/>
        </w:trPr>
        <w:tc>
          <w:tcPr>
            <w:tcW w:w="794" w:type="dxa"/>
            <w:tcBorders>
              <w:left w:val="single" w:sz="4" w:space="0" w:color="000000"/>
              <w:bottom w:val="single" w:sz="4" w:space="0" w:color="000000"/>
            </w:tcBorders>
            <w:vAlign w:val="bottom"/>
          </w:tcPr>
          <w:p w14:paraId="53A0D0CC" w14:textId="77777777" w:rsidR="007C6FE0" w:rsidRDefault="00254D5E">
            <w:pPr>
              <w:widowControl w:val="0"/>
              <w:jc w:val="right"/>
            </w:pPr>
            <w:r>
              <w:t>1962</w:t>
            </w:r>
          </w:p>
        </w:tc>
        <w:tc>
          <w:tcPr>
            <w:tcW w:w="1984" w:type="dxa"/>
            <w:tcBorders>
              <w:left w:val="single" w:sz="4" w:space="0" w:color="000000"/>
              <w:bottom w:val="single" w:sz="4" w:space="0" w:color="000000"/>
            </w:tcBorders>
            <w:vAlign w:val="bottom"/>
          </w:tcPr>
          <w:p w14:paraId="5B76F56E" w14:textId="77777777" w:rsidR="007C6FE0" w:rsidRDefault="00254D5E">
            <w:pPr>
              <w:widowControl w:val="0"/>
              <w:jc w:val="right"/>
            </w:pPr>
            <w:r>
              <w:t>-810</w:t>
            </w:r>
          </w:p>
        </w:tc>
        <w:tc>
          <w:tcPr>
            <w:tcW w:w="2210" w:type="dxa"/>
            <w:tcBorders>
              <w:left w:val="single" w:sz="4" w:space="0" w:color="000000"/>
              <w:bottom w:val="single" w:sz="4" w:space="0" w:color="000000"/>
            </w:tcBorders>
            <w:vAlign w:val="bottom"/>
          </w:tcPr>
          <w:p w14:paraId="7DB25632" w14:textId="77777777" w:rsidR="007C6FE0" w:rsidRDefault="00254D5E">
            <w:pPr>
              <w:widowControl w:val="0"/>
              <w:jc w:val="right"/>
            </w:pPr>
            <w:r>
              <w:t>-6645</w:t>
            </w:r>
          </w:p>
        </w:tc>
        <w:tc>
          <w:tcPr>
            <w:tcW w:w="3458" w:type="dxa"/>
            <w:tcBorders>
              <w:left w:val="single" w:sz="4" w:space="0" w:color="000000"/>
              <w:bottom w:val="single" w:sz="4" w:space="0" w:color="000000"/>
              <w:right w:val="single" w:sz="4" w:space="0" w:color="000000"/>
            </w:tcBorders>
            <w:vAlign w:val="bottom"/>
          </w:tcPr>
          <w:p w14:paraId="3DA1C92E" w14:textId="77777777" w:rsidR="007C6FE0" w:rsidRDefault="00254D5E">
            <w:pPr>
              <w:widowControl w:val="0"/>
              <w:jc w:val="right"/>
            </w:pPr>
            <w:r>
              <w:t>5835</w:t>
            </w:r>
          </w:p>
        </w:tc>
      </w:tr>
      <w:tr w:rsidR="007C6FE0" w14:paraId="649AAA16" w14:textId="77777777">
        <w:trPr>
          <w:trHeight w:val="256"/>
        </w:trPr>
        <w:tc>
          <w:tcPr>
            <w:tcW w:w="794" w:type="dxa"/>
            <w:tcBorders>
              <w:left w:val="single" w:sz="4" w:space="0" w:color="000000"/>
              <w:bottom w:val="single" w:sz="4" w:space="0" w:color="000000"/>
            </w:tcBorders>
            <w:vAlign w:val="bottom"/>
          </w:tcPr>
          <w:p w14:paraId="2B1353BA" w14:textId="77777777" w:rsidR="007C6FE0" w:rsidRDefault="00254D5E">
            <w:pPr>
              <w:widowControl w:val="0"/>
              <w:jc w:val="right"/>
            </w:pPr>
            <w:r>
              <w:t>1963</w:t>
            </w:r>
          </w:p>
        </w:tc>
        <w:tc>
          <w:tcPr>
            <w:tcW w:w="1984" w:type="dxa"/>
            <w:tcBorders>
              <w:left w:val="single" w:sz="4" w:space="0" w:color="000000"/>
              <w:bottom w:val="single" w:sz="4" w:space="0" w:color="000000"/>
            </w:tcBorders>
            <w:vAlign w:val="bottom"/>
          </w:tcPr>
          <w:p w14:paraId="1F7FBFE5" w14:textId="77777777" w:rsidR="007C6FE0" w:rsidRDefault="00254D5E">
            <w:pPr>
              <w:widowControl w:val="0"/>
              <w:jc w:val="right"/>
            </w:pPr>
            <w:r>
              <w:t>-1401</w:t>
            </w:r>
          </w:p>
        </w:tc>
        <w:tc>
          <w:tcPr>
            <w:tcW w:w="2210" w:type="dxa"/>
            <w:tcBorders>
              <w:left w:val="single" w:sz="4" w:space="0" w:color="000000"/>
              <w:bottom w:val="single" w:sz="4" w:space="0" w:color="000000"/>
            </w:tcBorders>
            <w:vAlign w:val="bottom"/>
          </w:tcPr>
          <w:p w14:paraId="02F17CF3" w14:textId="77777777" w:rsidR="007C6FE0" w:rsidRDefault="00254D5E">
            <w:pPr>
              <w:widowControl w:val="0"/>
              <w:jc w:val="right"/>
            </w:pPr>
            <w:r>
              <w:t>-6072</w:t>
            </w:r>
          </w:p>
        </w:tc>
        <w:tc>
          <w:tcPr>
            <w:tcW w:w="3458" w:type="dxa"/>
            <w:tcBorders>
              <w:left w:val="single" w:sz="4" w:space="0" w:color="000000"/>
              <w:bottom w:val="single" w:sz="4" w:space="0" w:color="000000"/>
              <w:right w:val="single" w:sz="4" w:space="0" w:color="000000"/>
            </w:tcBorders>
            <w:vAlign w:val="bottom"/>
          </w:tcPr>
          <w:p w14:paraId="05533811" w14:textId="77777777" w:rsidR="007C6FE0" w:rsidRDefault="00254D5E">
            <w:pPr>
              <w:widowControl w:val="0"/>
              <w:jc w:val="right"/>
            </w:pPr>
            <w:r>
              <w:t>4671</w:t>
            </w:r>
          </w:p>
        </w:tc>
      </w:tr>
      <w:tr w:rsidR="007C6FE0" w14:paraId="3570D6E1" w14:textId="77777777">
        <w:trPr>
          <w:trHeight w:val="256"/>
        </w:trPr>
        <w:tc>
          <w:tcPr>
            <w:tcW w:w="794" w:type="dxa"/>
            <w:tcBorders>
              <w:left w:val="single" w:sz="4" w:space="0" w:color="000000"/>
              <w:bottom w:val="single" w:sz="4" w:space="0" w:color="000000"/>
            </w:tcBorders>
            <w:vAlign w:val="bottom"/>
          </w:tcPr>
          <w:p w14:paraId="1C7BEA86" w14:textId="77777777" w:rsidR="007C6FE0" w:rsidRDefault="00254D5E">
            <w:pPr>
              <w:widowControl w:val="0"/>
              <w:jc w:val="right"/>
            </w:pPr>
            <w:r>
              <w:t>1964</w:t>
            </w:r>
          </w:p>
        </w:tc>
        <w:tc>
          <w:tcPr>
            <w:tcW w:w="1984" w:type="dxa"/>
            <w:tcBorders>
              <w:left w:val="single" w:sz="4" w:space="0" w:color="000000"/>
              <w:bottom w:val="single" w:sz="4" w:space="0" w:color="000000"/>
            </w:tcBorders>
            <w:vAlign w:val="bottom"/>
          </w:tcPr>
          <w:p w14:paraId="58E0C762" w14:textId="77777777" w:rsidR="007C6FE0" w:rsidRDefault="00254D5E">
            <w:pPr>
              <w:widowControl w:val="0"/>
              <w:jc w:val="right"/>
            </w:pPr>
            <w:r>
              <w:t>-952</w:t>
            </w:r>
          </w:p>
        </w:tc>
        <w:tc>
          <w:tcPr>
            <w:tcW w:w="2210" w:type="dxa"/>
            <w:tcBorders>
              <w:left w:val="single" w:sz="4" w:space="0" w:color="000000"/>
              <w:bottom w:val="single" w:sz="4" w:space="0" w:color="000000"/>
            </w:tcBorders>
            <w:vAlign w:val="bottom"/>
          </w:tcPr>
          <w:p w14:paraId="424DD6FD" w14:textId="77777777" w:rsidR="007C6FE0" w:rsidRDefault="00254D5E">
            <w:pPr>
              <w:widowControl w:val="0"/>
              <w:jc w:val="right"/>
            </w:pPr>
            <w:r>
              <w:t>-5834</w:t>
            </w:r>
          </w:p>
        </w:tc>
        <w:tc>
          <w:tcPr>
            <w:tcW w:w="3458" w:type="dxa"/>
            <w:tcBorders>
              <w:left w:val="single" w:sz="4" w:space="0" w:color="000000"/>
              <w:bottom w:val="single" w:sz="4" w:space="0" w:color="000000"/>
              <w:right w:val="single" w:sz="4" w:space="0" w:color="000000"/>
            </w:tcBorders>
            <w:vAlign w:val="bottom"/>
          </w:tcPr>
          <w:p w14:paraId="3F3D8053" w14:textId="77777777" w:rsidR="007C6FE0" w:rsidRDefault="00254D5E">
            <w:pPr>
              <w:widowControl w:val="0"/>
              <w:jc w:val="right"/>
            </w:pPr>
            <w:r>
              <w:t>4882</w:t>
            </w:r>
          </w:p>
        </w:tc>
      </w:tr>
      <w:tr w:rsidR="007C6FE0" w14:paraId="18767110" w14:textId="77777777">
        <w:trPr>
          <w:trHeight w:val="256"/>
        </w:trPr>
        <w:tc>
          <w:tcPr>
            <w:tcW w:w="794" w:type="dxa"/>
            <w:tcBorders>
              <w:left w:val="single" w:sz="4" w:space="0" w:color="000000"/>
              <w:bottom w:val="single" w:sz="4" w:space="0" w:color="000000"/>
            </w:tcBorders>
            <w:vAlign w:val="bottom"/>
          </w:tcPr>
          <w:p w14:paraId="44F050B4" w14:textId="77777777" w:rsidR="007C6FE0" w:rsidRDefault="00254D5E">
            <w:pPr>
              <w:widowControl w:val="0"/>
              <w:jc w:val="right"/>
            </w:pPr>
            <w:r>
              <w:t>1965</w:t>
            </w:r>
          </w:p>
        </w:tc>
        <w:tc>
          <w:tcPr>
            <w:tcW w:w="1984" w:type="dxa"/>
            <w:tcBorders>
              <w:left w:val="single" w:sz="4" w:space="0" w:color="000000"/>
              <w:bottom w:val="single" w:sz="4" w:space="0" w:color="000000"/>
            </w:tcBorders>
            <w:vAlign w:val="bottom"/>
          </w:tcPr>
          <w:p w14:paraId="5254D07F" w14:textId="77777777" w:rsidR="007C6FE0" w:rsidRDefault="00254D5E">
            <w:pPr>
              <w:widowControl w:val="0"/>
              <w:jc w:val="right"/>
            </w:pPr>
            <w:r>
              <w:t>-2169</w:t>
            </w:r>
          </w:p>
        </w:tc>
        <w:tc>
          <w:tcPr>
            <w:tcW w:w="2210" w:type="dxa"/>
            <w:tcBorders>
              <w:left w:val="single" w:sz="4" w:space="0" w:color="000000"/>
              <w:bottom w:val="single" w:sz="4" w:space="0" w:color="000000"/>
            </w:tcBorders>
            <w:vAlign w:val="bottom"/>
          </w:tcPr>
          <w:p w14:paraId="1ACF8071" w14:textId="77777777" w:rsidR="007C6FE0" w:rsidRDefault="00254D5E">
            <w:pPr>
              <w:widowControl w:val="0"/>
              <w:jc w:val="right"/>
            </w:pPr>
            <w:r>
              <w:t>-7681</w:t>
            </w:r>
          </w:p>
        </w:tc>
        <w:tc>
          <w:tcPr>
            <w:tcW w:w="3458" w:type="dxa"/>
            <w:tcBorders>
              <w:left w:val="single" w:sz="4" w:space="0" w:color="000000"/>
              <w:bottom w:val="single" w:sz="4" w:space="0" w:color="000000"/>
              <w:right w:val="single" w:sz="4" w:space="0" w:color="000000"/>
            </w:tcBorders>
            <w:vAlign w:val="bottom"/>
          </w:tcPr>
          <w:p w14:paraId="257F1C89" w14:textId="77777777" w:rsidR="007C6FE0" w:rsidRDefault="00254D5E">
            <w:pPr>
              <w:widowControl w:val="0"/>
              <w:jc w:val="right"/>
            </w:pPr>
            <w:r>
              <w:t>5512</w:t>
            </w:r>
          </w:p>
        </w:tc>
      </w:tr>
      <w:tr w:rsidR="007C6FE0" w14:paraId="2EF20B13" w14:textId="77777777">
        <w:trPr>
          <w:trHeight w:val="256"/>
        </w:trPr>
        <w:tc>
          <w:tcPr>
            <w:tcW w:w="794" w:type="dxa"/>
            <w:tcBorders>
              <w:left w:val="single" w:sz="4" w:space="0" w:color="000000"/>
              <w:bottom w:val="single" w:sz="4" w:space="0" w:color="000000"/>
            </w:tcBorders>
            <w:vAlign w:val="bottom"/>
          </w:tcPr>
          <w:p w14:paraId="12DC3C9F" w14:textId="77777777" w:rsidR="007C6FE0" w:rsidRDefault="00254D5E">
            <w:pPr>
              <w:widowControl w:val="0"/>
              <w:jc w:val="right"/>
            </w:pPr>
            <w:r>
              <w:t>1966</w:t>
            </w:r>
          </w:p>
        </w:tc>
        <w:tc>
          <w:tcPr>
            <w:tcW w:w="1984" w:type="dxa"/>
            <w:tcBorders>
              <w:left w:val="single" w:sz="4" w:space="0" w:color="000000"/>
              <w:bottom w:val="single" w:sz="4" w:space="0" w:color="000000"/>
            </w:tcBorders>
            <w:vAlign w:val="bottom"/>
          </w:tcPr>
          <w:p w14:paraId="260E5004" w14:textId="77777777" w:rsidR="007C6FE0" w:rsidRDefault="00254D5E">
            <w:pPr>
              <w:widowControl w:val="0"/>
              <w:jc w:val="right"/>
            </w:pPr>
            <w:r>
              <w:t>2009</w:t>
            </w:r>
          </w:p>
        </w:tc>
        <w:tc>
          <w:tcPr>
            <w:tcW w:w="2210" w:type="dxa"/>
            <w:tcBorders>
              <w:left w:val="single" w:sz="4" w:space="0" w:color="000000"/>
              <w:bottom w:val="single" w:sz="4" w:space="0" w:color="000000"/>
            </w:tcBorders>
            <w:vAlign w:val="bottom"/>
          </w:tcPr>
          <w:p w14:paraId="0E208265" w14:textId="77777777" w:rsidR="007C6FE0" w:rsidRDefault="00254D5E">
            <w:pPr>
              <w:widowControl w:val="0"/>
              <w:jc w:val="right"/>
            </w:pPr>
            <w:r>
              <w:t>-6551</w:t>
            </w:r>
          </w:p>
        </w:tc>
        <w:tc>
          <w:tcPr>
            <w:tcW w:w="3458" w:type="dxa"/>
            <w:tcBorders>
              <w:left w:val="single" w:sz="4" w:space="0" w:color="000000"/>
              <w:bottom w:val="single" w:sz="4" w:space="0" w:color="000000"/>
              <w:right w:val="single" w:sz="4" w:space="0" w:color="000000"/>
            </w:tcBorders>
            <w:vAlign w:val="bottom"/>
          </w:tcPr>
          <w:p w14:paraId="10372779" w14:textId="77777777" w:rsidR="007C6FE0" w:rsidRDefault="00254D5E">
            <w:pPr>
              <w:widowControl w:val="0"/>
              <w:jc w:val="right"/>
            </w:pPr>
            <w:r>
              <w:t>8560</w:t>
            </w:r>
          </w:p>
        </w:tc>
      </w:tr>
      <w:tr w:rsidR="007C6FE0" w14:paraId="2EE2FC7B" w14:textId="77777777">
        <w:trPr>
          <w:trHeight w:val="256"/>
        </w:trPr>
        <w:tc>
          <w:tcPr>
            <w:tcW w:w="794" w:type="dxa"/>
            <w:tcBorders>
              <w:left w:val="single" w:sz="4" w:space="0" w:color="000000"/>
              <w:bottom w:val="single" w:sz="4" w:space="0" w:color="000000"/>
            </w:tcBorders>
            <w:vAlign w:val="bottom"/>
          </w:tcPr>
          <w:p w14:paraId="169FA1A2" w14:textId="77777777" w:rsidR="007C6FE0" w:rsidRDefault="00254D5E">
            <w:pPr>
              <w:widowControl w:val="0"/>
              <w:jc w:val="right"/>
            </w:pPr>
            <w:r>
              <w:lastRenderedPageBreak/>
              <w:t>1967</w:t>
            </w:r>
          </w:p>
        </w:tc>
        <w:tc>
          <w:tcPr>
            <w:tcW w:w="1984" w:type="dxa"/>
            <w:tcBorders>
              <w:left w:val="single" w:sz="4" w:space="0" w:color="000000"/>
              <w:bottom w:val="single" w:sz="4" w:space="0" w:color="000000"/>
            </w:tcBorders>
            <w:vAlign w:val="bottom"/>
          </w:tcPr>
          <w:p w14:paraId="05089381" w14:textId="77777777" w:rsidR="007C6FE0" w:rsidRDefault="00254D5E">
            <w:pPr>
              <w:widowControl w:val="0"/>
              <w:jc w:val="right"/>
            </w:pPr>
            <w:r>
              <w:t>3629</w:t>
            </w:r>
          </w:p>
        </w:tc>
        <w:tc>
          <w:tcPr>
            <w:tcW w:w="2210" w:type="dxa"/>
            <w:tcBorders>
              <w:left w:val="single" w:sz="4" w:space="0" w:color="000000"/>
              <w:bottom w:val="single" w:sz="4" w:space="0" w:color="000000"/>
            </w:tcBorders>
            <w:vAlign w:val="bottom"/>
          </w:tcPr>
          <w:p w14:paraId="350F7290" w14:textId="77777777" w:rsidR="007C6FE0" w:rsidRDefault="00254D5E">
            <w:pPr>
              <w:widowControl w:val="0"/>
              <w:jc w:val="right"/>
            </w:pPr>
            <w:r>
              <w:t>-7289</w:t>
            </w:r>
          </w:p>
        </w:tc>
        <w:tc>
          <w:tcPr>
            <w:tcW w:w="3458" w:type="dxa"/>
            <w:tcBorders>
              <w:left w:val="single" w:sz="4" w:space="0" w:color="000000"/>
              <w:bottom w:val="single" w:sz="4" w:space="0" w:color="000000"/>
              <w:right w:val="single" w:sz="4" w:space="0" w:color="000000"/>
            </w:tcBorders>
            <w:vAlign w:val="bottom"/>
          </w:tcPr>
          <w:p w14:paraId="2CAAC8B8" w14:textId="77777777" w:rsidR="007C6FE0" w:rsidRDefault="00254D5E">
            <w:pPr>
              <w:widowControl w:val="0"/>
              <w:jc w:val="right"/>
            </w:pPr>
            <w:r>
              <w:t>10918</w:t>
            </w:r>
          </w:p>
        </w:tc>
      </w:tr>
      <w:tr w:rsidR="007C6FE0" w14:paraId="2DB24B3E" w14:textId="77777777">
        <w:trPr>
          <w:trHeight w:val="256"/>
        </w:trPr>
        <w:tc>
          <w:tcPr>
            <w:tcW w:w="794" w:type="dxa"/>
            <w:tcBorders>
              <w:left w:val="single" w:sz="4" w:space="0" w:color="000000"/>
              <w:bottom w:val="single" w:sz="4" w:space="0" w:color="000000"/>
            </w:tcBorders>
            <w:vAlign w:val="bottom"/>
          </w:tcPr>
          <w:p w14:paraId="54FCD904" w14:textId="77777777" w:rsidR="007C6FE0" w:rsidRDefault="00254D5E">
            <w:pPr>
              <w:widowControl w:val="0"/>
              <w:jc w:val="right"/>
            </w:pPr>
            <w:r>
              <w:t>1968</w:t>
            </w:r>
          </w:p>
        </w:tc>
        <w:tc>
          <w:tcPr>
            <w:tcW w:w="1984" w:type="dxa"/>
            <w:tcBorders>
              <w:left w:val="single" w:sz="4" w:space="0" w:color="000000"/>
              <w:bottom w:val="single" w:sz="4" w:space="0" w:color="000000"/>
            </w:tcBorders>
            <w:vAlign w:val="bottom"/>
          </w:tcPr>
          <w:p w14:paraId="031E6299" w14:textId="77777777" w:rsidR="007C6FE0" w:rsidRDefault="00254D5E">
            <w:pPr>
              <w:widowControl w:val="0"/>
              <w:jc w:val="right"/>
            </w:pPr>
            <w:r>
              <w:t>1300</w:t>
            </w:r>
          </w:p>
        </w:tc>
        <w:tc>
          <w:tcPr>
            <w:tcW w:w="2210" w:type="dxa"/>
            <w:tcBorders>
              <w:left w:val="single" w:sz="4" w:space="0" w:color="000000"/>
              <w:bottom w:val="single" w:sz="4" w:space="0" w:color="000000"/>
            </w:tcBorders>
            <w:vAlign w:val="bottom"/>
          </w:tcPr>
          <w:p w14:paraId="3FB92986" w14:textId="77777777" w:rsidR="007C6FE0" w:rsidRDefault="00254D5E">
            <w:pPr>
              <w:widowControl w:val="0"/>
              <w:jc w:val="right"/>
            </w:pPr>
            <w:r>
              <w:t>-7246</w:t>
            </w:r>
          </w:p>
        </w:tc>
        <w:tc>
          <w:tcPr>
            <w:tcW w:w="3458" w:type="dxa"/>
            <w:tcBorders>
              <w:left w:val="single" w:sz="4" w:space="0" w:color="000000"/>
              <w:bottom w:val="single" w:sz="4" w:space="0" w:color="000000"/>
              <w:right w:val="single" w:sz="4" w:space="0" w:color="000000"/>
            </w:tcBorders>
            <w:vAlign w:val="bottom"/>
          </w:tcPr>
          <w:p w14:paraId="3D7ADE63" w14:textId="77777777" w:rsidR="007C6FE0" w:rsidRDefault="00254D5E">
            <w:pPr>
              <w:widowControl w:val="0"/>
              <w:jc w:val="right"/>
            </w:pPr>
            <w:r>
              <w:t>8546</w:t>
            </w:r>
          </w:p>
        </w:tc>
      </w:tr>
      <w:tr w:rsidR="007C6FE0" w14:paraId="6229D2E8" w14:textId="77777777">
        <w:trPr>
          <w:trHeight w:val="256"/>
        </w:trPr>
        <w:tc>
          <w:tcPr>
            <w:tcW w:w="794" w:type="dxa"/>
            <w:tcBorders>
              <w:left w:val="single" w:sz="4" w:space="0" w:color="000000"/>
              <w:bottom w:val="single" w:sz="4" w:space="0" w:color="000000"/>
            </w:tcBorders>
            <w:vAlign w:val="bottom"/>
          </w:tcPr>
          <w:p w14:paraId="2BFD43BF" w14:textId="77777777" w:rsidR="007C6FE0" w:rsidRDefault="00254D5E">
            <w:pPr>
              <w:widowControl w:val="0"/>
              <w:jc w:val="right"/>
            </w:pPr>
            <w:r>
              <w:t>1969</w:t>
            </w:r>
          </w:p>
        </w:tc>
        <w:tc>
          <w:tcPr>
            <w:tcW w:w="1984" w:type="dxa"/>
            <w:tcBorders>
              <w:left w:val="single" w:sz="4" w:space="0" w:color="000000"/>
              <w:bottom w:val="single" w:sz="4" w:space="0" w:color="000000"/>
            </w:tcBorders>
            <w:vAlign w:val="bottom"/>
          </w:tcPr>
          <w:p w14:paraId="2E1CAF09" w14:textId="77777777" w:rsidR="007C6FE0" w:rsidRDefault="00254D5E">
            <w:pPr>
              <w:widowControl w:val="0"/>
              <w:jc w:val="right"/>
            </w:pPr>
            <w:r>
              <w:t>-1439</w:t>
            </w:r>
          </w:p>
        </w:tc>
        <w:tc>
          <w:tcPr>
            <w:tcW w:w="2210" w:type="dxa"/>
            <w:tcBorders>
              <w:left w:val="single" w:sz="4" w:space="0" w:color="000000"/>
              <w:bottom w:val="single" w:sz="4" w:space="0" w:color="000000"/>
            </w:tcBorders>
            <w:vAlign w:val="bottom"/>
          </w:tcPr>
          <w:p w14:paraId="1D73AC09" w14:textId="77777777" w:rsidR="007C6FE0" w:rsidRDefault="00254D5E">
            <w:pPr>
              <w:widowControl w:val="0"/>
              <w:jc w:val="right"/>
            </w:pPr>
            <w:r>
              <w:t>-9215</w:t>
            </w:r>
          </w:p>
        </w:tc>
        <w:tc>
          <w:tcPr>
            <w:tcW w:w="3458" w:type="dxa"/>
            <w:tcBorders>
              <w:left w:val="single" w:sz="4" w:space="0" w:color="000000"/>
              <w:bottom w:val="single" w:sz="4" w:space="0" w:color="000000"/>
              <w:right w:val="single" w:sz="4" w:space="0" w:color="000000"/>
            </w:tcBorders>
            <w:vAlign w:val="bottom"/>
          </w:tcPr>
          <w:p w14:paraId="799B9ED9" w14:textId="77777777" w:rsidR="007C6FE0" w:rsidRDefault="00254D5E">
            <w:pPr>
              <w:widowControl w:val="0"/>
              <w:jc w:val="right"/>
            </w:pPr>
            <w:r>
              <w:t>7776</w:t>
            </w:r>
          </w:p>
        </w:tc>
      </w:tr>
      <w:tr w:rsidR="007C6FE0" w14:paraId="05E3D7FC" w14:textId="77777777">
        <w:trPr>
          <w:trHeight w:val="256"/>
        </w:trPr>
        <w:tc>
          <w:tcPr>
            <w:tcW w:w="794" w:type="dxa"/>
            <w:tcBorders>
              <w:left w:val="single" w:sz="4" w:space="0" w:color="000000"/>
              <w:bottom w:val="single" w:sz="4" w:space="0" w:color="000000"/>
            </w:tcBorders>
            <w:vAlign w:val="bottom"/>
          </w:tcPr>
          <w:p w14:paraId="798CF3A8" w14:textId="77777777" w:rsidR="007C6FE0" w:rsidRDefault="00254D5E">
            <w:pPr>
              <w:widowControl w:val="0"/>
              <w:jc w:val="right"/>
            </w:pPr>
            <w:r>
              <w:t>1970</w:t>
            </w:r>
          </w:p>
        </w:tc>
        <w:tc>
          <w:tcPr>
            <w:tcW w:w="1984" w:type="dxa"/>
            <w:tcBorders>
              <w:left w:val="single" w:sz="4" w:space="0" w:color="000000"/>
              <w:bottom w:val="single" w:sz="4" w:space="0" w:color="000000"/>
            </w:tcBorders>
            <w:vAlign w:val="bottom"/>
          </w:tcPr>
          <w:p w14:paraId="2F6C6B05" w14:textId="77777777" w:rsidR="007C6FE0" w:rsidRDefault="00254D5E">
            <w:pPr>
              <w:widowControl w:val="0"/>
              <w:jc w:val="right"/>
            </w:pPr>
            <w:r>
              <w:t>-4127</w:t>
            </w:r>
          </w:p>
        </w:tc>
        <w:tc>
          <w:tcPr>
            <w:tcW w:w="2210" w:type="dxa"/>
            <w:tcBorders>
              <w:left w:val="single" w:sz="4" w:space="0" w:color="000000"/>
              <w:bottom w:val="single" w:sz="4" w:space="0" w:color="000000"/>
            </w:tcBorders>
            <w:vAlign w:val="bottom"/>
          </w:tcPr>
          <w:p w14:paraId="6D526360" w14:textId="77777777" w:rsidR="007C6FE0" w:rsidRDefault="00254D5E">
            <w:pPr>
              <w:widowControl w:val="0"/>
              <w:jc w:val="right"/>
            </w:pPr>
            <w:r>
              <w:t>-10284</w:t>
            </w:r>
          </w:p>
        </w:tc>
        <w:tc>
          <w:tcPr>
            <w:tcW w:w="3458" w:type="dxa"/>
            <w:tcBorders>
              <w:left w:val="single" w:sz="4" w:space="0" w:color="000000"/>
              <w:bottom w:val="single" w:sz="4" w:space="0" w:color="000000"/>
              <w:right w:val="single" w:sz="4" w:space="0" w:color="000000"/>
            </w:tcBorders>
            <w:vAlign w:val="bottom"/>
          </w:tcPr>
          <w:p w14:paraId="0CBB3B6F" w14:textId="77777777" w:rsidR="007C6FE0" w:rsidRDefault="00254D5E">
            <w:pPr>
              <w:widowControl w:val="0"/>
              <w:jc w:val="right"/>
            </w:pPr>
            <w:r>
              <w:t>6157</w:t>
            </w:r>
          </w:p>
        </w:tc>
      </w:tr>
      <w:tr w:rsidR="007C6FE0" w14:paraId="4C589AD7" w14:textId="77777777">
        <w:trPr>
          <w:trHeight w:val="256"/>
        </w:trPr>
        <w:tc>
          <w:tcPr>
            <w:tcW w:w="794" w:type="dxa"/>
            <w:tcBorders>
              <w:left w:val="single" w:sz="4" w:space="0" w:color="000000"/>
              <w:bottom w:val="single" w:sz="4" w:space="0" w:color="000000"/>
            </w:tcBorders>
            <w:vAlign w:val="bottom"/>
          </w:tcPr>
          <w:p w14:paraId="10E19D0A" w14:textId="77777777" w:rsidR="007C6FE0" w:rsidRDefault="00254D5E">
            <w:pPr>
              <w:widowControl w:val="0"/>
              <w:jc w:val="right"/>
            </w:pPr>
            <w:r>
              <w:t>1971</w:t>
            </w:r>
          </w:p>
        </w:tc>
        <w:tc>
          <w:tcPr>
            <w:tcW w:w="1984" w:type="dxa"/>
            <w:tcBorders>
              <w:left w:val="single" w:sz="4" w:space="0" w:color="000000"/>
              <w:bottom w:val="single" w:sz="4" w:space="0" w:color="000000"/>
            </w:tcBorders>
            <w:vAlign w:val="bottom"/>
          </w:tcPr>
          <w:p w14:paraId="3A524ED7" w14:textId="77777777" w:rsidR="007C6FE0" w:rsidRDefault="00254D5E">
            <w:pPr>
              <w:widowControl w:val="0"/>
              <w:jc w:val="right"/>
            </w:pPr>
            <w:r>
              <w:t>948</w:t>
            </w:r>
          </w:p>
        </w:tc>
        <w:tc>
          <w:tcPr>
            <w:tcW w:w="2210" w:type="dxa"/>
            <w:tcBorders>
              <w:left w:val="single" w:sz="4" w:space="0" w:color="000000"/>
              <w:bottom w:val="single" w:sz="4" w:space="0" w:color="000000"/>
            </w:tcBorders>
            <w:vAlign w:val="bottom"/>
          </w:tcPr>
          <w:p w14:paraId="02A76F84" w14:textId="77777777" w:rsidR="007C6FE0" w:rsidRDefault="00254D5E">
            <w:pPr>
              <w:widowControl w:val="0"/>
              <w:jc w:val="right"/>
            </w:pPr>
            <w:r>
              <w:t>-11318</w:t>
            </w:r>
          </w:p>
        </w:tc>
        <w:tc>
          <w:tcPr>
            <w:tcW w:w="3458" w:type="dxa"/>
            <w:tcBorders>
              <w:left w:val="single" w:sz="4" w:space="0" w:color="000000"/>
              <w:bottom w:val="single" w:sz="4" w:space="0" w:color="000000"/>
              <w:right w:val="single" w:sz="4" w:space="0" w:color="000000"/>
            </w:tcBorders>
            <w:vAlign w:val="bottom"/>
          </w:tcPr>
          <w:p w14:paraId="6C6DD386" w14:textId="77777777" w:rsidR="007C6FE0" w:rsidRDefault="00254D5E">
            <w:pPr>
              <w:widowControl w:val="0"/>
              <w:jc w:val="right"/>
            </w:pPr>
            <w:r>
              <w:t>12266</w:t>
            </w:r>
          </w:p>
        </w:tc>
      </w:tr>
      <w:tr w:rsidR="007C6FE0" w14:paraId="0C749904" w14:textId="77777777">
        <w:trPr>
          <w:trHeight w:val="256"/>
        </w:trPr>
        <w:tc>
          <w:tcPr>
            <w:tcW w:w="794" w:type="dxa"/>
            <w:tcBorders>
              <w:left w:val="single" w:sz="4" w:space="0" w:color="000000"/>
              <w:bottom w:val="single" w:sz="4" w:space="0" w:color="000000"/>
            </w:tcBorders>
            <w:vAlign w:val="bottom"/>
          </w:tcPr>
          <w:p w14:paraId="7E390EE1" w14:textId="77777777" w:rsidR="007C6FE0" w:rsidRDefault="00254D5E">
            <w:pPr>
              <w:widowControl w:val="0"/>
              <w:jc w:val="right"/>
            </w:pPr>
            <w:r>
              <w:t>1972</w:t>
            </w:r>
          </w:p>
        </w:tc>
        <w:tc>
          <w:tcPr>
            <w:tcW w:w="1984" w:type="dxa"/>
            <w:tcBorders>
              <w:left w:val="single" w:sz="4" w:space="0" w:color="000000"/>
              <w:bottom w:val="single" w:sz="4" w:space="0" w:color="000000"/>
            </w:tcBorders>
            <w:vAlign w:val="bottom"/>
          </w:tcPr>
          <w:p w14:paraId="6DFCD9B4" w14:textId="77777777" w:rsidR="007C6FE0" w:rsidRDefault="00254D5E">
            <w:pPr>
              <w:widowControl w:val="0"/>
              <w:jc w:val="right"/>
            </w:pPr>
            <w:r>
              <w:t>4592</w:t>
            </w:r>
          </w:p>
        </w:tc>
        <w:tc>
          <w:tcPr>
            <w:tcW w:w="2210" w:type="dxa"/>
            <w:tcBorders>
              <w:left w:val="single" w:sz="4" w:space="0" w:color="000000"/>
              <w:bottom w:val="single" w:sz="4" w:space="0" w:color="000000"/>
            </w:tcBorders>
            <w:vAlign w:val="bottom"/>
          </w:tcPr>
          <w:p w14:paraId="1838B3EC" w14:textId="77777777" w:rsidR="007C6FE0" w:rsidRDefault="00254D5E">
            <w:pPr>
              <w:widowControl w:val="0"/>
              <w:jc w:val="right"/>
            </w:pPr>
            <w:r>
              <w:t>-10684</w:t>
            </w:r>
          </w:p>
        </w:tc>
        <w:tc>
          <w:tcPr>
            <w:tcW w:w="3458" w:type="dxa"/>
            <w:tcBorders>
              <w:left w:val="single" w:sz="4" w:space="0" w:color="000000"/>
              <w:bottom w:val="single" w:sz="4" w:space="0" w:color="000000"/>
              <w:right w:val="single" w:sz="4" w:space="0" w:color="000000"/>
            </w:tcBorders>
            <w:vAlign w:val="bottom"/>
          </w:tcPr>
          <w:p w14:paraId="525B1D01" w14:textId="77777777" w:rsidR="007C6FE0" w:rsidRDefault="00254D5E">
            <w:pPr>
              <w:widowControl w:val="0"/>
              <w:jc w:val="right"/>
            </w:pPr>
            <w:r>
              <w:t>15276</w:t>
            </w:r>
          </w:p>
        </w:tc>
      </w:tr>
      <w:tr w:rsidR="007C6FE0" w14:paraId="1BA52F47" w14:textId="77777777">
        <w:trPr>
          <w:trHeight w:val="256"/>
        </w:trPr>
        <w:tc>
          <w:tcPr>
            <w:tcW w:w="794" w:type="dxa"/>
            <w:tcBorders>
              <w:left w:val="single" w:sz="4" w:space="0" w:color="000000"/>
              <w:bottom w:val="single" w:sz="4" w:space="0" w:color="000000"/>
            </w:tcBorders>
            <w:vAlign w:val="bottom"/>
          </w:tcPr>
          <w:p w14:paraId="701EE646" w14:textId="77777777" w:rsidR="007C6FE0" w:rsidRDefault="00254D5E">
            <w:pPr>
              <w:widowControl w:val="0"/>
              <w:jc w:val="right"/>
            </w:pPr>
            <w:r>
              <w:t>1973</w:t>
            </w:r>
          </w:p>
        </w:tc>
        <w:tc>
          <w:tcPr>
            <w:tcW w:w="1984" w:type="dxa"/>
            <w:tcBorders>
              <w:left w:val="single" w:sz="4" w:space="0" w:color="000000"/>
              <w:bottom w:val="single" w:sz="4" w:space="0" w:color="000000"/>
            </w:tcBorders>
            <w:vAlign w:val="bottom"/>
          </w:tcPr>
          <w:p w14:paraId="6C74F1A1" w14:textId="77777777" w:rsidR="007C6FE0" w:rsidRDefault="00254D5E">
            <w:pPr>
              <w:widowControl w:val="0"/>
              <w:jc w:val="right"/>
            </w:pPr>
            <w:r>
              <w:t>2236</w:t>
            </w:r>
          </w:p>
        </w:tc>
        <w:tc>
          <w:tcPr>
            <w:tcW w:w="2210" w:type="dxa"/>
            <w:tcBorders>
              <w:left w:val="single" w:sz="4" w:space="0" w:color="000000"/>
              <w:bottom w:val="single" w:sz="4" w:space="0" w:color="000000"/>
            </w:tcBorders>
            <w:vAlign w:val="bottom"/>
          </w:tcPr>
          <w:p w14:paraId="5D66A466" w14:textId="77777777" w:rsidR="007C6FE0" w:rsidRDefault="00254D5E">
            <w:pPr>
              <w:widowControl w:val="0"/>
              <w:jc w:val="right"/>
            </w:pPr>
            <w:r>
              <w:t>-10612</w:t>
            </w:r>
          </w:p>
        </w:tc>
        <w:tc>
          <w:tcPr>
            <w:tcW w:w="3458" w:type="dxa"/>
            <w:tcBorders>
              <w:left w:val="single" w:sz="4" w:space="0" w:color="000000"/>
              <w:bottom w:val="single" w:sz="4" w:space="0" w:color="000000"/>
              <w:right w:val="single" w:sz="4" w:space="0" w:color="000000"/>
            </w:tcBorders>
            <w:vAlign w:val="bottom"/>
          </w:tcPr>
          <w:p w14:paraId="45BDC115" w14:textId="77777777" w:rsidR="007C6FE0" w:rsidRDefault="00254D5E">
            <w:pPr>
              <w:widowControl w:val="0"/>
              <w:jc w:val="right"/>
            </w:pPr>
            <w:r>
              <w:t>12848</w:t>
            </w:r>
          </w:p>
        </w:tc>
      </w:tr>
      <w:tr w:rsidR="007C6FE0" w14:paraId="03F3099E" w14:textId="77777777">
        <w:trPr>
          <w:trHeight w:val="256"/>
        </w:trPr>
        <w:tc>
          <w:tcPr>
            <w:tcW w:w="794" w:type="dxa"/>
            <w:tcBorders>
              <w:left w:val="single" w:sz="4" w:space="0" w:color="000000"/>
              <w:bottom w:val="single" w:sz="4" w:space="0" w:color="000000"/>
            </w:tcBorders>
            <w:vAlign w:val="bottom"/>
          </w:tcPr>
          <w:p w14:paraId="2B1378CE" w14:textId="77777777" w:rsidR="007C6FE0" w:rsidRDefault="00254D5E">
            <w:pPr>
              <w:widowControl w:val="0"/>
              <w:jc w:val="right"/>
            </w:pPr>
            <w:r>
              <w:t>1974</w:t>
            </w:r>
          </w:p>
        </w:tc>
        <w:tc>
          <w:tcPr>
            <w:tcW w:w="1984" w:type="dxa"/>
            <w:tcBorders>
              <w:left w:val="single" w:sz="4" w:space="0" w:color="000000"/>
              <w:bottom w:val="single" w:sz="4" w:space="0" w:color="000000"/>
            </w:tcBorders>
            <w:vAlign w:val="bottom"/>
          </w:tcPr>
          <w:p w14:paraId="250E51A7" w14:textId="77777777" w:rsidR="007C6FE0" w:rsidRDefault="00254D5E">
            <w:pPr>
              <w:widowControl w:val="0"/>
              <w:jc w:val="right"/>
            </w:pPr>
            <w:r>
              <w:t>-16165</w:t>
            </w:r>
          </w:p>
        </w:tc>
        <w:tc>
          <w:tcPr>
            <w:tcW w:w="2210" w:type="dxa"/>
            <w:tcBorders>
              <w:left w:val="single" w:sz="4" w:space="0" w:color="000000"/>
              <w:bottom w:val="single" w:sz="4" w:space="0" w:color="000000"/>
            </w:tcBorders>
            <w:vAlign w:val="bottom"/>
          </w:tcPr>
          <w:p w14:paraId="315F2CD7" w14:textId="77777777" w:rsidR="007C6FE0" w:rsidRDefault="00254D5E">
            <w:pPr>
              <w:widowControl w:val="0"/>
              <w:jc w:val="right"/>
            </w:pPr>
            <w:r>
              <w:t>-10682</w:t>
            </w:r>
          </w:p>
        </w:tc>
        <w:tc>
          <w:tcPr>
            <w:tcW w:w="3458" w:type="dxa"/>
            <w:tcBorders>
              <w:left w:val="single" w:sz="4" w:space="0" w:color="000000"/>
              <w:bottom w:val="single" w:sz="4" w:space="0" w:color="000000"/>
              <w:right w:val="single" w:sz="4" w:space="0" w:color="000000"/>
            </w:tcBorders>
            <w:vAlign w:val="bottom"/>
          </w:tcPr>
          <w:p w14:paraId="2B47FE49" w14:textId="77777777" w:rsidR="007C6FE0" w:rsidRDefault="00254D5E">
            <w:pPr>
              <w:widowControl w:val="0"/>
              <w:jc w:val="right"/>
            </w:pPr>
            <w:r>
              <w:t>-5483</w:t>
            </w:r>
          </w:p>
        </w:tc>
      </w:tr>
      <w:tr w:rsidR="007C6FE0" w14:paraId="0BFA24AD" w14:textId="77777777">
        <w:trPr>
          <w:trHeight w:val="256"/>
        </w:trPr>
        <w:tc>
          <w:tcPr>
            <w:tcW w:w="794" w:type="dxa"/>
            <w:tcBorders>
              <w:left w:val="single" w:sz="4" w:space="0" w:color="000000"/>
              <w:bottom w:val="single" w:sz="4" w:space="0" w:color="000000"/>
            </w:tcBorders>
            <w:vAlign w:val="bottom"/>
          </w:tcPr>
          <w:p w14:paraId="1DC4B6BC" w14:textId="77777777" w:rsidR="007C6FE0" w:rsidRDefault="00254D5E">
            <w:pPr>
              <w:widowControl w:val="0"/>
              <w:jc w:val="right"/>
            </w:pPr>
            <w:r>
              <w:t>1975</w:t>
            </w:r>
          </w:p>
        </w:tc>
        <w:tc>
          <w:tcPr>
            <w:tcW w:w="1984" w:type="dxa"/>
            <w:tcBorders>
              <w:left w:val="single" w:sz="4" w:space="0" w:color="000000"/>
              <w:bottom w:val="single" w:sz="4" w:space="0" w:color="000000"/>
            </w:tcBorders>
            <w:vAlign w:val="bottom"/>
          </w:tcPr>
          <w:p w14:paraId="1EA316F3" w14:textId="77777777" w:rsidR="007C6FE0" w:rsidRDefault="00254D5E">
            <w:pPr>
              <w:widowControl w:val="0"/>
              <w:jc w:val="right"/>
            </w:pPr>
            <w:r>
              <w:t>-15365</w:t>
            </w:r>
          </w:p>
        </w:tc>
        <w:tc>
          <w:tcPr>
            <w:tcW w:w="2210" w:type="dxa"/>
            <w:tcBorders>
              <w:left w:val="single" w:sz="4" w:space="0" w:color="000000"/>
              <w:bottom w:val="single" w:sz="4" w:space="0" w:color="000000"/>
            </w:tcBorders>
            <w:vAlign w:val="bottom"/>
          </w:tcPr>
          <w:p w14:paraId="71B43B25" w14:textId="77777777" w:rsidR="007C6FE0" w:rsidRDefault="00254D5E">
            <w:pPr>
              <w:widowControl w:val="0"/>
              <w:jc w:val="right"/>
            </w:pPr>
            <w:r>
              <w:t>-12412</w:t>
            </w:r>
          </w:p>
        </w:tc>
        <w:tc>
          <w:tcPr>
            <w:tcW w:w="3458" w:type="dxa"/>
            <w:tcBorders>
              <w:left w:val="single" w:sz="4" w:space="0" w:color="000000"/>
              <w:bottom w:val="single" w:sz="4" w:space="0" w:color="000000"/>
              <w:right w:val="single" w:sz="4" w:space="0" w:color="000000"/>
            </w:tcBorders>
            <w:vAlign w:val="bottom"/>
          </w:tcPr>
          <w:p w14:paraId="2A4DF699" w14:textId="77777777" w:rsidR="007C6FE0" w:rsidRDefault="00254D5E">
            <w:pPr>
              <w:widowControl w:val="0"/>
              <w:jc w:val="right"/>
            </w:pPr>
            <w:r>
              <w:t>-2953</w:t>
            </w:r>
          </w:p>
        </w:tc>
      </w:tr>
      <w:tr w:rsidR="007C6FE0" w14:paraId="2ED54CED" w14:textId="77777777">
        <w:trPr>
          <w:trHeight w:val="256"/>
        </w:trPr>
        <w:tc>
          <w:tcPr>
            <w:tcW w:w="794" w:type="dxa"/>
            <w:tcBorders>
              <w:left w:val="single" w:sz="4" w:space="0" w:color="000000"/>
              <w:bottom w:val="single" w:sz="4" w:space="0" w:color="000000"/>
            </w:tcBorders>
            <w:vAlign w:val="bottom"/>
          </w:tcPr>
          <w:p w14:paraId="165DB334" w14:textId="77777777" w:rsidR="007C6FE0" w:rsidRDefault="00254D5E">
            <w:pPr>
              <w:widowControl w:val="0"/>
              <w:jc w:val="right"/>
            </w:pPr>
            <w:r>
              <w:t>1976</w:t>
            </w:r>
          </w:p>
        </w:tc>
        <w:tc>
          <w:tcPr>
            <w:tcW w:w="1984" w:type="dxa"/>
            <w:tcBorders>
              <w:left w:val="single" w:sz="4" w:space="0" w:color="000000"/>
              <w:bottom w:val="single" w:sz="4" w:space="0" w:color="000000"/>
            </w:tcBorders>
            <w:vAlign w:val="bottom"/>
          </w:tcPr>
          <w:p w14:paraId="23B087C4" w14:textId="77777777" w:rsidR="007C6FE0" w:rsidRDefault="00254D5E">
            <w:pPr>
              <w:widowControl w:val="0"/>
              <w:jc w:val="right"/>
            </w:pPr>
            <w:r>
              <w:t>-14585</w:t>
            </w:r>
          </w:p>
        </w:tc>
        <w:tc>
          <w:tcPr>
            <w:tcW w:w="2210" w:type="dxa"/>
            <w:tcBorders>
              <w:left w:val="single" w:sz="4" w:space="0" w:color="000000"/>
              <w:bottom w:val="single" w:sz="4" w:space="0" w:color="000000"/>
            </w:tcBorders>
            <w:vAlign w:val="bottom"/>
          </w:tcPr>
          <w:p w14:paraId="465534AF" w14:textId="77777777" w:rsidR="007C6FE0" w:rsidRDefault="00254D5E">
            <w:pPr>
              <w:widowControl w:val="0"/>
              <w:jc w:val="right"/>
            </w:pPr>
            <w:r>
              <w:t>-13367</w:t>
            </w:r>
          </w:p>
        </w:tc>
        <w:tc>
          <w:tcPr>
            <w:tcW w:w="3458" w:type="dxa"/>
            <w:tcBorders>
              <w:left w:val="single" w:sz="4" w:space="0" w:color="000000"/>
              <w:bottom w:val="single" w:sz="4" w:space="0" w:color="000000"/>
              <w:right w:val="single" w:sz="4" w:space="0" w:color="000000"/>
            </w:tcBorders>
            <w:vAlign w:val="bottom"/>
          </w:tcPr>
          <w:p w14:paraId="4DD2E62E" w14:textId="77777777" w:rsidR="007C6FE0" w:rsidRDefault="00254D5E">
            <w:pPr>
              <w:widowControl w:val="0"/>
              <w:jc w:val="right"/>
            </w:pPr>
            <w:r>
              <w:t>-1218</w:t>
            </w:r>
          </w:p>
        </w:tc>
      </w:tr>
      <w:tr w:rsidR="007C6FE0" w14:paraId="1BE0AE13" w14:textId="77777777">
        <w:trPr>
          <w:trHeight w:val="256"/>
        </w:trPr>
        <w:tc>
          <w:tcPr>
            <w:tcW w:w="794" w:type="dxa"/>
            <w:tcBorders>
              <w:left w:val="single" w:sz="4" w:space="0" w:color="000000"/>
              <w:bottom w:val="single" w:sz="4" w:space="0" w:color="000000"/>
            </w:tcBorders>
            <w:vAlign w:val="bottom"/>
          </w:tcPr>
          <w:p w14:paraId="47F4EE3F" w14:textId="77777777" w:rsidR="007C6FE0" w:rsidRDefault="00254D5E">
            <w:pPr>
              <w:widowControl w:val="0"/>
              <w:jc w:val="right"/>
            </w:pPr>
            <w:r>
              <w:t>1977</w:t>
            </w:r>
          </w:p>
        </w:tc>
        <w:tc>
          <w:tcPr>
            <w:tcW w:w="1984" w:type="dxa"/>
            <w:tcBorders>
              <w:left w:val="single" w:sz="4" w:space="0" w:color="000000"/>
              <w:bottom w:val="single" w:sz="4" w:space="0" w:color="000000"/>
            </w:tcBorders>
            <w:vAlign w:val="bottom"/>
          </w:tcPr>
          <w:p w14:paraId="1A64D209" w14:textId="77777777" w:rsidR="007C6FE0" w:rsidRDefault="00254D5E">
            <w:pPr>
              <w:widowControl w:val="0"/>
              <w:jc w:val="right"/>
            </w:pPr>
            <w:r>
              <w:t>-10175</w:t>
            </w:r>
          </w:p>
        </w:tc>
        <w:tc>
          <w:tcPr>
            <w:tcW w:w="2210" w:type="dxa"/>
            <w:tcBorders>
              <w:left w:val="single" w:sz="4" w:space="0" w:color="000000"/>
              <w:bottom w:val="single" w:sz="4" w:space="0" w:color="000000"/>
            </w:tcBorders>
            <w:vAlign w:val="bottom"/>
          </w:tcPr>
          <w:p w14:paraId="28DA735F" w14:textId="77777777" w:rsidR="007C6FE0" w:rsidRDefault="00254D5E">
            <w:pPr>
              <w:widowControl w:val="0"/>
              <w:jc w:val="right"/>
            </w:pPr>
            <w:r>
              <w:t>-12770</w:t>
            </w:r>
          </w:p>
        </w:tc>
        <w:tc>
          <w:tcPr>
            <w:tcW w:w="3458" w:type="dxa"/>
            <w:tcBorders>
              <w:left w:val="single" w:sz="4" w:space="0" w:color="000000"/>
              <w:bottom w:val="single" w:sz="4" w:space="0" w:color="000000"/>
              <w:right w:val="single" w:sz="4" w:space="0" w:color="000000"/>
            </w:tcBorders>
            <w:vAlign w:val="bottom"/>
          </w:tcPr>
          <w:p w14:paraId="5F88BDA8" w14:textId="77777777" w:rsidR="007C6FE0" w:rsidRDefault="00254D5E">
            <w:pPr>
              <w:widowControl w:val="0"/>
              <w:jc w:val="right"/>
            </w:pPr>
            <w:r>
              <w:t>2595</w:t>
            </w:r>
          </w:p>
        </w:tc>
      </w:tr>
      <w:tr w:rsidR="007C6FE0" w14:paraId="0C8244B4" w14:textId="77777777">
        <w:trPr>
          <w:trHeight w:val="256"/>
        </w:trPr>
        <w:tc>
          <w:tcPr>
            <w:tcW w:w="794" w:type="dxa"/>
            <w:tcBorders>
              <w:left w:val="single" w:sz="4" w:space="0" w:color="000000"/>
              <w:bottom w:val="single" w:sz="4" w:space="0" w:color="000000"/>
            </w:tcBorders>
            <w:vAlign w:val="bottom"/>
          </w:tcPr>
          <w:p w14:paraId="1582D2CA" w14:textId="77777777" w:rsidR="007C6FE0" w:rsidRDefault="00254D5E">
            <w:pPr>
              <w:widowControl w:val="0"/>
              <w:jc w:val="right"/>
            </w:pPr>
            <w:r>
              <w:t>1978</w:t>
            </w:r>
          </w:p>
        </w:tc>
        <w:tc>
          <w:tcPr>
            <w:tcW w:w="1984" w:type="dxa"/>
            <w:tcBorders>
              <w:left w:val="single" w:sz="4" w:space="0" w:color="000000"/>
              <w:bottom w:val="single" w:sz="4" w:space="0" w:color="000000"/>
            </w:tcBorders>
            <w:vAlign w:val="bottom"/>
          </w:tcPr>
          <w:p w14:paraId="56DD5896" w14:textId="77777777" w:rsidR="007C6FE0" w:rsidRDefault="00254D5E">
            <w:pPr>
              <w:widowControl w:val="0"/>
              <w:jc w:val="right"/>
            </w:pPr>
            <w:r>
              <w:t>-17037</w:t>
            </w:r>
          </w:p>
        </w:tc>
        <w:tc>
          <w:tcPr>
            <w:tcW w:w="2210" w:type="dxa"/>
            <w:tcBorders>
              <w:left w:val="single" w:sz="4" w:space="0" w:color="000000"/>
              <w:bottom w:val="single" w:sz="4" w:space="0" w:color="000000"/>
            </w:tcBorders>
            <w:vAlign w:val="bottom"/>
          </w:tcPr>
          <w:p w14:paraId="049C5E18" w14:textId="77777777" w:rsidR="007C6FE0" w:rsidRDefault="00254D5E">
            <w:pPr>
              <w:widowControl w:val="0"/>
              <w:jc w:val="right"/>
            </w:pPr>
            <w:r>
              <w:t>-12873</w:t>
            </w:r>
          </w:p>
        </w:tc>
        <w:tc>
          <w:tcPr>
            <w:tcW w:w="3458" w:type="dxa"/>
            <w:tcBorders>
              <w:left w:val="single" w:sz="4" w:space="0" w:color="000000"/>
              <w:bottom w:val="single" w:sz="4" w:space="0" w:color="000000"/>
              <w:right w:val="single" w:sz="4" w:space="0" w:color="000000"/>
            </w:tcBorders>
            <w:vAlign w:val="bottom"/>
          </w:tcPr>
          <w:p w14:paraId="7DD26BE6" w14:textId="77777777" w:rsidR="007C6FE0" w:rsidRDefault="00254D5E">
            <w:pPr>
              <w:widowControl w:val="0"/>
              <w:jc w:val="right"/>
            </w:pPr>
            <w:r>
              <w:t>-4164</w:t>
            </w:r>
          </w:p>
        </w:tc>
      </w:tr>
      <w:tr w:rsidR="007C6FE0" w14:paraId="252244AD" w14:textId="77777777">
        <w:trPr>
          <w:trHeight w:val="256"/>
        </w:trPr>
        <w:tc>
          <w:tcPr>
            <w:tcW w:w="794" w:type="dxa"/>
            <w:tcBorders>
              <w:left w:val="single" w:sz="4" w:space="0" w:color="000000"/>
              <w:bottom w:val="single" w:sz="4" w:space="0" w:color="000000"/>
            </w:tcBorders>
            <w:vAlign w:val="bottom"/>
          </w:tcPr>
          <w:p w14:paraId="7C926176" w14:textId="77777777" w:rsidR="007C6FE0" w:rsidRDefault="00254D5E">
            <w:pPr>
              <w:widowControl w:val="0"/>
              <w:jc w:val="right"/>
            </w:pPr>
            <w:r>
              <w:t>1979</w:t>
            </w:r>
          </w:p>
        </w:tc>
        <w:tc>
          <w:tcPr>
            <w:tcW w:w="1984" w:type="dxa"/>
            <w:tcBorders>
              <w:left w:val="single" w:sz="4" w:space="0" w:color="000000"/>
              <w:bottom w:val="single" w:sz="4" w:space="0" w:color="000000"/>
            </w:tcBorders>
            <w:vAlign w:val="bottom"/>
          </w:tcPr>
          <w:p w14:paraId="16B1F54A" w14:textId="77777777" w:rsidR="007C6FE0" w:rsidRDefault="00254D5E">
            <w:pPr>
              <w:widowControl w:val="0"/>
              <w:jc w:val="right"/>
            </w:pPr>
            <w:r>
              <w:t>-14050</w:t>
            </w:r>
          </w:p>
        </w:tc>
        <w:tc>
          <w:tcPr>
            <w:tcW w:w="2210" w:type="dxa"/>
            <w:tcBorders>
              <w:left w:val="single" w:sz="4" w:space="0" w:color="000000"/>
              <w:bottom w:val="single" w:sz="4" w:space="0" w:color="000000"/>
            </w:tcBorders>
            <w:vAlign w:val="bottom"/>
          </w:tcPr>
          <w:p w14:paraId="441BD074" w14:textId="77777777" w:rsidR="007C6FE0" w:rsidRDefault="00254D5E">
            <w:pPr>
              <w:widowControl w:val="0"/>
              <w:jc w:val="right"/>
            </w:pPr>
            <w:r>
              <w:t>-11797</w:t>
            </w:r>
          </w:p>
        </w:tc>
        <w:tc>
          <w:tcPr>
            <w:tcW w:w="3458" w:type="dxa"/>
            <w:tcBorders>
              <w:left w:val="single" w:sz="4" w:space="0" w:color="000000"/>
              <w:bottom w:val="single" w:sz="4" w:space="0" w:color="000000"/>
              <w:right w:val="single" w:sz="4" w:space="0" w:color="000000"/>
            </w:tcBorders>
            <w:vAlign w:val="bottom"/>
          </w:tcPr>
          <w:p w14:paraId="7A18D14C" w14:textId="77777777" w:rsidR="007C6FE0" w:rsidRDefault="00254D5E">
            <w:pPr>
              <w:widowControl w:val="0"/>
              <w:jc w:val="right"/>
            </w:pPr>
            <w:r>
              <w:t>-2253</w:t>
            </w:r>
          </w:p>
        </w:tc>
      </w:tr>
      <w:tr w:rsidR="007C6FE0" w14:paraId="64C40617" w14:textId="77777777">
        <w:trPr>
          <w:trHeight w:val="256"/>
        </w:trPr>
        <w:tc>
          <w:tcPr>
            <w:tcW w:w="794" w:type="dxa"/>
            <w:tcBorders>
              <w:left w:val="single" w:sz="4" w:space="0" w:color="000000"/>
              <w:bottom w:val="single" w:sz="4" w:space="0" w:color="000000"/>
            </w:tcBorders>
            <w:vAlign w:val="bottom"/>
          </w:tcPr>
          <w:p w14:paraId="2EB16243" w14:textId="77777777" w:rsidR="007C6FE0" w:rsidRDefault="00254D5E">
            <w:pPr>
              <w:widowControl w:val="0"/>
              <w:jc w:val="right"/>
            </w:pPr>
            <w:r>
              <w:t>1980</w:t>
            </w:r>
          </w:p>
        </w:tc>
        <w:tc>
          <w:tcPr>
            <w:tcW w:w="1984" w:type="dxa"/>
            <w:tcBorders>
              <w:left w:val="single" w:sz="4" w:space="0" w:color="000000"/>
              <w:bottom w:val="single" w:sz="4" w:space="0" w:color="000000"/>
            </w:tcBorders>
            <w:vAlign w:val="bottom"/>
          </w:tcPr>
          <w:p w14:paraId="66136DC4" w14:textId="77777777" w:rsidR="007C6FE0" w:rsidRDefault="00254D5E">
            <w:pPr>
              <w:widowControl w:val="0"/>
              <w:jc w:val="right"/>
            </w:pPr>
            <w:r>
              <w:t>-6404</w:t>
            </w:r>
          </w:p>
        </w:tc>
        <w:tc>
          <w:tcPr>
            <w:tcW w:w="2210" w:type="dxa"/>
            <w:tcBorders>
              <w:left w:val="single" w:sz="4" w:space="0" w:color="000000"/>
              <w:bottom w:val="single" w:sz="4" w:space="0" w:color="000000"/>
            </w:tcBorders>
            <w:vAlign w:val="bottom"/>
          </w:tcPr>
          <w:p w14:paraId="1266F8B5" w14:textId="77777777" w:rsidR="007C6FE0" w:rsidRDefault="00254D5E">
            <w:pPr>
              <w:widowControl w:val="0"/>
              <w:jc w:val="right"/>
            </w:pPr>
            <w:r>
              <w:t>-10953</w:t>
            </w:r>
          </w:p>
        </w:tc>
        <w:tc>
          <w:tcPr>
            <w:tcW w:w="3458" w:type="dxa"/>
            <w:tcBorders>
              <w:left w:val="single" w:sz="4" w:space="0" w:color="000000"/>
              <w:bottom w:val="single" w:sz="4" w:space="0" w:color="000000"/>
              <w:right w:val="single" w:sz="4" w:space="0" w:color="000000"/>
            </w:tcBorders>
            <w:vAlign w:val="bottom"/>
          </w:tcPr>
          <w:p w14:paraId="135FFEF0" w14:textId="77777777" w:rsidR="007C6FE0" w:rsidRDefault="00254D5E">
            <w:pPr>
              <w:widowControl w:val="0"/>
              <w:jc w:val="right"/>
            </w:pPr>
            <w:r>
              <w:t>4549</w:t>
            </w:r>
          </w:p>
        </w:tc>
      </w:tr>
      <w:tr w:rsidR="007C6FE0" w14:paraId="2B4959A2" w14:textId="77777777">
        <w:trPr>
          <w:trHeight w:val="256"/>
        </w:trPr>
        <w:tc>
          <w:tcPr>
            <w:tcW w:w="794" w:type="dxa"/>
            <w:tcBorders>
              <w:left w:val="single" w:sz="4" w:space="0" w:color="000000"/>
              <w:bottom w:val="single" w:sz="4" w:space="0" w:color="000000"/>
            </w:tcBorders>
            <w:vAlign w:val="bottom"/>
          </w:tcPr>
          <w:p w14:paraId="4F2A9671" w14:textId="77777777" w:rsidR="007C6FE0" w:rsidRDefault="00254D5E">
            <w:pPr>
              <w:widowControl w:val="0"/>
              <w:jc w:val="right"/>
            </w:pPr>
            <w:r>
              <w:t>1981</w:t>
            </w:r>
          </w:p>
        </w:tc>
        <w:tc>
          <w:tcPr>
            <w:tcW w:w="1984" w:type="dxa"/>
            <w:tcBorders>
              <w:left w:val="single" w:sz="4" w:space="0" w:color="000000"/>
              <w:bottom w:val="single" w:sz="4" w:space="0" w:color="000000"/>
            </w:tcBorders>
            <w:vAlign w:val="bottom"/>
          </w:tcPr>
          <w:p w14:paraId="2FDA5115" w14:textId="77777777" w:rsidR="007C6FE0" w:rsidRDefault="00254D5E">
            <w:pPr>
              <w:widowControl w:val="0"/>
              <w:jc w:val="right"/>
            </w:pPr>
            <w:r>
              <w:t>-6514</w:t>
            </w:r>
          </w:p>
        </w:tc>
        <w:tc>
          <w:tcPr>
            <w:tcW w:w="2210" w:type="dxa"/>
            <w:tcBorders>
              <w:left w:val="single" w:sz="4" w:space="0" w:color="000000"/>
              <w:bottom w:val="single" w:sz="4" w:space="0" w:color="000000"/>
            </w:tcBorders>
            <w:vAlign w:val="bottom"/>
          </w:tcPr>
          <w:p w14:paraId="656558E9" w14:textId="77777777" w:rsidR="007C6FE0" w:rsidRDefault="00254D5E">
            <w:pPr>
              <w:widowControl w:val="0"/>
              <w:jc w:val="right"/>
            </w:pPr>
            <w:r>
              <w:t>-10130</w:t>
            </w:r>
          </w:p>
        </w:tc>
        <w:tc>
          <w:tcPr>
            <w:tcW w:w="3458" w:type="dxa"/>
            <w:tcBorders>
              <w:left w:val="single" w:sz="4" w:space="0" w:color="000000"/>
              <w:bottom w:val="single" w:sz="4" w:space="0" w:color="000000"/>
              <w:right w:val="single" w:sz="4" w:space="0" w:color="000000"/>
            </w:tcBorders>
            <w:vAlign w:val="bottom"/>
          </w:tcPr>
          <w:p w14:paraId="7C10CB04" w14:textId="77777777" w:rsidR="007C6FE0" w:rsidRDefault="00254D5E">
            <w:pPr>
              <w:widowControl w:val="0"/>
              <w:jc w:val="right"/>
            </w:pPr>
            <w:r>
              <w:t>3616</w:t>
            </w:r>
          </w:p>
        </w:tc>
      </w:tr>
      <w:tr w:rsidR="007C6FE0" w14:paraId="64C2AE30" w14:textId="77777777">
        <w:trPr>
          <w:trHeight w:val="256"/>
        </w:trPr>
        <w:tc>
          <w:tcPr>
            <w:tcW w:w="794" w:type="dxa"/>
            <w:tcBorders>
              <w:left w:val="single" w:sz="4" w:space="0" w:color="000000"/>
              <w:bottom w:val="single" w:sz="4" w:space="0" w:color="000000"/>
            </w:tcBorders>
            <w:vAlign w:val="bottom"/>
          </w:tcPr>
          <w:p w14:paraId="38005506" w14:textId="77777777" w:rsidR="007C6FE0" w:rsidRDefault="00254D5E">
            <w:pPr>
              <w:widowControl w:val="0"/>
              <w:jc w:val="right"/>
            </w:pPr>
            <w:r>
              <w:t>1982</w:t>
            </w:r>
          </w:p>
        </w:tc>
        <w:tc>
          <w:tcPr>
            <w:tcW w:w="1984" w:type="dxa"/>
            <w:tcBorders>
              <w:left w:val="single" w:sz="4" w:space="0" w:color="000000"/>
              <w:bottom w:val="single" w:sz="4" w:space="0" w:color="000000"/>
            </w:tcBorders>
            <w:vAlign w:val="bottom"/>
          </w:tcPr>
          <w:p w14:paraId="7FCA915B" w14:textId="77777777" w:rsidR="007C6FE0" w:rsidRDefault="00254D5E">
            <w:pPr>
              <w:widowControl w:val="0"/>
              <w:jc w:val="right"/>
            </w:pPr>
            <w:r>
              <w:t>-17997</w:t>
            </w:r>
          </w:p>
        </w:tc>
        <w:tc>
          <w:tcPr>
            <w:tcW w:w="2210" w:type="dxa"/>
            <w:tcBorders>
              <w:left w:val="single" w:sz="4" w:space="0" w:color="000000"/>
              <w:bottom w:val="single" w:sz="4" w:space="0" w:color="000000"/>
            </w:tcBorders>
            <w:vAlign w:val="bottom"/>
          </w:tcPr>
          <w:p w14:paraId="19374985" w14:textId="77777777" w:rsidR="007C6FE0" w:rsidRDefault="00254D5E">
            <w:pPr>
              <w:widowControl w:val="0"/>
              <w:jc w:val="right"/>
            </w:pPr>
            <w:r>
              <w:t>-9626</w:t>
            </w:r>
          </w:p>
        </w:tc>
        <w:tc>
          <w:tcPr>
            <w:tcW w:w="3458" w:type="dxa"/>
            <w:tcBorders>
              <w:left w:val="single" w:sz="4" w:space="0" w:color="000000"/>
              <w:bottom w:val="single" w:sz="4" w:space="0" w:color="000000"/>
              <w:right w:val="single" w:sz="4" w:space="0" w:color="000000"/>
            </w:tcBorders>
            <w:vAlign w:val="bottom"/>
          </w:tcPr>
          <w:p w14:paraId="790C37B9" w14:textId="77777777" w:rsidR="007C6FE0" w:rsidRDefault="00254D5E">
            <w:pPr>
              <w:widowControl w:val="0"/>
              <w:jc w:val="right"/>
            </w:pPr>
            <w:r>
              <w:t>-8371</w:t>
            </w:r>
          </w:p>
        </w:tc>
      </w:tr>
      <w:tr w:rsidR="007C6FE0" w14:paraId="715064F9" w14:textId="77777777">
        <w:trPr>
          <w:trHeight w:val="256"/>
        </w:trPr>
        <w:tc>
          <w:tcPr>
            <w:tcW w:w="794" w:type="dxa"/>
            <w:tcBorders>
              <w:left w:val="single" w:sz="4" w:space="0" w:color="000000"/>
              <w:bottom w:val="single" w:sz="4" w:space="0" w:color="000000"/>
            </w:tcBorders>
            <w:vAlign w:val="bottom"/>
          </w:tcPr>
          <w:p w14:paraId="1BA15C8E" w14:textId="77777777" w:rsidR="007C6FE0" w:rsidRDefault="00254D5E">
            <w:pPr>
              <w:widowControl w:val="0"/>
              <w:jc w:val="right"/>
            </w:pPr>
            <w:r>
              <w:t>1983</w:t>
            </w:r>
          </w:p>
        </w:tc>
        <w:tc>
          <w:tcPr>
            <w:tcW w:w="1984" w:type="dxa"/>
            <w:tcBorders>
              <w:left w:val="single" w:sz="4" w:space="0" w:color="000000"/>
              <w:bottom w:val="single" w:sz="4" w:space="0" w:color="000000"/>
            </w:tcBorders>
            <w:vAlign w:val="bottom"/>
          </w:tcPr>
          <w:p w14:paraId="18686365" w14:textId="77777777" w:rsidR="007C6FE0" w:rsidRDefault="00254D5E">
            <w:pPr>
              <w:widowControl w:val="0"/>
              <w:jc w:val="right"/>
            </w:pPr>
            <w:r>
              <w:t>-10768</w:t>
            </w:r>
          </w:p>
        </w:tc>
        <w:tc>
          <w:tcPr>
            <w:tcW w:w="2210" w:type="dxa"/>
            <w:tcBorders>
              <w:left w:val="single" w:sz="4" w:space="0" w:color="000000"/>
              <w:bottom w:val="single" w:sz="4" w:space="0" w:color="000000"/>
            </w:tcBorders>
            <w:vAlign w:val="bottom"/>
          </w:tcPr>
          <w:p w14:paraId="77B9C8D1" w14:textId="77777777" w:rsidR="007C6FE0" w:rsidRDefault="00254D5E">
            <w:pPr>
              <w:widowControl w:val="0"/>
              <w:jc w:val="right"/>
            </w:pPr>
            <w:r>
              <w:t>-10172</w:t>
            </w:r>
          </w:p>
        </w:tc>
        <w:tc>
          <w:tcPr>
            <w:tcW w:w="3458" w:type="dxa"/>
            <w:tcBorders>
              <w:left w:val="single" w:sz="4" w:space="0" w:color="000000"/>
              <w:bottom w:val="single" w:sz="4" w:space="0" w:color="000000"/>
              <w:right w:val="single" w:sz="4" w:space="0" w:color="000000"/>
            </w:tcBorders>
            <w:vAlign w:val="bottom"/>
          </w:tcPr>
          <w:p w14:paraId="2D5A03CC" w14:textId="77777777" w:rsidR="007C6FE0" w:rsidRDefault="00254D5E">
            <w:pPr>
              <w:widowControl w:val="0"/>
              <w:jc w:val="right"/>
            </w:pPr>
            <w:r>
              <w:t>-596</w:t>
            </w:r>
          </w:p>
        </w:tc>
      </w:tr>
      <w:tr w:rsidR="007C6FE0" w14:paraId="0009B9CE" w14:textId="77777777">
        <w:trPr>
          <w:trHeight w:val="256"/>
        </w:trPr>
        <w:tc>
          <w:tcPr>
            <w:tcW w:w="794" w:type="dxa"/>
            <w:tcBorders>
              <w:left w:val="single" w:sz="4" w:space="0" w:color="000000"/>
              <w:bottom w:val="single" w:sz="4" w:space="0" w:color="000000"/>
            </w:tcBorders>
            <w:vAlign w:val="bottom"/>
          </w:tcPr>
          <w:p w14:paraId="343EA9AE" w14:textId="77777777" w:rsidR="007C6FE0" w:rsidRDefault="00254D5E">
            <w:pPr>
              <w:widowControl w:val="0"/>
              <w:jc w:val="right"/>
            </w:pPr>
            <w:r>
              <w:t>1984</w:t>
            </w:r>
          </w:p>
        </w:tc>
        <w:tc>
          <w:tcPr>
            <w:tcW w:w="1984" w:type="dxa"/>
            <w:tcBorders>
              <w:left w:val="single" w:sz="4" w:space="0" w:color="000000"/>
              <w:bottom w:val="single" w:sz="4" w:space="0" w:color="000000"/>
            </w:tcBorders>
            <w:vAlign w:val="bottom"/>
          </w:tcPr>
          <w:p w14:paraId="6300508D" w14:textId="77777777" w:rsidR="007C6FE0" w:rsidRDefault="00254D5E">
            <w:pPr>
              <w:widowControl w:val="0"/>
              <w:jc w:val="right"/>
            </w:pPr>
            <w:r>
              <w:t>-4992</w:t>
            </w:r>
          </w:p>
        </w:tc>
        <w:tc>
          <w:tcPr>
            <w:tcW w:w="2210" w:type="dxa"/>
            <w:tcBorders>
              <w:left w:val="single" w:sz="4" w:space="0" w:color="000000"/>
              <w:bottom w:val="single" w:sz="4" w:space="0" w:color="000000"/>
            </w:tcBorders>
            <w:vAlign w:val="bottom"/>
          </w:tcPr>
          <w:p w14:paraId="1E1F10FC" w14:textId="77777777" w:rsidR="007C6FE0" w:rsidRDefault="00254D5E">
            <w:pPr>
              <w:widowControl w:val="0"/>
              <w:jc w:val="right"/>
            </w:pPr>
            <w:r>
              <w:t>-9017</w:t>
            </w:r>
          </w:p>
        </w:tc>
        <w:tc>
          <w:tcPr>
            <w:tcW w:w="3458" w:type="dxa"/>
            <w:tcBorders>
              <w:left w:val="single" w:sz="4" w:space="0" w:color="000000"/>
              <w:bottom w:val="single" w:sz="4" w:space="0" w:color="000000"/>
              <w:right w:val="single" w:sz="4" w:space="0" w:color="000000"/>
            </w:tcBorders>
            <w:vAlign w:val="bottom"/>
          </w:tcPr>
          <w:p w14:paraId="28DB4C45" w14:textId="77777777" w:rsidR="007C6FE0" w:rsidRDefault="00254D5E">
            <w:pPr>
              <w:widowControl w:val="0"/>
              <w:jc w:val="right"/>
            </w:pPr>
            <w:r>
              <w:t>4025</w:t>
            </w:r>
          </w:p>
        </w:tc>
      </w:tr>
      <w:tr w:rsidR="007C6FE0" w14:paraId="2A5C8D53" w14:textId="77777777">
        <w:trPr>
          <w:trHeight w:val="256"/>
        </w:trPr>
        <w:tc>
          <w:tcPr>
            <w:tcW w:w="794" w:type="dxa"/>
            <w:tcBorders>
              <w:left w:val="single" w:sz="4" w:space="0" w:color="000000"/>
              <w:bottom w:val="single" w:sz="4" w:space="0" w:color="000000"/>
            </w:tcBorders>
            <w:vAlign w:val="bottom"/>
          </w:tcPr>
          <w:p w14:paraId="1029B2EF" w14:textId="77777777" w:rsidR="007C6FE0" w:rsidRDefault="00254D5E">
            <w:pPr>
              <w:widowControl w:val="0"/>
              <w:jc w:val="right"/>
            </w:pPr>
            <w:r>
              <w:t>1985</w:t>
            </w:r>
          </w:p>
        </w:tc>
        <w:tc>
          <w:tcPr>
            <w:tcW w:w="1984" w:type="dxa"/>
            <w:tcBorders>
              <w:left w:val="single" w:sz="4" w:space="0" w:color="000000"/>
              <w:bottom w:val="single" w:sz="4" w:space="0" w:color="000000"/>
            </w:tcBorders>
            <w:vAlign w:val="bottom"/>
          </w:tcPr>
          <w:p w14:paraId="2AC23CEA" w14:textId="77777777" w:rsidR="007C6FE0" w:rsidRDefault="00254D5E">
            <w:pPr>
              <w:widowControl w:val="0"/>
              <w:jc w:val="right"/>
            </w:pPr>
            <w:r>
              <w:t>-3918</w:t>
            </w:r>
          </w:p>
        </w:tc>
        <w:tc>
          <w:tcPr>
            <w:tcW w:w="2210" w:type="dxa"/>
            <w:tcBorders>
              <w:left w:val="single" w:sz="4" w:space="0" w:color="000000"/>
              <w:bottom w:val="single" w:sz="4" w:space="0" w:color="000000"/>
            </w:tcBorders>
            <w:vAlign w:val="bottom"/>
          </w:tcPr>
          <w:p w14:paraId="78A7A614" w14:textId="77777777" w:rsidR="007C6FE0" w:rsidRDefault="00254D5E">
            <w:pPr>
              <w:widowControl w:val="0"/>
              <w:jc w:val="right"/>
            </w:pPr>
            <w:r>
              <w:t>-9374</w:t>
            </w:r>
          </w:p>
        </w:tc>
        <w:tc>
          <w:tcPr>
            <w:tcW w:w="3458" w:type="dxa"/>
            <w:tcBorders>
              <w:left w:val="single" w:sz="4" w:space="0" w:color="000000"/>
              <w:bottom w:val="single" w:sz="4" w:space="0" w:color="000000"/>
              <w:right w:val="single" w:sz="4" w:space="0" w:color="000000"/>
            </w:tcBorders>
            <w:vAlign w:val="bottom"/>
          </w:tcPr>
          <w:p w14:paraId="529B496C" w14:textId="77777777" w:rsidR="007C6FE0" w:rsidRDefault="00254D5E">
            <w:pPr>
              <w:widowControl w:val="0"/>
              <w:jc w:val="right"/>
            </w:pPr>
            <w:r>
              <w:t>5456</w:t>
            </w:r>
          </w:p>
        </w:tc>
      </w:tr>
      <w:tr w:rsidR="007C6FE0" w14:paraId="1D529346" w14:textId="77777777">
        <w:trPr>
          <w:trHeight w:val="256"/>
        </w:trPr>
        <w:tc>
          <w:tcPr>
            <w:tcW w:w="794" w:type="dxa"/>
            <w:tcBorders>
              <w:left w:val="single" w:sz="4" w:space="0" w:color="000000"/>
              <w:bottom w:val="single" w:sz="4" w:space="0" w:color="000000"/>
            </w:tcBorders>
            <w:vAlign w:val="bottom"/>
          </w:tcPr>
          <w:p w14:paraId="3BA681DE" w14:textId="77777777" w:rsidR="007C6FE0" w:rsidRDefault="00254D5E">
            <w:pPr>
              <w:widowControl w:val="0"/>
              <w:jc w:val="right"/>
            </w:pPr>
            <w:r>
              <w:t>1986</w:t>
            </w:r>
          </w:p>
        </w:tc>
        <w:tc>
          <w:tcPr>
            <w:tcW w:w="1984" w:type="dxa"/>
            <w:tcBorders>
              <w:left w:val="single" w:sz="4" w:space="0" w:color="000000"/>
              <w:bottom w:val="single" w:sz="4" w:space="0" w:color="000000"/>
            </w:tcBorders>
            <w:vAlign w:val="bottom"/>
          </w:tcPr>
          <w:p w14:paraId="7DD0FDE2" w14:textId="77777777" w:rsidR="007C6FE0" w:rsidRDefault="00254D5E">
            <w:pPr>
              <w:widowControl w:val="0"/>
              <w:jc w:val="right"/>
            </w:pPr>
            <w:r>
              <w:t>-5472</w:t>
            </w:r>
          </w:p>
        </w:tc>
        <w:tc>
          <w:tcPr>
            <w:tcW w:w="2210" w:type="dxa"/>
            <w:tcBorders>
              <w:left w:val="single" w:sz="4" w:space="0" w:color="000000"/>
              <w:bottom w:val="single" w:sz="4" w:space="0" w:color="000000"/>
            </w:tcBorders>
            <w:vAlign w:val="bottom"/>
          </w:tcPr>
          <w:p w14:paraId="55A8B7F1" w14:textId="77777777" w:rsidR="007C6FE0" w:rsidRDefault="00254D5E">
            <w:pPr>
              <w:widowControl w:val="0"/>
              <w:jc w:val="right"/>
            </w:pPr>
            <w:r>
              <w:t>-8289</w:t>
            </w:r>
          </w:p>
        </w:tc>
        <w:tc>
          <w:tcPr>
            <w:tcW w:w="3458" w:type="dxa"/>
            <w:tcBorders>
              <w:left w:val="single" w:sz="4" w:space="0" w:color="000000"/>
              <w:bottom w:val="single" w:sz="4" w:space="0" w:color="000000"/>
              <w:right w:val="single" w:sz="4" w:space="0" w:color="000000"/>
            </w:tcBorders>
            <w:vAlign w:val="bottom"/>
          </w:tcPr>
          <w:p w14:paraId="44A587AB" w14:textId="77777777" w:rsidR="007C6FE0" w:rsidRDefault="00254D5E">
            <w:pPr>
              <w:widowControl w:val="0"/>
              <w:jc w:val="right"/>
            </w:pPr>
            <w:r>
              <w:t>2817</w:t>
            </w:r>
          </w:p>
        </w:tc>
      </w:tr>
      <w:tr w:rsidR="007C6FE0" w14:paraId="75E5A006" w14:textId="77777777">
        <w:trPr>
          <w:trHeight w:val="256"/>
        </w:trPr>
        <w:tc>
          <w:tcPr>
            <w:tcW w:w="794" w:type="dxa"/>
            <w:tcBorders>
              <w:left w:val="single" w:sz="4" w:space="0" w:color="000000"/>
              <w:bottom w:val="single" w:sz="4" w:space="0" w:color="000000"/>
            </w:tcBorders>
            <w:vAlign w:val="bottom"/>
          </w:tcPr>
          <w:p w14:paraId="03E8AA57" w14:textId="77777777" w:rsidR="007C6FE0" w:rsidRDefault="00254D5E">
            <w:pPr>
              <w:widowControl w:val="0"/>
              <w:jc w:val="right"/>
            </w:pPr>
            <w:r>
              <w:t>1987</w:t>
            </w:r>
          </w:p>
        </w:tc>
        <w:tc>
          <w:tcPr>
            <w:tcW w:w="1984" w:type="dxa"/>
            <w:tcBorders>
              <w:left w:val="single" w:sz="4" w:space="0" w:color="000000"/>
              <w:bottom w:val="single" w:sz="4" w:space="0" w:color="000000"/>
            </w:tcBorders>
            <w:vAlign w:val="bottom"/>
          </w:tcPr>
          <w:p w14:paraId="0FDB9124" w14:textId="77777777" w:rsidR="007C6FE0" w:rsidRDefault="00254D5E">
            <w:pPr>
              <w:widowControl w:val="0"/>
              <w:jc w:val="right"/>
            </w:pPr>
            <w:r>
              <w:t>-1226</w:t>
            </w:r>
          </w:p>
        </w:tc>
        <w:tc>
          <w:tcPr>
            <w:tcW w:w="2210" w:type="dxa"/>
            <w:tcBorders>
              <w:left w:val="single" w:sz="4" w:space="0" w:color="000000"/>
              <w:bottom w:val="single" w:sz="4" w:space="0" w:color="000000"/>
            </w:tcBorders>
            <w:vAlign w:val="bottom"/>
          </w:tcPr>
          <w:p w14:paraId="755BDB21" w14:textId="77777777" w:rsidR="007C6FE0" w:rsidRDefault="00254D5E">
            <w:pPr>
              <w:widowControl w:val="0"/>
              <w:jc w:val="right"/>
            </w:pPr>
            <w:r>
              <w:t>-7366</w:t>
            </w:r>
          </w:p>
        </w:tc>
        <w:tc>
          <w:tcPr>
            <w:tcW w:w="3458" w:type="dxa"/>
            <w:tcBorders>
              <w:left w:val="single" w:sz="4" w:space="0" w:color="000000"/>
              <w:bottom w:val="single" w:sz="4" w:space="0" w:color="000000"/>
              <w:right w:val="single" w:sz="4" w:space="0" w:color="000000"/>
            </w:tcBorders>
            <w:vAlign w:val="bottom"/>
          </w:tcPr>
          <w:p w14:paraId="5FF28503" w14:textId="77777777" w:rsidR="007C6FE0" w:rsidRDefault="00254D5E">
            <w:pPr>
              <w:widowControl w:val="0"/>
              <w:jc w:val="right"/>
            </w:pPr>
            <w:r>
              <w:t>6140</w:t>
            </w:r>
          </w:p>
        </w:tc>
      </w:tr>
      <w:tr w:rsidR="007C6FE0" w14:paraId="5A7BA3DE" w14:textId="77777777">
        <w:trPr>
          <w:trHeight w:val="256"/>
        </w:trPr>
        <w:tc>
          <w:tcPr>
            <w:tcW w:w="794" w:type="dxa"/>
            <w:tcBorders>
              <w:left w:val="single" w:sz="4" w:space="0" w:color="000000"/>
              <w:bottom w:val="single" w:sz="4" w:space="0" w:color="000000"/>
            </w:tcBorders>
            <w:vAlign w:val="bottom"/>
          </w:tcPr>
          <w:p w14:paraId="05390184" w14:textId="77777777" w:rsidR="007C6FE0" w:rsidRDefault="00254D5E">
            <w:pPr>
              <w:widowControl w:val="0"/>
              <w:jc w:val="right"/>
            </w:pPr>
            <w:r>
              <w:t>1988</w:t>
            </w:r>
          </w:p>
        </w:tc>
        <w:tc>
          <w:tcPr>
            <w:tcW w:w="1984" w:type="dxa"/>
            <w:tcBorders>
              <w:left w:val="single" w:sz="4" w:space="0" w:color="000000"/>
              <w:bottom w:val="single" w:sz="4" w:space="0" w:color="000000"/>
            </w:tcBorders>
            <w:vAlign w:val="bottom"/>
          </w:tcPr>
          <w:p w14:paraId="76FBD7D4" w14:textId="77777777" w:rsidR="007C6FE0" w:rsidRDefault="00254D5E">
            <w:pPr>
              <w:widowControl w:val="0"/>
              <w:jc w:val="right"/>
            </w:pPr>
            <w:r>
              <w:t>1519</w:t>
            </w:r>
          </w:p>
        </w:tc>
        <w:tc>
          <w:tcPr>
            <w:tcW w:w="2210" w:type="dxa"/>
            <w:tcBorders>
              <w:left w:val="single" w:sz="4" w:space="0" w:color="000000"/>
              <w:bottom w:val="single" w:sz="4" w:space="0" w:color="000000"/>
            </w:tcBorders>
            <w:vAlign w:val="bottom"/>
          </w:tcPr>
          <w:p w14:paraId="3693C6AB" w14:textId="77777777" w:rsidR="007C6FE0" w:rsidRDefault="00254D5E">
            <w:pPr>
              <w:widowControl w:val="0"/>
              <w:jc w:val="right"/>
            </w:pPr>
            <w:r>
              <w:t>-6077</w:t>
            </w:r>
          </w:p>
        </w:tc>
        <w:tc>
          <w:tcPr>
            <w:tcW w:w="3458" w:type="dxa"/>
            <w:tcBorders>
              <w:left w:val="single" w:sz="4" w:space="0" w:color="000000"/>
              <w:bottom w:val="single" w:sz="4" w:space="0" w:color="000000"/>
              <w:right w:val="single" w:sz="4" w:space="0" w:color="000000"/>
            </w:tcBorders>
            <w:vAlign w:val="bottom"/>
          </w:tcPr>
          <w:p w14:paraId="5E396244" w14:textId="77777777" w:rsidR="007C6FE0" w:rsidRDefault="00254D5E">
            <w:pPr>
              <w:widowControl w:val="0"/>
              <w:jc w:val="right"/>
            </w:pPr>
            <w:r>
              <w:t>7596</w:t>
            </w:r>
          </w:p>
        </w:tc>
      </w:tr>
      <w:tr w:rsidR="007C6FE0" w14:paraId="048B0389" w14:textId="77777777">
        <w:trPr>
          <w:trHeight w:val="256"/>
        </w:trPr>
        <w:tc>
          <w:tcPr>
            <w:tcW w:w="794" w:type="dxa"/>
            <w:tcBorders>
              <w:left w:val="single" w:sz="4" w:space="0" w:color="000000"/>
              <w:bottom w:val="single" w:sz="4" w:space="0" w:color="000000"/>
            </w:tcBorders>
            <w:vAlign w:val="bottom"/>
          </w:tcPr>
          <w:p w14:paraId="544A5B55" w14:textId="77777777" w:rsidR="007C6FE0" w:rsidRDefault="00254D5E">
            <w:pPr>
              <w:widowControl w:val="0"/>
              <w:jc w:val="right"/>
            </w:pPr>
            <w:r>
              <w:t>1989</w:t>
            </w:r>
          </w:p>
        </w:tc>
        <w:tc>
          <w:tcPr>
            <w:tcW w:w="1984" w:type="dxa"/>
            <w:tcBorders>
              <w:left w:val="single" w:sz="4" w:space="0" w:color="000000"/>
              <w:bottom w:val="single" w:sz="4" w:space="0" w:color="000000"/>
            </w:tcBorders>
            <w:vAlign w:val="bottom"/>
          </w:tcPr>
          <w:p w14:paraId="439EA3FF" w14:textId="77777777" w:rsidR="007C6FE0" w:rsidRDefault="00254D5E">
            <w:pPr>
              <w:widowControl w:val="0"/>
              <w:jc w:val="right"/>
            </w:pPr>
            <w:r>
              <w:t>6859</w:t>
            </w:r>
          </w:p>
        </w:tc>
        <w:tc>
          <w:tcPr>
            <w:tcW w:w="2210" w:type="dxa"/>
            <w:tcBorders>
              <w:left w:val="single" w:sz="4" w:space="0" w:color="000000"/>
              <w:bottom w:val="single" w:sz="4" w:space="0" w:color="000000"/>
            </w:tcBorders>
            <w:vAlign w:val="bottom"/>
          </w:tcPr>
          <w:p w14:paraId="3806387E" w14:textId="77777777" w:rsidR="007C6FE0" w:rsidRDefault="00254D5E">
            <w:pPr>
              <w:widowControl w:val="0"/>
              <w:jc w:val="right"/>
            </w:pPr>
            <w:r>
              <w:t>-4934</w:t>
            </w:r>
          </w:p>
        </w:tc>
        <w:tc>
          <w:tcPr>
            <w:tcW w:w="3458" w:type="dxa"/>
            <w:tcBorders>
              <w:left w:val="single" w:sz="4" w:space="0" w:color="000000"/>
              <w:bottom w:val="single" w:sz="4" w:space="0" w:color="000000"/>
              <w:right w:val="single" w:sz="4" w:space="0" w:color="000000"/>
            </w:tcBorders>
            <w:vAlign w:val="bottom"/>
          </w:tcPr>
          <w:p w14:paraId="61B1FEDB" w14:textId="77777777" w:rsidR="007C6FE0" w:rsidRDefault="00254D5E">
            <w:pPr>
              <w:widowControl w:val="0"/>
              <w:jc w:val="right"/>
            </w:pPr>
            <w:r>
              <w:t>11793</w:t>
            </w:r>
          </w:p>
        </w:tc>
      </w:tr>
      <w:tr w:rsidR="007C6FE0" w14:paraId="054397CC" w14:textId="77777777">
        <w:trPr>
          <w:trHeight w:val="256"/>
        </w:trPr>
        <w:tc>
          <w:tcPr>
            <w:tcW w:w="794" w:type="dxa"/>
            <w:tcBorders>
              <w:left w:val="single" w:sz="4" w:space="0" w:color="000000"/>
              <w:bottom w:val="single" w:sz="4" w:space="0" w:color="000000"/>
            </w:tcBorders>
            <w:vAlign w:val="bottom"/>
          </w:tcPr>
          <w:p w14:paraId="6413486E" w14:textId="77777777" w:rsidR="007C6FE0" w:rsidRDefault="00254D5E">
            <w:pPr>
              <w:widowControl w:val="0"/>
              <w:jc w:val="right"/>
            </w:pPr>
            <w:r>
              <w:t>1990</w:t>
            </w:r>
          </w:p>
        </w:tc>
        <w:tc>
          <w:tcPr>
            <w:tcW w:w="1984" w:type="dxa"/>
            <w:tcBorders>
              <w:left w:val="single" w:sz="4" w:space="0" w:color="000000"/>
              <w:bottom w:val="single" w:sz="4" w:space="0" w:color="000000"/>
            </w:tcBorders>
            <w:vAlign w:val="bottom"/>
          </w:tcPr>
          <w:p w14:paraId="52CE7D80" w14:textId="77777777" w:rsidR="007C6FE0" w:rsidRDefault="00254D5E">
            <w:pPr>
              <w:widowControl w:val="0"/>
              <w:jc w:val="right"/>
            </w:pPr>
            <w:r>
              <w:t>10136</w:t>
            </w:r>
          </w:p>
        </w:tc>
        <w:tc>
          <w:tcPr>
            <w:tcW w:w="2210" w:type="dxa"/>
            <w:tcBorders>
              <w:left w:val="single" w:sz="4" w:space="0" w:color="000000"/>
              <w:bottom w:val="single" w:sz="4" w:space="0" w:color="000000"/>
            </w:tcBorders>
            <w:vAlign w:val="bottom"/>
          </w:tcPr>
          <w:p w14:paraId="56B173A9" w14:textId="77777777" w:rsidR="007C6FE0" w:rsidRDefault="00254D5E">
            <w:pPr>
              <w:widowControl w:val="0"/>
              <w:jc w:val="right"/>
            </w:pPr>
            <w:r>
              <w:t>-4454</w:t>
            </w:r>
          </w:p>
        </w:tc>
        <w:tc>
          <w:tcPr>
            <w:tcW w:w="3458" w:type="dxa"/>
            <w:tcBorders>
              <w:left w:val="single" w:sz="4" w:space="0" w:color="000000"/>
              <w:bottom w:val="single" w:sz="4" w:space="0" w:color="000000"/>
              <w:right w:val="single" w:sz="4" w:space="0" w:color="000000"/>
            </w:tcBorders>
            <w:vAlign w:val="bottom"/>
          </w:tcPr>
          <w:p w14:paraId="70AF0444" w14:textId="77777777" w:rsidR="007C6FE0" w:rsidRDefault="00254D5E">
            <w:pPr>
              <w:widowControl w:val="0"/>
              <w:jc w:val="right"/>
            </w:pPr>
            <w:r>
              <w:t>14590</w:t>
            </w:r>
          </w:p>
        </w:tc>
      </w:tr>
      <w:tr w:rsidR="007C6FE0" w14:paraId="69DE4328" w14:textId="77777777">
        <w:trPr>
          <w:trHeight w:val="256"/>
        </w:trPr>
        <w:tc>
          <w:tcPr>
            <w:tcW w:w="794" w:type="dxa"/>
            <w:tcBorders>
              <w:left w:val="single" w:sz="4" w:space="0" w:color="000000"/>
              <w:bottom w:val="single" w:sz="4" w:space="0" w:color="000000"/>
            </w:tcBorders>
            <w:vAlign w:val="bottom"/>
          </w:tcPr>
          <w:p w14:paraId="0D232097" w14:textId="77777777" w:rsidR="007C6FE0" w:rsidRDefault="00254D5E">
            <w:pPr>
              <w:widowControl w:val="0"/>
              <w:jc w:val="right"/>
            </w:pPr>
            <w:r>
              <w:t>1991</w:t>
            </w:r>
          </w:p>
        </w:tc>
        <w:tc>
          <w:tcPr>
            <w:tcW w:w="1984" w:type="dxa"/>
            <w:tcBorders>
              <w:left w:val="single" w:sz="4" w:space="0" w:color="000000"/>
              <w:bottom w:val="single" w:sz="4" w:space="0" w:color="000000"/>
            </w:tcBorders>
            <w:vAlign w:val="bottom"/>
          </w:tcPr>
          <w:p w14:paraId="17A5EC2B" w14:textId="77777777" w:rsidR="007C6FE0" w:rsidRDefault="00254D5E">
            <w:pPr>
              <w:widowControl w:val="0"/>
              <w:jc w:val="right"/>
            </w:pPr>
            <w:r>
              <w:t>19677</w:t>
            </w:r>
          </w:p>
        </w:tc>
        <w:tc>
          <w:tcPr>
            <w:tcW w:w="2210" w:type="dxa"/>
            <w:tcBorders>
              <w:left w:val="single" w:sz="4" w:space="0" w:color="000000"/>
              <w:bottom w:val="single" w:sz="4" w:space="0" w:color="000000"/>
            </w:tcBorders>
            <w:vAlign w:val="bottom"/>
          </w:tcPr>
          <w:p w14:paraId="5361E0A5" w14:textId="77777777" w:rsidR="007C6FE0" w:rsidRDefault="00254D5E">
            <w:pPr>
              <w:widowControl w:val="0"/>
              <w:jc w:val="right"/>
            </w:pPr>
            <w:r>
              <w:t>-3637</w:t>
            </w:r>
          </w:p>
        </w:tc>
        <w:tc>
          <w:tcPr>
            <w:tcW w:w="3458" w:type="dxa"/>
            <w:tcBorders>
              <w:left w:val="single" w:sz="4" w:space="0" w:color="000000"/>
              <w:bottom w:val="single" w:sz="4" w:space="0" w:color="000000"/>
              <w:right w:val="single" w:sz="4" w:space="0" w:color="000000"/>
            </w:tcBorders>
            <w:vAlign w:val="bottom"/>
          </w:tcPr>
          <w:p w14:paraId="6CF40E87" w14:textId="77777777" w:rsidR="007C6FE0" w:rsidRDefault="00254D5E">
            <w:pPr>
              <w:widowControl w:val="0"/>
              <w:jc w:val="right"/>
            </w:pPr>
            <w:r>
              <w:t>23314</w:t>
            </w:r>
          </w:p>
        </w:tc>
      </w:tr>
      <w:tr w:rsidR="007C6FE0" w14:paraId="37340529" w14:textId="77777777">
        <w:trPr>
          <w:trHeight w:val="256"/>
        </w:trPr>
        <w:tc>
          <w:tcPr>
            <w:tcW w:w="794" w:type="dxa"/>
            <w:tcBorders>
              <w:left w:val="single" w:sz="4" w:space="0" w:color="000000"/>
              <w:bottom w:val="single" w:sz="4" w:space="0" w:color="000000"/>
            </w:tcBorders>
            <w:vAlign w:val="bottom"/>
          </w:tcPr>
          <w:p w14:paraId="0EC347F3" w14:textId="77777777" w:rsidR="007C6FE0" w:rsidRDefault="00254D5E">
            <w:pPr>
              <w:widowControl w:val="0"/>
              <w:jc w:val="right"/>
            </w:pPr>
            <w:r>
              <w:lastRenderedPageBreak/>
              <w:t>1992</w:t>
            </w:r>
          </w:p>
        </w:tc>
        <w:tc>
          <w:tcPr>
            <w:tcW w:w="1984" w:type="dxa"/>
            <w:tcBorders>
              <w:left w:val="single" w:sz="4" w:space="0" w:color="000000"/>
              <w:bottom w:val="single" w:sz="4" w:space="0" w:color="000000"/>
            </w:tcBorders>
            <w:vAlign w:val="bottom"/>
          </w:tcPr>
          <w:p w14:paraId="74ABF6C3" w14:textId="77777777" w:rsidR="007C6FE0" w:rsidRDefault="00254D5E">
            <w:pPr>
              <w:widowControl w:val="0"/>
              <w:jc w:val="right"/>
            </w:pPr>
            <w:r>
              <w:t>15074</w:t>
            </w:r>
          </w:p>
        </w:tc>
        <w:tc>
          <w:tcPr>
            <w:tcW w:w="2210" w:type="dxa"/>
            <w:tcBorders>
              <w:left w:val="single" w:sz="4" w:space="0" w:color="000000"/>
              <w:bottom w:val="single" w:sz="4" w:space="0" w:color="000000"/>
            </w:tcBorders>
            <w:vAlign w:val="bottom"/>
          </w:tcPr>
          <w:p w14:paraId="04268D9B" w14:textId="77777777" w:rsidR="007C6FE0" w:rsidRDefault="00254D5E">
            <w:pPr>
              <w:widowControl w:val="0"/>
              <w:jc w:val="right"/>
            </w:pPr>
            <w:r>
              <w:t>-3471</w:t>
            </w:r>
          </w:p>
        </w:tc>
        <w:tc>
          <w:tcPr>
            <w:tcW w:w="3458" w:type="dxa"/>
            <w:tcBorders>
              <w:left w:val="single" w:sz="4" w:space="0" w:color="000000"/>
              <w:bottom w:val="single" w:sz="4" w:space="0" w:color="000000"/>
              <w:right w:val="single" w:sz="4" w:space="0" w:color="000000"/>
            </w:tcBorders>
            <w:vAlign w:val="bottom"/>
          </w:tcPr>
          <w:p w14:paraId="56132309" w14:textId="77777777" w:rsidR="007C6FE0" w:rsidRDefault="00254D5E">
            <w:pPr>
              <w:widowControl w:val="0"/>
              <w:jc w:val="right"/>
            </w:pPr>
            <w:r>
              <w:t>18545</w:t>
            </w:r>
          </w:p>
        </w:tc>
      </w:tr>
      <w:tr w:rsidR="007C6FE0" w14:paraId="6B949A26" w14:textId="77777777">
        <w:trPr>
          <w:trHeight w:val="256"/>
        </w:trPr>
        <w:tc>
          <w:tcPr>
            <w:tcW w:w="794" w:type="dxa"/>
            <w:tcBorders>
              <w:left w:val="single" w:sz="4" w:space="0" w:color="000000"/>
              <w:bottom w:val="single" w:sz="4" w:space="0" w:color="000000"/>
            </w:tcBorders>
            <w:vAlign w:val="bottom"/>
          </w:tcPr>
          <w:p w14:paraId="61B6B728" w14:textId="77777777" w:rsidR="007C6FE0" w:rsidRDefault="00254D5E">
            <w:pPr>
              <w:widowControl w:val="0"/>
              <w:jc w:val="right"/>
            </w:pPr>
            <w:r>
              <w:t>1993</w:t>
            </w:r>
          </w:p>
        </w:tc>
        <w:tc>
          <w:tcPr>
            <w:tcW w:w="1984" w:type="dxa"/>
            <w:tcBorders>
              <w:left w:val="single" w:sz="4" w:space="0" w:color="000000"/>
              <w:bottom w:val="single" w:sz="4" w:space="0" w:color="000000"/>
            </w:tcBorders>
            <w:vAlign w:val="bottom"/>
          </w:tcPr>
          <w:p w14:paraId="399D5B63" w14:textId="77777777" w:rsidR="007C6FE0" w:rsidRDefault="00254D5E">
            <w:pPr>
              <w:widowControl w:val="0"/>
              <w:jc w:val="right"/>
            </w:pPr>
            <w:r>
              <w:t>11913</w:t>
            </w:r>
          </w:p>
        </w:tc>
        <w:tc>
          <w:tcPr>
            <w:tcW w:w="2210" w:type="dxa"/>
            <w:tcBorders>
              <w:left w:val="single" w:sz="4" w:space="0" w:color="000000"/>
              <w:bottom w:val="single" w:sz="4" w:space="0" w:color="000000"/>
            </w:tcBorders>
            <w:vAlign w:val="bottom"/>
          </w:tcPr>
          <w:p w14:paraId="64C7C758" w14:textId="77777777" w:rsidR="007C6FE0" w:rsidRDefault="00254D5E">
            <w:pPr>
              <w:widowControl w:val="0"/>
              <w:jc w:val="right"/>
            </w:pPr>
            <w:r>
              <w:t>-2820</w:t>
            </w:r>
          </w:p>
        </w:tc>
        <w:tc>
          <w:tcPr>
            <w:tcW w:w="3458" w:type="dxa"/>
            <w:tcBorders>
              <w:left w:val="single" w:sz="4" w:space="0" w:color="000000"/>
              <w:bottom w:val="single" w:sz="4" w:space="0" w:color="000000"/>
              <w:right w:val="single" w:sz="4" w:space="0" w:color="000000"/>
            </w:tcBorders>
            <w:vAlign w:val="bottom"/>
          </w:tcPr>
          <w:p w14:paraId="5F3767C3" w14:textId="77777777" w:rsidR="007C6FE0" w:rsidRDefault="00254D5E">
            <w:pPr>
              <w:widowControl w:val="0"/>
              <w:jc w:val="right"/>
            </w:pPr>
            <w:r>
              <w:t>14733</w:t>
            </w:r>
          </w:p>
        </w:tc>
      </w:tr>
      <w:tr w:rsidR="007C6FE0" w14:paraId="1AC807F2" w14:textId="77777777">
        <w:trPr>
          <w:trHeight w:val="256"/>
        </w:trPr>
        <w:tc>
          <w:tcPr>
            <w:tcW w:w="794" w:type="dxa"/>
            <w:tcBorders>
              <w:left w:val="single" w:sz="4" w:space="0" w:color="000000"/>
              <w:bottom w:val="single" w:sz="4" w:space="0" w:color="000000"/>
            </w:tcBorders>
            <w:vAlign w:val="bottom"/>
          </w:tcPr>
          <w:p w14:paraId="3EEA9CBD" w14:textId="77777777" w:rsidR="007C6FE0" w:rsidRDefault="00254D5E">
            <w:pPr>
              <w:widowControl w:val="0"/>
              <w:jc w:val="right"/>
            </w:pPr>
            <w:r>
              <w:t>1994</w:t>
            </w:r>
          </w:p>
        </w:tc>
        <w:tc>
          <w:tcPr>
            <w:tcW w:w="1984" w:type="dxa"/>
            <w:tcBorders>
              <w:left w:val="single" w:sz="4" w:space="0" w:color="000000"/>
              <w:bottom w:val="single" w:sz="4" w:space="0" w:color="000000"/>
            </w:tcBorders>
            <w:vAlign w:val="bottom"/>
          </w:tcPr>
          <w:p w14:paraId="498BDF18" w14:textId="77777777" w:rsidR="007C6FE0" w:rsidRDefault="00254D5E">
            <w:pPr>
              <w:widowControl w:val="0"/>
              <w:jc w:val="right"/>
            </w:pPr>
            <w:r>
              <w:t>-6769</w:t>
            </w:r>
          </w:p>
        </w:tc>
        <w:tc>
          <w:tcPr>
            <w:tcW w:w="2210" w:type="dxa"/>
            <w:tcBorders>
              <w:left w:val="single" w:sz="4" w:space="0" w:color="000000"/>
              <w:bottom w:val="single" w:sz="4" w:space="0" w:color="000000"/>
            </w:tcBorders>
            <w:vAlign w:val="bottom"/>
          </w:tcPr>
          <w:p w14:paraId="15FA6CCB" w14:textId="77777777" w:rsidR="007C6FE0" w:rsidRDefault="00254D5E">
            <w:pPr>
              <w:widowControl w:val="0"/>
              <w:jc w:val="right"/>
            </w:pPr>
            <w:r>
              <w:t>-2568</w:t>
            </w:r>
          </w:p>
        </w:tc>
        <w:tc>
          <w:tcPr>
            <w:tcW w:w="3458" w:type="dxa"/>
            <w:tcBorders>
              <w:left w:val="single" w:sz="4" w:space="0" w:color="000000"/>
              <w:bottom w:val="single" w:sz="4" w:space="0" w:color="000000"/>
              <w:right w:val="single" w:sz="4" w:space="0" w:color="000000"/>
            </w:tcBorders>
            <w:vAlign w:val="bottom"/>
          </w:tcPr>
          <w:p w14:paraId="432C6FC1" w14:textId="77777777" w:rsidR="007C6FE0" w:rsidRDefault="00254D5E">
            <w:pPr>
              <w:widowControl w:val="0"/>
              <w:jc w:val="right"/>
            </w:pPr>
            <w:r>
              <w:t>-4201</w:t>
            </w:r>
          </w:p>
        </w:tc>
      </w:tr>
      <w:tr w:rsidR="007C6FE0" w14:paraId="5218EB22" w14:textId="77777777">
        <w:trPr>
          <w:trHeight w:val="256"/>
        </w:trPr>
        <w:tc>
          <w:tcPr>
            <w:tcW w:w="794" w:type="dxa"/>
            <w:tcBorders>
              <w:left w:val="single" w:sz="4" w:space="0" w:color="000000"/>
              <w:bottom w:val="single" w:sz="4" w:space="0" w:color="000000"/>
            </w:tcBorders>
            <w:vAlign w:val="bottom"/>
          </w:tcPr>
          <w:p w14:paraId="06E597AC" w14:textId="77777777" w:rsidR="007C6FE0" w:rsidRDefault="00254D5E">
            <w:pPr>
              <w:widowControl w:val="0"/>
              <w:jc w:val="right"/>
            </w:pPr>
            <w:r>
              <w:t>1995</w:t>
            </w:r>
          </w:p>
        </w:tc>
        <w:tc>
          <w:tcPr>
            <w:tcW w:w="1984" w:type="dxa"/>
            <w:tcBorders>
              <w:left w:val="single" w:sz="4" w:space="0" w:color="000000"/>
              <w:bottom w:val="single" w:sz="4" w:space="0" w:color="000000"/>
            </w:tcBorders>
            <w:vAlign w:val="bottom"/>
          </w:tcPr>
          <w:p w14:paraId="30F86346" w14:textId="77777777" w:rsidR="007C6FE0" w:rsidRDefault="00254D5E">
            <w:pPr>
              <w:widowControl w:val="0"/>
              <w:jc w:val="right"/>
            </w:pPr>
            <w:r>
              <w:t>-3665</w:t>
            </w:r>
          </w:p>
        </w:tc>
        <w:tc>
          <w:tcPr>
            <w:tcW w:w="2210" w:type="dxa"/>
            <w:tcBorders>
              <w:left w:val="single" w:sz="4" w:space="0" w:color="000000"/>
              <w:bottom w:val="single" w:sz="4" w:space="0" w:color="000000"/>
            </w:tcBorders>
            <w:vAlign w:val="bottom"/>
          </w:tcPr>
          <w:p w14:paraId="44053A56" w14:textId="77777777" w:rsidR="007C6FE0" w:rsidRDefault="00254D5E">
            <w:pPr>
              <w:widowControl w:val="0"/>
              <w:jc w:val="right"/>
            </w:pPr>
            <w:r>
              <w:t>-3522</w:t>
            </w:r>
          </w:p>
        </w:tc>
        <w:tc>
          <w:tcPr>
            <w:tcW w:w="3458" w:type="dxa"/>
            <w:tcBorders>
              <w:left w:val="single" w:sz="4" w:space="0" w:color="000000"/>
              <w:bottom w:val="single" w:sz="4" w:space="0" w:color="000000"/>
              <w:right w:val="single" w:sz="4" w:space="0" w:color="000000"/>
            </w:tcBorders>
            <w:vAlign w:val="bottom"/>
          </w:tcPr>
          <w:p w14:paraId="179BE124" w14:textId="77777777" w:rsidR="007C6FE0" w:rsidRDefault="00254D5E">
            <w:pPr>
              <w:widowControl w:val="0"/>
              <w:jc w:val="right"/>
            </w:pPr>
            <w:r>
              <w:t>-143</w:t>
            </w:r>
          </w:p>
        </w:tc>
      </w:tr>
      <w:tr w:rsidR="007C6FE0" w14:paraId="42BD3685" w14:textId="77777777">
        <w:trPr>
          <w:trHeight w:val="256"/>
        </w:trPr>
        <w:tc>
          <w:tcPr>
            <w:tcW w:w="794" w:type="dxa"/>
            <w:tcBorders>
              <w:left w:val="single" w:sz="4" w:space="0" w:color="000000"/>
              <w:bottom w:val="single" w:sz="4" w:space="0" w:color="000000"/>
            </w:tcBorders>
            <w:vAlign w:val="bottom"/>
          </w:tcPr>
          <w:p w14:paraId="21015504" w14:textId="77777777" w:rsidR="007C6FE0" w:rsidRDefault="00254D5E">
            <w:pPr>
              <w:widowControl w:val="0"/>
              <w:jc w:val="right"/>
            </w:pPr>
            <w:r>
              <w:t>1996</w:t>
            </w:r>
          </w:p>
        </w:tc>
        <w:tc>
          <w:tcPr>
            <w:tcW w:w="1984" w:type="dxa"/>
            <w:tcBorders>
              <w:left w:val="single" w:sz="4" w:space="0" w:color="000000"/>
              <w:bottom w:val="single" w:sz="4" w:space="0" w:color="000000"/>
            </w:tcBorders>
            <w:vAlign w:val="bottom"/>
          </w:tcPr>
          <w:p w14:paraId="4B272FE0" w14:textId="77777777" w:rsidR="007C6FE0" w:rsidRDefault="00254D5E">
            <w:pPr>
              <w:widowControl w:val="0"/>
              <w:jc w:val="right"/>
            </w:pPr>
            <w:r>
              <w:t>3189</w:t>
            </w:r>
          </w:p>
        </w:tc>
        <w:tc>
          <w:tcPr>
            <w:tcW w:w="2210" w:type="dxa"/>
            <w:tcBorders>
              <w:left w:val="single" w:sz="4" w:space="0" w:color="000000"/>
              <w:bottom w:val="single" w:sz="4" w:space="0" w:color="000000"/>
            </w:tcBorders>
            <w:vAlign w:val="bottom"/>
          </w:tcPr>
          <w:p w14:paraId="396491C5" w14:textId="77777777" w:rsidR="007C6FE0" w:rsidRDefault="00254D5E">
            <w:pPr>
              <w:widowControl w:val="0"/>
              <w:jc w:val="right"/>
            </w:pPr>
            <w:r>
              <w:t>-3104</w:t>
            </w:r>
          </w:p>
        </w:tc>
        <w:tc>
          <w:tcPr>
            <w:tcW w:w="3458" w:type="dxa"/>
            <w:tcBorders>
              <w:left w:val="single" w:sz="4" w:space="0" w:color="000000"/>
              <w:bottom w:val="single" w:sz="4" w:space="0" w:color="000000"/>
              <w:right w:val="single" w:sz="4" w:space="0" w:color="000000"/>
            </w:tcBorders>
            <w:vAlign w:val="bottom"/>
          </w:tcPr>
          <w:p w14:paraId="623913E6" w14:textId="77777777" w:rsidR="007C6FE0" w:rsidRDefault="00254D5E">
            <w:pPr>
              <w:widowControl w:val="0"/>
              <w:jc w:val="right"/>
            </w:pPr>
            <w:r>
              <w:t>6293</w:t>
            </w:r>
          </w:p>
        </w:tc>
      </w:tr>
      <w:tr w:rsidR="007C6FE0" w14:paraId="039CCDDA" w14:textId="77777777">
        <w:trPr>
          <w:trHeight w:val="256"/>
        </w:trPr>
        <w:tc>
          <w:tcPr>
            <w:tcW w:w="794" w:type="dxa"/>
            <w:tcBorders>
              <w:left w:val="single" w:sz="4" w:space="0" w:color="000000"/>
              <w:bottom w:val="single" w:sz="4" w:space="0" w:color="000000"/>
            </w:tcBorders>
            <w:vAlign w:val="bottom"/>
          </w:tcPr>
          <w:p w14:paraId="6FE16F98" w14:textId="77777777" w:rsidR="007C6FE0" w:rsidRDefault="00254D5E">
            <w:pPr>
              <w:widowControl w:val="0"/>
              <w:jc w:val="right"/>
            </w:pPr>
            <w:r>
              <w:t>1997</w:t>
            </w:r>
          </w:p>
        </w:tc>
        <w:tc>
          <w:tcPr>
            <w:tcW w:w="1984" w:type="dxa"/>
            <w:tcBorders>
              <w:left w:val="single" w:sz="4" w:space="0" w:color="000000"/>
              <w:bottom w:val="single" w:sz="4" w:space="0" w:color="000000"/>
            </w:tcBorders>
            <w:vAlign w:val="bottom"/>
          </w:tcPr>
          <w:p w14:paraId="36830DE9" w14:textId="77777777" w:rsidR="007C6FE0" w:rsidRDefault="00254D5E">
            <w:pPr>
              <w:widowControl w:val="0"/>
              <w:jc w:val="right"/>
            </w:pPr>
            <w:r>
              <w:t>-1316</w:t>
            </w:r>
          </w:p>
        </w:tc>
        <w:tc>
          <w:tcPr>
            <w:tcW w:w="2210" w:type="dxa"/>
            <w:tcBorders>
              <w:left w:val="single" w:sz="4" w:space="0" w:color="000000"/>
              <w:bottom w:val="single" w:sz="4" w:space="0" w:color="000000"/>
            </w:tcBorders>
            <w:vAlign w:val="bottom"/>
          </w:tcPr>
          <w:p w14:paraId="5CB96881" w14:textId="77777777" w:rsidR="007C6FE0" w:rsidRDefault="00254D5E">
            <w:pPr>
              <w:widowControl w:val="0"/>
              <w:jc w:val="right"/>
            </w:pPr>
            <w:r>
              <w:t>-2947</w:t>
            </w:r>
          </w:p>
        </w:tc>
        <w:tc>
          <w:tcPr>
            <w:tcW w:w="3458" w:type="dxa"/>
            <w:tcBorders>
              <w:left w:val="single" w:sz="4" w:space="0" w:color="000000"/>
              <w:bottom w:val="single" w:sz="4" w:space="0" w:color="000000"/>
              <w:right w:val="single" w:sz="4" w:space="0" w:color="000000"/>
            </w:tcBorders>
            <w:vAlign w:val="bottom"/>
          </w:tcPr>
          <w:p w14:paraId="4FEAF3EE" w14:textId="77777777" w:rsidR="007C6FE0" w:rsidRDefault="00254D5E">
            <w:pPr>
              <w:widowControl w:val="0"/>
              <w:jc w:val="right"/>
            </w:pPr>
            <w:r>
              <w:t>1631</w:t>
            </w:r>
          </w:p>
        </w:tc>
      </w:tr>
      <w:tr w:rsidR="007C6FE0" w14:paraId="33BB9A1C" w14:textId="77777777">
        <w:trPr>
          <w:trHeight w:val="256"/>
        </w:trPr>
        <w:tc>
          <w:tcPr>
            <w:tcW w:w="794" w:type="dxa"/>
            <w:tcBorders>
              <w:left w:val="single" w:sz="4" w:space="0" w:color="000000"/>
              <w:bottom w:val="single" w:sz="4" w:space="0" w:color="000000"/>
            </w:tcBorders>
            <w:vAlign w:val="bottom"/>
          </w:tcPr>
          <w:p w14:paraId="3191D640" w14:textId="77777777" w:rsidR="007C6FE0" w:rsidRDefault="00254D5E">
            <w:pPr>
              <w:widowControl w:val="0"/>
              <w:jc w:val="right"/>
            </w:pPr>
            <w:r>
              <w:t>1998</w:t>
            </w:r>
          </w:p>
        </w:tc>
        <w:tc>
          <w:tcPr>
            <w:tcW w:w="1984" w:type="dxa"/>
            <w:tcBorders>
              <w:left w:val="single" w:sz="4" w:space="0" w:color="000000"/>
              <w:bottom w:val="single" w:sz="4" w:space="0" w:color="000000"/>
            </w:tcBorders>
            <w:vAlign w:val="bottom"/>
          </w:tcPr>
          <w:p w14:paraId="42D5159D" w14:textId="77777777" w:rsidR="007C6FE0" w:rsidRDefault="00254D5E">
            <w:pPr>
              <w:widowControl w:val="0"/>
              <w:jc w:val="right"/>
            </w:pPr>
            <w:r>
              <w:t>1377</w:t>
            </w:r>
          </w:p>
        </w:tc>
        <w:tc>
          <w:tcPr>
            <w:tcW w:w="2210" w:type="dxa"/>
            <w:tcBorders>
              <w:left w:val="single" w:sz="4" w:space="0" w:color="000000"/>
              <w:bottom w:val="single" w:sz="4" w:space="0" w:color="000000"/>
            </w:tcBorders>
            <w:vAlign w:val="bottom"/>
          </w:tcPr>
          <w:p w14:paraId="03AB0301" w14:textId="77777777" w:rsidR="007C6FE0" w:rsidRDefault="00254D5E">
            <w:pPr>
              <w:widowControl w:val="0"/>
              <w:jc w:val="right"/>
            </w:pPr>
            <w:r>
              <w:t>-2847</w:t>
            </w:r>
          </w:p>
        </w:tc>
        <w:tc>
          <w:tcPr>
            <w:tcW w:w="3458" w:type="dxa"/>
            <w:tcBorders>
              <w:left w:val="single" w:sz="4" w:space="0" w:color="000000"/>
              <w:bottom w:val="single" w:sz="4" w:space="0" w:color="000000"/>
              <w:right w:val="single" w:sz="4" w:space="0" w:color="000000"/>
            </w:tcBorders>
            <w:vAlign w:val="bottom"/>
          </w:tcPr>
          <w:p w14:paraId="529EDE1B" w14:textId="77777777" w:rsidR="007C6FE0" w:rsidRDefault="00254D5E">
            <w:pPr>
              <w:widowControl w:val="0"/>
              <w:jc w:val="right"/>
            </w:pPr>
            <w:r>
              <w:t>4224</w:t>
            </w:r>
          </w:p>
        </w:tc>
      </w:tr>
      <w:tr w:rsidR="007C6FE0" w14:paraId="22797680" w14:textId="77777777">
        <w:trPr>
          <w:trHeight w:val="256"/>
        </w:trPr>
        <w:tc>
          <w:tcPr>
            <w:tcW w:w="794" w:type="dxa"/>
            <w:tcBorders>
              <w:left w:val="single" w:sz="4" w:space="0" w:color="000000"/>
              <w:bottom w:val="single" w:sz="4" w:space="0" w:color="000000"/>
            </w:tcBorders>
            <w:vAlign w:val="bottom"/>
          </w:tcPr>
          <w:p w14:paraId="3F13F804" w14:textId="77777777" w:rsidR="007C6FE0" w:rsidRDefault="00254D5E">
            <w:pPr>
              <w:widowControl w:val="0"/>
              <w:jc w:val="right"/>
            </w:pPr>
            <w:r>
              <w:t>1999</w:t>
            </w:r>
          </w:p>
        </w:tc>
        <w:tc>
          <w:tcPr>
            <w:tcW w:w="1984" w:type="dxa"/>
            <w:tcBorders>
              <w:left w:val="single" w:sz="4" w:space="0" w:color="000000"/>
              <w:bottom w:val="single" w:sz="4" w:space="0" w:color="000000"/>
            </w:tcBorders>
            <w:vAlign w:val="bottom"/>
          </w:tcPr>
          <w:p w14:paraId="7C1E951B" w14:textId="77777777" w:rsidR="007C6FE0" w:rsidRDefault="00254D5E">
            <w:pPr>
              <w:widowControl w:val="0"/>
              <w:jc w:val="right"/>
            </w:pPr>
            <w:r>
              <w:t>6285</w:t>
            </w:r>
          </w:p>
        </w:tc>
        <w:tc>
          <w:tcPr>
            <w:tcW w:w="2210" w:type="dxa"/>
            <w:tcBorders>
              <w:left w:val="single" w:sz="4" w:space="0" w:color="000000"/>
              <w:bottom w:val="single" w:sz="4" w:space="0" w:color="000000"/>
            </w:tcBorders>
            <w:vAlign w:val="bottom"/>
          </w:tcPr>
          <w:p w14:paraId="3C4B1CFA" w14:textId="77777777" w:rsidR="007C6FE0" w:rsidRDefault="00254D5E">
            <w:pPr>
              <w:widowControl w:val="0"/>
              <w:jc w:val="right"/>
            </w:pPr>
            <w:r>
              <w:t>-2826</w:t>
            </w:r>
          </w:p>
        </w:tc>
        <w:tc>
          <w:tcPr>
            <w:tcW w:w="3458" w:type="dxa"/>
            <w:tcBorders>
              <w:left w:val="single" w:sz="4" w:space="0" w:color="000000"/>
              <w:bottom w:val="single" w:sz="4" w:space="0" w:color="000000"/>
              <w:right w:val="single" w:sz="4" w:space="0" w:color="000000"/>
            </w:tcBorders>
            <w:vAlign w:val="bottom"/>
          </w:tcPr>
          <w:p w14:paraId="28A37984" w14:textId="77777777" w:rsidR="007C6FE0" w:rsidRDefault="00254D5E">
            <w:pPr>
              <w:widowControl w:val="0"/>
              <w:jc w:val="right"/>
            </w:pPr>
            <w:r>
              <w:t>9111</w:t>
            </w:r>
          </w:p>
        </w:tc>
      </w:tr>
      <w:tr w:rsidR="007C6FE0" w14:paraId="377BDE22" w14:textId="77777777">
        <w:trPr>
          <w:trHeight w:val="256"/>
        </w:trPr>
        <w:tc>
          <w:tcPr>
            <w:tcW w:w="794" w:type="dxa"/>
            <w:tcBorders>
              <w:left w:val="single" w:sz="4" w:space="0" w:color="000000"/>
              <w:bottom w:val="single" w:sz="4" w:space="0" w:color="000000"/>
            </w:tcBorders>
            <w:vAlign w:val="bottom"/>
          </w:tcPr>
          <w:p w14:paraId="28C3D329" w14:textId="77777777" w:rsidR="007C6FE0" w:rsidRDefault="00254D5E">
            <w:pPr>
              <w:widowControl w:val="0"/>
              <w:jc w:val="right"/>
            </w:pPr>
            <w:r>
              <w:t>2000</w:t>
            </w:r>
          </w:p>
        </w:tc>
        <w:tc>
          <w:tcPr>
            <w:tcW w:w="1984" w:type="dxa"/>
            <w:tcBorders>
              <w:left w:val="single" w:sz="4" w:space="0" w:color="000000"/>
              <w:bottom w:val="single" w:sz="4" w:space="0" w:color="000000"/>
            </w:tcBorders>
            <w:vAlign w:val="bottom"/>
          </w:tcPr>
          <w:p w14:paraId="7B888A62" w14:textId="77777777" w:rsidR="007C6FE0" w:rsidRDefault="00254D5E">
            <w:pPr>
              <w:widowControl w:val="0"/>
              <w:jc w:val="right"/>
            </w:pPr>
            <w:r>
              <w:t>5419</w:t>
            </w:r>
          </w:p>
        </w:tc>
        <w:tc>
          <w:tcPr>
            <w:tcW w:w="2210" w:type="dxa"/>
            <w:tcBorders>
              <w:left w:val="single" w:sz="4" w:space="0" w:color="000000"/>
              <w:bottom w:val="single" w:sz="4" w:space="0" w:color="000000"/>
            </w:tcBorders>
            <w:vAlign w:val="bottom"/>
          </w:tcPr>
          <w:p w14:paraId="4031BE2C" w14:textId="77777777" w:rsidR="007C6FE0" w:rsidRDefault="00254D5E">
            <w:pPr>
              <w:widowControl w:val="0"/>
              <w:jc w:val="right"/>
            </w:pPr>
            <w:r>
              <w:t>-2041</w:t>
            </w:r>
          </w:p>
        </w:tc>
        <w:tc>
          <w:tcPr>
            <w:tcW w:w="3458" w:type="dxa"/>
            <w:tcBorders>
              <w:left w:val="single" w:sz="4" w:space="0" w:color="000000"/>
              <w:bottom w:val="single" w:sz="4" w:space="0" w:color="000000"/>
              <w:right w:val="single" w:sz="4" w:space="0" w:color="000000"/>
            </w:tcBorders>
            <w:vAlign w:val="bottom"/>
          </w:tcPr>
          <w:p w14:paraId="4F597F77" w14:textId="77777777" w:rsidR="007C6FE0" w:rsidRDefault="00254D5E">
            <w:pPr>
              <w:widowControl w:val="0"/>
              <w:jc w:val="right"/>
            </w:pPr>
            <w:r>
              <w:t>7460</w:t>
            </w:r>
          </w:p>
        </w:tc>
      </w:tr>
      <w:tr w:rsidR="007C6FE0" w14:paraId="0BCEBB9C" w14:textId="77777777">
        <w:trPr>
          <w:trHeight w:val="256"/>
        </w:trPr>
        <w:tc>
          <w:tcPr>
            <w:tcW w:w="794" w:type="dxa"/>
            <w:tcBorders>
              <w:left w:val="single" w:sz="4" w:space="0" w:color="000000"/>
              <w:bottom w:val="single" w:sz="4" w:space="0" w:color="000000"/>
            </w:tcBorders>
            <w:vAlign w:val="bottom"/>
          </w:tcPr>
          <w:p w14:paraId="26059964" w14:textId="77777777" w:rsidR="007C6FE0" w:rsidRDefault="00254D5E">
            <w:pPr>
              <w:widowControl w:val="0"/>
              <w:jc w:val="right"/>
            </w:pPr>
            <w:r>
              <w:t>2001</w:t>
            </w:r>
          </w:p>
        </w:tc>
        <w:tc>
          <w:tcPr>
            <w:tcW w:w="1984" w:type="dxa"/>
            <w:tcBorders>
              <w:left w:val="single" w:sz="4" w:space="0" w:color="000000"/>
              <w:bottom w:val="single" w:sz="4" w:space="0" w:color="000000"/>
            </w:tcBorders>
            <w:vAlign w:val="bottom"/>
          </w:tcPr>
          <w:p w14:paraId="3FDA5F67" w14:textId="77777777" w:rsidR="007C6FE0" w:rsidRDefault="00254D5E">
            <w:pPr>
              <w:widowControl w:val="0"/>
              <w:jc w:val="right"/>
            </w:pPr>
            <w:r>
              <w:t>17167</w:t>
            </w:r>
          </w:p>
        </w:tc>
        <w:tc>
          <w:tcPr>
            <w:tcW w:w="2210" w:type="dxa"/>
            <w:tcBorders>
              <w:left w:val="single" w:sz="4" w:space="0" w:color="000000"/>
              <w:bottom w:val="single" w:sz="4" w:space="0" w:color="000000"/>
            </w:tcBorders>
            <w:vAlign w:val="bottom"/>
          </w:tcPr>
          <w:p w14:paraId="378AD699" w14:textId="77777777" w:rsidR="007C6FE0" w:rsidRDefault="00254D5E">
            <w:pPr>
              <w:widowControl w:val="0"/>
              <w:jc w:val="right"/>
            </w:pPr>
            <w:r>
              <w:t>-1776</w:t>
            </w:r>
          </w:p>
        </w:tc>
        <w:tc>
          <w:tcPr>
            <w:tcW w:w="3458" w:type="dxa"/>
            <w:tcBorders>
              <w:left w:val="single" w:sz="4" w:space="0" w:color="000000"/>
              <w:bottom w:val="single" w:sz="4" w:space="0" w:color="000000"/>
              <w:right w:val="single" w:sz="4" w:space="0" w:color="000000"/>
            </w:tcBorders>
            <w:vAlign w:val="bottom"/>
          </w:tcPr>
          <w:p w14:paraId="64577FCD" w14:textId="77777777" w:rsidR="007C6FE0" w:rsidRDefault="00254D5E">
            <w:pPr>
              <w:widowControl w:val="0"/>
              <w:jc w:val="right"/>
            </w:pPr>
            <w:r>
              <w:t>18943</w:t>
            </w:r>
          </w:p>
        </w:tc>
      </w:tr>
      <w:tr w:rsidR="007C6FE0" w14:paraId="66CE8435" w14:textId="77777777">
        <w:trPr>
          <w:trHeight w:val="256"/>
        </w:trPr>
        <w:tc>
          <w:tcPr>
            <w:tcW w:w="794" w:type="dxa"/>
            <w:tcBorders>
              <w:left w:val="single" w:sz="4" w:space="0" w:color="000000"/>
              <w:bottom w:val="single" w:sz="4" w:space="0" w:color="000000"/>
            </w:tcBorders>
            <w:vAlign w:val="bottom"/>
          </w:tcPr>
          <w:p w14:paraId="150004E0" w14:textId="77777777" w:rsidR="007C6FE0" w:rsidRDefault="00254D5E">
            <w:pPr>
              <w:widowControl w:val="0"/>
              <w:jc w:val="right"/>
            </w:pPr>
            <w:r>
              <w:t>2002</w:t>
            </w:r>
          </w:p>
        </w:tc>
        <w:tc>
          <w:tcPr>
            <w:tcW w:w="1984" w:type="dxa"/>
            <w:tcBorders>
              <w:left w:val="single" w:sz="4" w:space="0" w:color="000000"/>
              <w:bottom w:val="single" w:sz="4" w:space="0" w:color="000000"/>
            </w:tcBorders>
            <w:vAlign w:val="bottom"/>
          </w:tcPr>
          <w:p w14:paraId="3CC7B781" w14:textId="77777777" w:rsidR="007C6FE0" w:rsidRDefault="00254D5E">
            <w:pPr>
              <w:widowControl w:val="0"/>
              <w:jc w:val="right"/>
            </w:pPr>
            <w:r>
              <w:t>21723</w:t>
            </w:r>
          </w:p>
        </w:tc>
        <w:tc>
          <w:tcPr>
            <w:tcW w:w="2210" w:type="dxa"/>
            <w:tcBorders>
              <w:left w:val="single" w:sz="4" w:space="0" w:color="000000"/>
              <w:bottom w:val="single" w:sz="4" w:space="0" w:color="000000"/>
            </w:tcBorders>
            <w:vAlign w:val="bottom"/>
          </w:tcPr>
          <w:p w14:paraId="54D79732" w14:textId="77777777" w:rsidR="007C6FE0" w:rsidRDefault="00254D5E">
            <w:pPr>
              <w:widowControl w:val="0"/>
              <w:jc w:val="right"/>
            </w:pPr>
            <w:r>
              <w:t>-488</w:t>
            </w:r>
          </w:p>
        </w:tc>
        <w:tc>
          <w:tcPr>
            <w:tcW w:w="3458" w:type="dxa"/>
            <w:tcBorders>
              <w:left w:val="single" w:sz="4" w:space="0" w:color="000000"/>
              <w:bottom w:val="single" w:sz="4" w:space="0" w:color="000000"/>
              <w:right w:val="single" w:sz="4" w:space="0" w:color="000000"/>
            </w:tcBorders>
            <w:vAlign w:val="bottom"/>
          </w:tcPr>
          <w:p w14:paraId="6DD03001" w14:textId="77777777" w:rsidR="007C6FE0" w:rsidRDefault="00254D5E">
            <w:pPr>
              <w:widowControl w:val="0"/>
              <w:jc w:val="right"/>
            </w:pPr>
            <w:r>
              <w:t>21488</w:t>
            </w:r>
          </w:p>
        </w:tc>
      </w:tr>
      <w:tr w:rsidR="007C6FE0" w14:paraId="2C217BE8" w14:textId="77777777">
        <w:trPr>
          <w:trHeight w:val="256"/>
        </w:trPr>
        <w:tc>
          <w:tcPr>
            <w:tcW w:w="794" w:type="dxa"/>
            <w:tcBorders>
              <w:left w:val="single" w:sz="4" w:space="0" w:color="000000"/>
              <w:bottom w:val="single" w:sz="4" w:space="0" w:color="000000"/>
            </w:tcBorders>
            <w:vAlign w:val="bottom"/>
          </w:tcPr>
          <w:p w14:paraId="1BB2CA2F" w14:textId="77777777" w:rsidR="007C6FE0" w:rsidRDefault="00254D5E">
            <w:pPr>
              <w:widowControl w:val="0"/>
              <w:jc w:val="right"/>
            </w:pPr>
            <w:r>
              <w:t>2003</w:t>
            </w:r>
          </w:p>
        </w:tc>
        <w:tc>
          <w:tcPr>
            <w:tcW w:w="1984" w:type="dxa"/>
            <w:tcBorders>
              <w:left w:val="single" w:sz="4" w:space="0" w:color="000000"/>
              <w:bottom w:val="single" w:sz="4" w:space="0" w:color="000000"/>
            </w:tcBorders>
            <w:vAlign w:val="bottom"/>
          </w:tcPr>
          <w:p w14:paraId="35033A40" w14:textId="77777777" w:rsidR="007C6FE0" w:rsidRDefault="00254D5E">
            <w:pPr>
              <w:widowControl w:val="0"/>
              <w:jc w:val="right"/>
            </w:pPr>
            <w:r>
              <w:t>17564</w:t>
            </w:r>
          </w:p>
        </w:tc>
        <w:tc>
          <w:tcPr>
            <w:tcW w:w="2210" w:type="dxa"/>
            <w:tcBorders>
              <w:left w:val="single" w:sz="4" w:space="0" w:color="000000"/>
              <w:bottom w:val="single" w:sz="4" w:space="0" w:color="000000"/>
            </w:tcBorders>
            <w:vAlign w:val="bottom"/>
          </w:tcPr>
          <w:p w14:paraId="57DE8689" w14:textId="77777777" w:rsidR="007C6FE0" w:rsidRDefault="00254D5E">
            <w:pPr>
              <w:widowControl w:val="0"/>
              <w:jc w:val="right"/>
            </w:pPr>
            <w:r>
              <w:t>-494</w:t>
            </w:r>
          </w:p>
        </w:tc>
        <w:tc>
          <w:tcPr>
            <w:tcW w:w="3458" w:type="dxa"/>
            <w:tcBorders>
              <w:left w:val="single" w:sz="4" w:space="0" w:color="000000"/>
              <w:bottom w:val="single" w:sz="4" w:space="0" w:color="000000"/>
              <w:right w:val="single" w:sz="4" w:space="0" w:color="000000"/>
            </w:tcBorders>
            <w:vAlign w:val="bottom"/>
          </w:tcPr>
          <w:p w14:paraId="0EDC1515" w14:textId="77777777" w:rsidR="007C6FE0" w:rsidRDefault="00254D5E">
            <w:pPr>
              <w:widowControl w:val="0"/>
              <w:jc w:val="right"/>
            </w:pPr>
            <w:r>
              <w:t>17094</w:t>
            </w:r>
          </w:p>
        </w:tc>
      </w:tr>
      <w:tr w:rsidR="007C6FE0" w14:paraId="70F619C1" w14:textId="77777777">
        <w:trPr>
          <w:trHeight w:val="256"/>
        </w:trPr>
        <w:tc>
          <w:tcPr>
            <w:tcW w:w="794" w:type="dxa"/>
            <w:tcBorders>
              <w:left w:val="single" w:sz="4" w:space="0" w:color="000000"/>
              <w:bottom w:val="single" w:sz="4" w:space="0" w:color="000000"/>
            </w:tcBorders>
            <w:vAlign w:val="bottom"/>
          </w:tcPr>
          <w:p w14:paraId="1B9B2C61" w14:textId="77777777" w:rsidR="007C6FE0" w:rsidRDefault="00254D5E">
            <w:pPr>
              <w:widowControl w:val="0"/>
              <w:jc w:val="right"/>
            </w:pPr>
            <w:r>
              <w:t>2004</w:t>
            </w:r>
          </w:p>
        </w:tc>
        <w:tc>
          <w:tcPr>
            <w:tcW w:w="1984" w:type="dxa"/>
            <w:tcBorders>
              <w:left w:val="single" w:sz="4" w:space="0" w:color="000000"/>
              <w:bottom w:val="single" w:sz="4" w:space="0" w:color="000000"/>
            </w:tcBorders>
            <w:vAlign w:val="bottom"/>
          </w:tcPr>
          <w:p w14:paraId="2B024873" w14:textId="77777777" w:rsidR="007C6FE0" w:rsidRDefault="00254D5E">
            <w:pPr>
              <w:widowControl w:val="0"/>
              <w:jc w:val="right"/>
            </w:pPr>
            <w:r>
              <w:t>22159</w:t>
            </w:r>
          </w:p>
        </w:tc>
        <w:tc>
          <w:tcPr>
            <w:tcW w:w="2210" w:type="dxa"/>
            <w:tcBorders>
              <w:left w:val="single" w:sz="4" w:space="0" w:color="000000"/>
              <w:bottom w:val="single" w:sz="4" w:space="0" w:color="000000"/>
            </w:tcBorders>
            <w:vAlign w:val="bottom"/>
          </w:tcPr>
          <w:p w14:paraId="11A23AFF" w14:textId="77777777" w:rsidR="007C6FE0" w:rsidRDefault="00254D5E">
            <w:pPr>
              <w:widowControl w:val="0"/>
              <w:jc w:val="right"/>
            </w:pPr>
            <w:r>
              <w:t>873</w:t>
            </w:r>
          </w:p>
        </w:tc>
        <w:tc>
          <w:tcPr>
            <w:tcW w:w="3458" w:type="dxa"/>
            <w:tcBorders>
              <w:left w:val="single" w:sz="4" w:space="0" w:color="000000"/>
              <w:bottom w:val="single" w:sz="4" w:space="0" w:color="000000"/>
              <w:right w:val="single" w:sz="4" w:space="0" w:color="000000"/>
            </w:tcBorders>
            <w:vAlign w:val="bottom"/>
          </w:tcPr>
          <w:p w14:paraId="17BE0C99" w14:textId="77777777" w:rsidR="007C6FE0" w:rsidRDefault="00254D5E">
            <w:pPr>
              <w:widowControl w:val="0"/>
              <w:jc w:val="right"/>
            </w:pPr>
            <w:r>
              <w:t>19658</w:t>
            </w:r>
          </w:p>
        </w:tc>
      </w:tr>
      <w:tr w:rsidR="007C6FE0" w14:paraId="3A6AA956" w14:textId="77777777">
        <w:trPr>
          <w:trHeight w:val="256"/>
        </w:trPr>
        <w:tc>
          <w:tcPr>
            <w:tcW w:w="794" w:type="dxa"/>
            <w:tcBorders>
              <w:left w:val="single" w:sz="4" w:space="0" w:color="000000"/>
              <w:bottom w:val="single" w:sz="4" w:space="0" w:color="000000"/>
            </w:tcBorders>
            <w:vAlign w:val="bottom"/>
          </w:tcPr>
          <w:p w14:paraId="2C46E897" w14:textId="77777777" w:rsidR="007C6FE0" w:rsidRDefault="00254D5E">
            <w:pPr>
              <w:widowControl w:val="0"/>
              <w:jc w:val="right"/>
            </w:pPr>
            <w:r>
              <w:t>2005</w:t>
            </w:r>
          </w:p>
        </w:tc>
        <w:tc>
          <w:tcPr>
            <w:tcW w:w="1984" w:type="dxa"/>
            <w:tcBorders>
              <w:left w:val="single" w:sz="4" w:space="0" w:color="000000"/>
              <w:bottom w:val="single" w:sz="4" w:space="0" w:color="000000"/>
            </w:tcBorders>
            <w:vAlign w:val="bottom"/>
          </w:tcPr>
          <w:p w14:paraId="3755BCDA" w14:textId="77777777" w:rsidR="007C6FE0" w:rsidRDefault="00254D5E">
            <w:pPr>
              <w:widowControl w:val="0"/>
              <w:jc w:val="right"/>
            </w:pPr>
            <w:r>
              <w:t>19880</w:t>
            </w:r>
          </w:p>
        </w:tc>
        <w:tc>
          <w:tcPr>
            <w:tcW w:w="2210" w:type="dxa"/>
            <w:tcBorders>
              <w:left w:val="single" w:sz="4" w:space="0" w:color="000000"/>
              <w:bottom w:val="single" w:sz="4" w:space="0" w:color="000000"/>
            </w:tcBorders>
            <w:vAlign w:val="bottom"/>
          </w:tcPr>
          <w:p w14:paraId="6F3AC26C" w14:textId="77777777" w:rsidR="007C6FE0" w:rsidRDefault="00254D5E">
            <w:pPr>
              <w:widowControl w:val="0"/>
              <w:jc w:val="right"/>
            </w:pPr>
            <w:r>
              <w:t>713</w:t>
            </w:r>
          </w:p>
        </w:tc>
        <w:tc>
          <w:tcPr>
            <w:tcW w:w="3458" w:type="dxa"/>
            <w:tcBorders>
              <w:left w:val="single" w:sz="4" w:space="0" w:color="000000"/>
              <w:bottom w:val="single" w:sz="4" w:space="0" w:color="000000"/>
              <w:right w:val="single" w:sz="4" w:space="0" w:color="000000"/>
            </w:tcBorders>
            <w:vAlign w:val="bottom"/>
          </w:tcPr>
          <w:p w14:paraId="3C419129" w14:textId="77777777" w:rsidR="007C6FE0" w:rsidRDefault="00254D5E">
            <w:pPr>
              <w:widowControl w:val="0"/>
              <w:jc w:val="right"/>
            </w:pPr>
            <w:r>
              <w:t>17181</w:t>
            </w:r>
          </w:p>
        </w:tc>
      </w:tr>
      <w:tr w:rsidR="007C6FE0" w14:paraId="313AA50C" w14:textId="77777777">
        <w:trPr>
          <w:trHeight w:val="256"/>
        </w:trPr>
        <w:tc>
          <w:tcPr>
            <w:tcW w:w="794" w:type="dxa"/>
            <w:tcBorders>
              <w:left w:val="single" w:sz="4" w:space="0" w:color="000000"/>
              <w:bottom w:val="single" w:sz="4" w:space="0" w:color="000000"/>
            </w:tcBorders>
            <w:vAlign w:val="bottom"/>
          </w:tcPr>
          <w:p w14:paraId="28EF211C" w14:textId="77777777" w:rsidR="007C6FE0" w:rsidRDefault="00254D5E">
            <w:pPr>
              <w:widowControl w:val="0"/>
              <w:jc w:val="right"/>
            </w:pPr>
            <w:r>
              <w:t>2006</w:t>
            </w:r>
          </w:p>
        </w:tc>
        <w:tc>
          <w:tcPr>
            <w:tcW w:w="1984" w:type="dxa"/>
            <w:tcBorders>
              <w:left w:val="single" w:sz="4" w:space="0" w:color="000000"/>
              <w:bottom w:val="single" w:sz="4" w:space="0" w:color="000000"/>
            </w:tcBorders>
            <w:vAlign w:val="bottom"/>
          </w:tcPr>
          <w:p w14:paraId="78D5F2FB" w14:textId="77777777" w:rsidR="007C6FE0" w:rsidRDefault="00254D5E">
            <w:pPr>
              <w:widowControl w:val="0"/>
              <w:jc w:val="right"/>
            </w:pPr>
            <w:r>
              <w:t>8797</w:t>
            </w:r>
          </w:p>
        </w:tc>
        <w:tc>
          <w:tcPr>
            <w:tcW w:w="2210" w:type="dxa"/>
            <w:tcBorders>
              <w:left w:val="single" w:sz="4" w:space="0" w:color="000000"/>
              <w:bottom w:val="single" w:sz="4" w:space="0" w:color="000000"/>
            </w:tcBorders>
            <w:vAlign w:val="bottom"/>
          </w:tcPr>
          <w:p w14:paraId="42D76FC9" w14:textId="77777777" w:rsidR="007C6FE0" w:rsidRDefault="00254D5E">
            <w:pPr>
              <w:widowControl w:val="0"/>
              <w:jc w:val="right"/>
            </w:pPr>
            <w:r>
              <w:t>1316</w:t>
            </w:r>
          </w:p>
        </w:tc>
        <w:tc>
          <w:tcPr>
            <w:tcW w:w="3458" w:type="dxa"/>
            <w:tcBorders>
              <w:left w:val="single" w:sz="4" w:space="0" w:color="000000"/>
              <w:bottom w:val="single" w:sz="4" w:space="0" w:color="000000"/>
              <w:right w:val="single" w:sz="4" w:space="0" w:color="000000"/>
            </w:tcBorders>
            <w:vAlign w:val="bottom"/>
          </w:tcPr>
          <w:p w14:paraId="5DE83B5F" w14:textId="77777777" w:rsidR="007C6FE0" w:rsidRDefault="00254D5E">
            <w:pPr>
              <w:widowControl w:val="0"/>
              <w:jc w:val="right"/>
            </w:pPr>
            <w:r>
              <w:t>6772</w:t>
            </w:r>
          </w:p>
        </w:tc>
      </w:tr>
      <w:tr w:rsidR="007C6FE0" w14:paraId="089C0EC1" w14:textId="77777777">
        <w:trPr>
          <w:trHeight w:val="256"/>
        </w:trPr>
        <w:tc>
          <w:tcPr>
            <w:tcW w:w="794" w:type="dxa"/>
            <w:tcBorders>
              <w:left w:val="single" w:sz="4" w:space="0" w:color="000000"/>
              <w:bottom w:val="single" w:sz="4" w:space="0" w:color="000000"/>
            </w:tcBorders>
            <w:vAlign w:val="bottom"/>
          </w:tcPr>
          <w:p w14:paraId="31DA88AA" w14:textId="77777777" w:rsidR="007C6FE0" w:rsidRDefault="00254D5E">
            <w:pPr>
              <w:widowControl w:val="0"/>
              <w:jc w:val="right"/>
            </w:pPr>
            <w:r>
              <w:t>2007</w:t>
            </w:r>
          </w:p>
        </w:tc>
        <w:tc>
          <w:tcPr>
            <w:tcW w:w="1984" w:type="dxa"/>
            <w:tcBorders>
              <w:left w:val="single" w:sz="4" w:space="0" w:color="000000"/>
              <w:bottom w:val="single" w:sz="4" w:space="0" w:color="000000"/>
            </w:tcBorders>
            <w:vAlign w:val="bottom"/>
          </w:tcPr>
          <w:p w14:paraId="27B9AA4A" w14:textId="77777777" w:rsidR="007C6FE0" w:rsidRDefault="00254D5E">
            <w:pPr>
              <w:widowControl w:val="0"/>
              <w:jc w:val="right"/>
            </w:pPr>
            <w:r>
              <w:t>9975</w:t>
            </w:r>
          </w:p>
        </w:tc>
        <w:tc>
          <w:tcPr>
            <w:tcW w:w="2210" w:type="dxa"/>
            <w:tcBorders>
              <w:left w:val="single" w:sz="4" w:space="0" w:color="000000"/>
              <w:bottom w:val="single" w:sz="4" w:space="0" w:color="000000"/>
            </w:tcBorders>
            <w:vAlign w:val="bottom"/>
          </w:tcPr>
          <w:p w14:paraId="18C6AC22" w14:textId="77777777" w:rsidR="007C6FE0" w:rsidRDefault="00254D5E">
            <w:pPr>
              <w:widowControl w:val="0"/>
              <w:jc w:val="right"/>
            </w:pPr>
            <w:r>
              <w:t>1060</w:t>
            </w:r>
          </w:p>
        </w:tc>
        <w:tc>
          <w:tcPr>
            <w:tcW w:w="3458" w:type="dxa"/>
            <w:tcBorders>
              <w:left w:val="single" w:sz="4" w:space="0" w:color="000000"/>
              <w:bottom w:val="single" w:sz="4" w:space="0" w:color="000000"/>
              <w:right w:val="single" w:sz="4" w:space="0" w:color="000000"/>
            </w:tcBorders>
            <w:vAlign w:val="bottom"/>
          </w:tcPr>
          <w:p w14:paraId="18C64043" w14:textId="77777777" w:rsidR="007C6FE0" w:rsidRDefault="00254D5E">
            <w:pPr>
              <w:widowControl w:val="0"/>
              <w:jc w:val="right"/>
            </w:pPr>
            <w:r>
              <w:t>10809</w:t>
            </w:r>
          </w:p>
        </w:tc>
      </w:tr>
      <w:tr w:rsidR="007C6FE0" w14:paraId="63807C59" w14:textId="77777777">
        <w:trPr>
          <w:trHeight w:val="256"/>
        </w:trPr>
        <w:tc>
          <w:tcPr>
            <w:tcW w:w="794" w:type="dxa"/>
            <w:tcBorders>
              <w:left w:val="single" w:sz="4" w:space="0" w:color="000000"/>
              <w:bottom w:val="single" w:sz="4" w:space="0" w:color="000000"/>
            </w:tcBorders>
            <w:vAlign w:val="bottom"/>
          </w:tcPr>
          <w:p w14:paraId="65EEAF5E" w14:textId="77777777" w:rsidR="007C6FE0" w:rsidRDefault="00254D5E">
            <w:pPr>
              <w:widowControl w:val="0"/>
              <w:jc w:val="right"/>
            </w:pPr>
            <w:r>
              <w:t>2008</w:t>
            </w:r>
          </w:p>
        </w:tc>
        <w:tc>
          <w:tcPr>
            <w:tcW w:w="1984" w:type="dxa"/>
            <w:tcBorders>
              <w:left w:val="single" w:sz="4" w:space="0" w:color="000000"/>
              <w:bottom w:val="single" w:sz="4" w:space="0" w:color="000000"/>
            </w:tcBorders>
            <w:vAlign w:val="bottom"/>
          </w:tcPr>
          <w:p w14:paraId="10CA9E44" w14:textId="77777777" w:rsidR="007C6FE0" w:rsidRDefault="00254D5E">
            <w:pPr>
              <w:widowControl w:val="0"/>
              <w:jc w:val="right"/>
            </w:pPr>
            <w:r>
              <w:t>8914</w:t>
            </w:r>
          </w:p>
        </w:tc>
        <w:tc>
          <w:tcPr>
            <w:tcW w:w="2210" w:type="dxa"/>
            <w:tcBorders>
              <w:left w:val="single" w:sz="4" w:space="0" w:color="000000"/>
              <w:bottom w:val="single" w:sz="4" w:space="0" w:color="000000"/>
            </w:tcBorders>
            <w:vAlign w:val="bottom"/>
          </w:tcPr>
          <w:p w14:paraId="48264682" w14:textId="77777777" w:rsidR="007C6FE0" w:rsidRDefault="00254D5E">
            <w:pPr>
              <w:widowControl w:val="0"/>
              <w:jc w:val="right"/>
            </w:pPr>
            <w:r>
              <w:t>1673</w:t>
            </w:r>
          </w:p>
        </w:tc>
        <w:tc>
          <w:tcPr>
            <w:tcW w:w="3458" w:type="dxa"/>
            <w:tcBorders>
              <w:left w:val="single" w:sz="4" w:space="0" w:color="000000"/>
              <w:bottom w:val="single" w:sz="4" w:space="0" w:color="000000"/>
              <w:right w:val="single" w:sz="4" w:space="0" w:color="000000"/>
            </w:tcBorders>
            <w:vAlign w:val="bottom"/>
          </w:tcPr>
          <w:p w14:paraId="7F6BBEB7" w14:textId="77777777" w:rsidR="007C6FE0" w:rsidRDefault="00254D5E">
            <w:pPr>
              <w:widowControl w:val="0"/>
              <w:jc w:val="right"/>
            </w:pPr>
            <w:r>
              <w:t>7445</w:t>
            </w:r>
          </w:p>
        </w:tc>
      </w:tr>
      <w:tr w:rsidR="007C6FE0" w14:paraId="2CF85BF3" w14:textId="77777777">
        <w:trPr>
          <w:trHeight w:val="256"/>
        </w:trPr>
        <w:tc>
          <w:tcPr>
            <w:tcW w:w="794" w:type="dxa"/>
            <w:tcBorders>
              <w:left w:val="single" w:sz="4" w:space="0" w:color="000000"/>
              <w:bottom w:val="single" w:sz="4" w:space="0" w:color="000000"/>
            </w:tcBorders>
            <w:vAlign w:val="bottom"/>
          </w:tcPr>
          <w:p w14:paraId="532F4490" w14:textId="77777777" w:rsidR="007C6FE0" w:rsidRDefault="00254D5E">
            <w:pPr>
              <w:widowControl w:val="0"/>
              <w:jc w:val="right"/>
            </w:pPr>
            <w:r>
              <w:t>2009</w:t>
            </w:r>
          </w:p>
        </w:tc>
        <w:tc>
          <w:tcPr>
            <w:tcW w:w="1984" w:type="dxa"/>
            <w:tcBorders>
              <w:left w:val="single" w:sz="4" w:space="0" w:color="000000"/>
              <w:bottom w:val="single" w:sz="4" w:space="0" w:color="000000"/>
            </w:tcBorders>
            <w:vAlign w:val="bottom"/>
          </w:tcPr>
          <w:p w14:paraId="5766272C" w14:textId="77777777" w:rsidR="007C6FE0" w:rsidRDefault="00254D5E">
            <w:pPr>
              <w:widowControl w:val="0"/>
              <w:jc w:val="right"/>
            </w:pPr>
            <w:r>
              <w:t>9860</w:t>
            </w:r>
          </w:p>
        </w:tc>
        <w:tc>
          <w:tcPr>
            <w:tcW w:w="2210" w:type="dxa"/>
            <w:tcBorders>
              <w:left w:val="single" w:sz="4" w:space="0" w:color="000000"/>
              <w:bottom w:val="single" w:sz="4" w:space="0" w:color="000000"/>
            </w:tcBorders>
            <w:vAlign w:val="bottom"/>
          </w:tcPr>
          <w:p w14:paraId="04F99B2E" w14:textId="77777777" w:rsidR="007C6FE0" w:rsidRDefault="00254D5E">
            <w:pPr>
              <w:widowControl w:val="0"/>
              <w:jc w:val="right"/>
            </w:pPr>
            <w:r>
              <w:t>822</w:t>
            </w:r>
          </w:p>
        </w:tc>
        <w:tc>
          <w:tcPr>
            <w:tcW w:w="3458" w:type="dxa"/>
            <w:tcBorders>
              <w:left w:val="single" w:sz="4" w:space="0" w:color="000000"/>
              <w:bottom w:val="single" w:sz="4" w:space="0" w:color="000000"/>
              <w:right w:val="single" w:sz="4" w:space="0" w:color="000000"/>
            </w:tcBorders>
            <w:vAlign w:val="bottom"/>
          </w:tcPr>
          <w:p w14:paraId="76C2DF2B" w14:textId="77777777" w:rsidR="007C6FE0" w:rsidRDefault="00254D5E">
            <w:pPr>
              <w:widowControl w:val="0"/>
              <w:jc w:val="right"/>
            </w:pPr>
            <w:r>
              <w:t>8878</w:t>
            </w:r>
          </w:p>
        </w:tc>
      </w:tr>
      <w:tr w:rsidR="007C6FE0" w14:paraId="119722C7" w14:textId="77777777">
        <w:trPr>
          <w:trHeight w:val="256"/>
        </w:trPr>
        <w:tc>
          <w:tcPr>
            <w:tcW w:w="794" w:type="dxa"/>
            <w:tcBorders>
              <w:left w:val="single" w:sz="4" w:space="0" w:color="000000"/>
              <w:bottom w:val="single" w:sz="4" w:space="0" w:color="000000"/>
            </w:tcBorders>
            <w:vAlign w:val="bottom"/>
          </w:tcPr>
          <w:p w14:paraId="4EEC3F56" w14:textId="77777777" w:rsidR="007C6FE0" w:rsidRDefault="00254D5E">
            <w:pPr>
              <w:widowControl w:val="0"/>
              <w:jc w:val="right"/>
            </w:pPr>
            <w:r>
              <w:t>2010</w:t>
            </w:r>
          </w:p>
        </w:tc>
        <w:tc>
          <w:tcPr>
            <w:tcW w:w="1984" w:type="dxa"/>
            <w:tcBorders>
              <w:left w:val="single" w:sz="4" w:space="0" w:color="000000"/>
              <w:bottom w:val="single" w:sz="4" w:space="0" w:color="000000"/>
            </w:tcBorders>
            <w:vAlign w:val="bottom"/>
          </w:tcPr>
          <w:p w14:paraId="584699B6" w14:textId="77777777" w:rsidR="007C6FE0" w:rsidRDefault="00254D5E">
            <w:pPr>
              <w:widowControl w:val="0"/>
              <w:jc w:val="right"/>
            </w:pPr>
            <w:r>
              <w:t>12860</w:t>
            </w:r>
          </w:p>
        </w:tc>
        <w:tc>
          <w:tcPr>
            <w:tcW w:w="2210" w:type="dxa"/>
            <w:tcBorders>
              <w:left w:val="single" w:sz="4" w:space="0" w:color="000000"/>
              <w:bottom w:val="single" w:sz="4" w:space="0" w:color="000000"/>
            </w:tcBorders>
            <w:vAlign w:val="bottom"/>
          </w:tcPr>
          <w:p w14:paraId="2783C24C" w14:textId="77777777" w:rsidR="007C6FE0" w:rsidRDefault="00254D5E">
            <w:pPr>
              <w:widowControl w:val="0"/>
              <w:jc w:val="right"/>
            </w:pPr>
            <w:r>
              <w:t>1702</w:t>
            </w:r>
          </w:p>
        </w:tc>
        <w:tc>
          <w:tcPr>
            <w:tcW w:w="3458" w:type="dxa"/>
            <w:tcBorders>
              <w:left w:val="single" w:sz="4" w:space="0" w:color="000000"/>
              <w:bottom w:val="single" w:sz="4" w:space="0" w:color="000000"/>
              <w:right w:val="single" w:sz="4" w:space="0" w:color="000000"/>
            </w:tcBorders>
            <w:vAlign w:val="bottom"/>
          </w:tcPr>
          <w:p w14:paraId="04C195A9" w14:textId="77777777" w:rsidR="007C6FE0" w:rsidRDefault="00254D5E">
            <w:pPr>
              <w:widowControl w:val="0"/>
              <w:jc w:val="right"/>
            </w:pPr>
            <w:r>
              <w:t>10977</w:t>
            </w:r>
          </w:p>
        </w:tc>
      </w:tr>
      <w:tr w:rsidR="007C6FE0" w14:paraId="134246B6" w14:textId="77777777">
        <w:trPr>
          <w:trHeight w:val="256"/>
        </w:trPr>
        <w:tc>
          <w:tcPr>
            <w:tcW w:w="794" w:type="dxa"/>
            <w:tcBorders>
              <w:left w:val="single" w:sz="4" w:space="0" w:color="000000"/>
              <w:bottom w:val="single" w:sz="4" w:space="0" w:color="000000"/>
            </w:tcBorders>
            <w:vAlign w:val="bottom"/>
          </w:tcPr>
          <w:p w14:paraId="6E1DF07A" w14:textId="77777777" w:rsidR="007C6FE0" w:rsidRDefault="00254D5E">
            <w:pPr>
              <w:widowControl w:val="0"/>
              <w:jc w:val="right"/>
            </w:pPr>
            <w:r>
              <w:t>2011</w:t>
            </w:r>
          </w:p>
        </w:tc>
        <w:tc>
          <w:tcPr>
            <w:tcW w:w="1984" w:type="dxa"/>
            <w:tcBorders>
              <w:left w:val="single" w:sz="4" w:space="0" w:color="000000"/>
              <w:bottom w:val="single" w:sz="4" w:space="0" w:color="000000"/>
            </w:tcBorders>
            <w:vAlign w:val="bottom"/>
          </w:tcPr>
          <w:p w14:paraId="0D9F5D67" w14:textId="77777777" w:rsidR="007C6FE0" w:rsidRDefault="00254D5E">
            <w:pPr>
              <w:widowControl w:val="0"/>
              <w:jc w:val="right"/>
            </w:pPr>
            <w:r>
              <w:t>14229</w:t>
            </w:r>
          </w:p>
        </w:tc>
        <w:tc>
          <w:tcPr>
            <w:tcW w:w="2210" w:type="dxa"/>
            <w:tcBorders>
              <w:left w:val="single" w:sz="4" w:space="0" w:color="000000"/>
              <w:bottom w:val="single" w:sz="4" w:space="0" w:color="000000"/>
            </w:tcBorders>
            <w:vAlign w:val="bottom"/>
          </w:tcPr>
          <w:p w14:paraId="35CEED3E" w14:textId="77777777" w:rsidR="007C6FE0" w:rsidRDefault="00254D5E">
            <w:pPr>
              <w:widowControl w:val="0"/>
              <w:jc w:val="right"/>
            </w:pPr>
            <w:r>
              <w:t>2252</w:t>
            </w:r>
          </w:p>
        </w:tc>
        <w:tc>
          <w:tcPr>
            <w:tcW w:w="3458" w:type="dxa"/>
            <w:tcBorders>
              <w:left w:val="single" w:sz="4" w:space="0" w:color="000000"/>
              <w:bottom w:val="single" w:sz="4" w:space="0" w:color="000000"/>
              <w:right w:val="single" w:sz="4" w:space="0" w:color="000000"/>
            </w:tcBorders>
            <w:vAlign w:val="bottom"/>
          </w:tcPr>
          <w:p w14:paraId="5E703F89" w14:textId="77777777" w:rsidR="007C6FE0" w:rsidRDefault="00254D5E">
            <w:pPr>
              <w:widowControl w:val="0"/>
              <w:jc w:val="right"/>
            </w:pPr>
            <w:r>
              <w:t>11821</w:t>
            </w:r>
          </w:p>
        </w:tc>
      </w:tr>
      <w:tr w:rsidR="007C6FE0" w14:paraId="7395C4B2" w14:textId="77777777">
        <w:trPr>
          <w:trHeight w:val="256"/>
        </w:trPr>
        <w:tc>
          <w:tcPr>
            <w:tcW w:w="794" w:type="dxa"/>
            <w:tcBorders>
              <w:left w:val="single" w:sz="4" w:space="0" w:color="000000"/>
              <w:bottom w:val="single" w:sz="4" w:space="0" w:color="000000"/>
            </w:tcBorders>
            <w:vAlign w:val="bottom"/>
          </w:tcPr>
          <w:p w14:paraId="709F62B8" w14:textId="77777777" w:rsidR="007C6FE0" w:rsidRDefault="00254D5E">
            <w:pPr>
              <w:widowControl w:val="0"/>
              <w:jc w:val="right"/>
            </w:pPr>
            <w:r>
              <w:t>2012</w:t>
            </w:r>
          </w:p>
        </w:tc>
        <w:tc>
          <w:tcPr>
            <w:tcW w:w="1984" w:type="dxa"/>
            <w:tcBorders>
              <w:left w:val="single" w:sz="4" w:space="0" w:color="000000"/>
              <w:bottom w:val="single" w:sz="4" w:space="0" w:color="000000"/>
            </w:tcBorders>
            <w:vAlign w:val="bottom"/>
          </w:tcPr>
          <w:p w14:paraId="2D9B2C4C" w14:textId="77777777" w:rsidR="007C6FE0" w:rsidRDefault="00254D5E">
            <w:pPr>
              <w:widowControl w:val="0"/>
              <w:jc w:val="right"/>
            </w:pPr>
            <w:r>
              <w:t>24162</w:t>
            </w:r>
          </w:p>
        </w:tc>
        <w:tc>
          <w:tcPr>
            <w:tcW w:w="2210" w:type="dxa"/>
            <w:tcBorders>
              <w:left w:val="single" w:sz="4" w:space="0" w:color="000000"/>
              <w:bottom w:val="single" w:sz="4" w:space="0" w:color="000000"/>
            </w:tcBorders>
            <w:vAlign w:val="bottom"/>
          </w:tcPr>
          <w:p w14:paraId="34FF3867" w14:textId="77777777" w:rsidR="007C6FE0" w:rsidRDefault="00254D5E">
            <w:pPr>
              <w:widowControl w:val="0"/>
              <w:jc w:val="right"/>
            </w:pPr>
            <w:r>
              <w:t>1861</w:t>
            </w:r>
          </w:p>
        </w:tc>
        <w:tc>
          <w:tcPr>
            <w:tcW w:w="3458" w:type="dxa"/>
            <w:tcBorders>
              <w:left w:val="single" w:sz="4" w:space="0" w:color="000000"/>
              <w:bottom w:val="single" w:sz="4" w:space="0" w:color="000000"/>
              <w:right w:val="single" w:sz="4" w:space="0" w:color="000000"/>
            </w:tcBorders>
            <w:vAlign w:val="bottom"/>
          </w:tcPr>
          <w:p w14:paraId="3E238443" w14:textId="77777777" w:rsidR="007C6FE0" w:rsidRDefault="00254D5E">
            <w:pPr>
              <w:widowControl w:val="0"/>
              <w:jc w:val="right"/>
            </w:pPr>
            <w:r>
              <w:t>22314</w:t>
            </w:r>
          </w:p>
        </w:tc>
      </w:tr>
      <w:tr w:rsidR="007C6FE0" w14:paraId="05D78C53" w14:textId="77777777">
        <w:trPr>
          <w:trHeight w:val="256"/>
        </w:trPr>
        <w:tc>
          <w:tcPr>
            <w:tcW w:w="794" w:type="dxa"/>
            <w:tcBorders>
              <w:left w:val="single" w:sz="4" w:space="0" w:color="000000"/>
              <w:bottom w:val="single" w:sz="4" w:space="0" w:color="000000"/>
            </w:tcBorders>
            <w:vAlign w:val="bottom"/>
          </w:tcPr>
          <w:p w14:paraId="53A7D002" w14:textId="77777777" w:rsidR="007C6FE0" w:rsidRDefault="00254D5E">
            <w:pPr>
              <w:widowControl w:val="0"/>
              <w:jc w:val="right"/>
            </w:pPr>
            <w:r>
              <w:t>2013</w:t>
            </w:r>
          </w:p>
        </w:tc>
        <w:tc>
          <w:tcPr>
            <w:tcW w:w="1984" w:type="dxa"/>
            <w:tcBorders>
              <w:left w:val="single" w:sz="4" w:space="0" w:color="000000"/>
              <w:bottom w:val="single" w:sz="4" w:space="0" w:color="000000"/>
            </w:tcBorders>
            <w:vAlign w:val="bottom"/>
          </w:tcPr>
          <w:p w14:paraId="67E3B391" w14:textId="77777777" w:rsidR="007C6FE0" w:rsidRDefault="00254D5E">
            <w:pPr>
              <w:widowControl w:val="0"/>
              <w:jc w:val="right"/>
            </w:pPr>
            <w:r>
              <w:t>25500</w:t>
            </w:r>
          </w:p>
        </w:tc>
        <w:tc>
          <w:tcPr>
            <w:tcW w:w="2210" w:type="dxa"/>
            <w:tcBorders>
              <w:left w:val="single" w:sz="4" w:space="0" w:color="000000"/>
              <w:bottom w:val="single" w:sz="4" w:space="0" w:color="000000"/>
            </w:tcBorders>
            <w:vAlign w:val="bottom"/>
          </w:tcPr>
          <w:p w14:paraId="256CAF86" w14:textId="77777777" w:rsidR="007C6FE0" w:rsidRDefault="00254D5E">
            <w:pPr>
              <w:widowControl w:val="0"/>
              <w:jc w:val="right"/>
            </w:pPr>
            <w:r>
              <w:t>2359</w:t>
            </w:r>
          </w:p>
        </w:tc>
        <w:tc>
          <w:tcPr>
            <w:tcW w:w="3458" w:type="dxa"/>
            <w:tcBorders>
              <w:left w:val="single" w:sz="4" w:space="0" w:color="000000"/>
              <w:bottom w:val="single" w:sz="4" w:space="0" w:color="000000"/>
              <w:right w:val="single" w:sz="4" w:space="0" w:color="000000"/>
            </w:tcBorders>
            <w:vAlign w:val="bottom"/>
          </w:tcPr>
          <w:p w14:paraId="55966618" w14:textId="77777777" w:rsidR="007C6FE0" w:rsidRDefault="00254D5E">
            <w:pPr>
              <w:widowControl w:val="0"/>
              <w:jc w:val="right"/>
            </w:pPr>
            <w:r>
              <w:t>22711</w:t>
            </w:r>
          </w:p>
        </w:tc>
      </w:tr>
      <w:tr w:rsidR="007C6FE0" w14:paraId="1F3005B4" w14:textId="77777777">
        <w:trPr>
          <w:trHeight w:val="256"/>
        </w:trPr>
        <w:tc>
          <w:tcPr>
            <w:tcW w:w="794" w:type="dxa"/>
            <w:tcBorders>
              <w:left w:val="single" w:sz="4" w:space="0" w:color="000000"/>
              <w:bottom w:val="single" w:sz="4" w:space="0" w:color="000000"/>
            </w:tcBorders>
            <w:vAlign w:val="bottom"/>
          </w:tcPr>
          <w:p w14:paraId="392F0B51" w14:textId="77777777" w:rsidR="007C6FE0" w:rsidRDefault="00254D5E">
            <w:pPr>
              <w:widowControl w:val="0"/>
              <w:jc w:val="right"/>
            </w:pPr>
            <w:r>
              <w:t>2014</w:t>
            </w:r>
          </w:p>
        </w:tc>
        <w:tc>
          <w:tcPr>
            <w:tcW w:w="1984" w:type="dxa"/>
            <w:tcBorders>
              <w:left w:val="single" w:sz="4" w:space="0" w:color="000000"/>
              <w:bottom w:val="single" w:sz="4" w:space="0" w:color="000000"/>
            </w:tcBorders>
            <w:vAlign w:val="bottom"/>
          </w:tcPr>
          <w:p w14:paraId="5CD200FC" w14:textId="77777777" w:rsidR="007C6FE0" w:rsidRDefault="00254D5E">
            <w:pPr>
              <w:widowControl w:val="0"/>
              <w:jc w:val="right"/>
            </w:pPr>
            <w:r>
              <w:t>30591</w:t>
            </w:r>
          </w:p>
        </w:tc>
        <w:tc>
          <w:tcPr>
            <w:tcW w:w="2210" w:type="dxa"/>
            <w:tcBorders>
              <w:left w:val="single" w:sz="4" w:space="0" w:color="000000"/>
              <w:bottom w:val="single" w:sz="4" w:space="0" w:color="000000"/>
            </w:tcBorders>
            <w:vAlign w:val="bottom"/>
          </w:tcPr>
          <w:p w14:paraId="7F7CA639" w14:textId="77777777" w:rsidR="007C6FE0" w:rsidRDefault="00254D5E">
            <w:pPr>
              <w:widowControl w:val="0"/>
              <w:jc w:val="right"/>
            </w:pPr>
            <w:r>
              <w:t>3246</w:t>
            </w:r>
          </w:p>
        </w:tc>
        <w:tc>
          <w:tcPr>
            <w:tcW w:w="3458" w:type="dxa"/>
            <w:tcBorders>
              <w:left w:val="single" w:sz="4" w:space="0" w:color="000000"/>
              <w:bottom w:val="single" w:sz="4" w:space="0" w:color="000000"/>
              <w:right w:val="single" w:sz="4" w:space="0" w:color="000000"/>
            </w:tcBorders>
            <w:vAlign w:val="bottom"/>
          </w:tcPr>
          <w:p w14:paraId="6C01E160" w14:textId="77777777" w:rsidR="007C6FE0" w:rsidRDefault="00254D5E">
            <w:pPr>
              <w:widowControl w:val="0"/>
              <w:jc w:val="right"/>
            </w:pPr>
            <w:r>
              <w:t>26692</w:t>
            </w:r>
          </w:p>
        </w:tc>
      </w:tr>
      <w:tr w:rsidR="007C6FE0" w14:paraId="70152FD2" w14:textId="77777777">
        <w:trPr>
          <w:trHeight w:val="256"/>
        </w:trPr>
        <w:tc>
          <w:tcPr>
            <w:tcW w:w="794" w:type="dxa"/>
            <w:tcBorders>
              <w:left w:val="single" w:sz="4" w:space="0" w:color="000000"/>
              <w:bottom w:val="single" w:sz="4" w:space="0" w:color="000000"/>
            </w:tcBorders>
            <w:vAlign w:val="bottom"/>
          </w:tcPr>
          <w:p w14:paraId="10579E8A" w14:textId="77777777" w:rsidR="007C6FE0" w:rsidRDefault="00254D5E">
            <w:pPr>
              <w:widowControl w:val="0"/>
              <w:jc w:val="right"/>
            </w:pPr>
            <w:r>
              <w:t>2015</w:t>
            </w:r>
          </w:p>
        </w:tc>
        <w:tc>
          <w:tcPr>
            <w:tcW w:w="1984" w:type="dxa"/>
            <w:tcBorders>
              <w:left w:val="single" w:sz="4" w:space="0" w:color="000000"/>
              <w:bottom w:val="single" w:sz="4" w:space="0" w:color="000000"/>
            </w:tcBorders>
            <w:vAlign w:val="bottom"/>
          </w:tcPr>
          <w:p w14:paraId="0C69C6F0" w14:textId="77777777" w:rsidR="007C6FE0" w:rsidRDefault="00254D5E">
            <w:pPr>
              <w:widowControl w:val="0"/>
              <w:jc w:val="right"/>
            </w:pPr>
            <w:r>
              <w:t>42889</w:t>
            </w:r>
          </w:p>
        </w:tc>
        <w:tc>
          <w:tcPr>
            <w:tcW w:w="2210" w:type="dxa"/>
            <w:tcBorders>
              <w:left w:val="single" w:sz="4" w:space="0" w:color="000000"/>
              <w:bottom w:val="single" w:sz="4" w:space="0" w:color="000000"/>
            </w:tcBorders>
            <w:vAlign w:val="bottom"/>
          </w:tcPr>
          <w:p w14:paraId="51019E82" w14:textId="77777777" w:rsidR="007C6FE0" w:rsidRDefault="00254D5E">
            <w:pPr>
              <w:widowControl w:val="0"/>
              <w:jc w:val="right"/>
            </w:pPr>
            <w:r>
              <w:t>3405</w:t>
            </w:r>
          </w:p>
        </w:tc>
        <w:tc>
          <w:tcPr>
            <w:tcW w:w="3458" w:type="dxa"/>
            <w:tcBorders>
              <w:left w:val="single" w:sz="4" w:space="0" w:color="000000"/>
              <w:bottom w:val="single" w:sz="4" w:space="0" w:color="000000"/>
              <w:right w:val="single" w:sz="4" w:space="0" w:color="000000"/>
            </w:tcBorders>
            <w:vAlign w:val="bottom"/>
          </w:tcPr>
          <w:p w14:paraId="462AB958" w14:textId="77777777" w:rsidR="007C6FE0" w:rsidRDefault="00254D5E">
            <w:pPr>
              <w:widowControl w:val="0"/>
              <w:jc w:val="right"/>
            </w:pPr>
            <w:r>
              <w:t>39185</w:t>
            </w:r>
          </w:p>
        </w:tc>
      </w:tr>
      <w:tr w:rsidR="007C6FE0" w14:paraId="5FD3E3A6" w14:textId="77777777">
        <w:trPr>
          <w:trHeight w:val="256"/>
        </w:trPr>
        <w:tc>
          <w:tcPr>
            <w:tcW w:w="794" w:type="dxa"/>
            <w:tcBorders>
              <w:left w:val="single" w:sz="4" w:space="0" w:color="000000"/>
              <w:bottom w:val="single" w:sz="4" w:space="0" w:color="000000"/>
            </w:tcBorders>
            <w:vAlign w:val="bottom"/>
          </w:tcPr>
          <w:p w14:paraId="77D876BC" w14:textId="77777777" w:rsidR="007C6FE0" w:rsidRDefault="00254D5E">
            <w:pPr>
              <w:widowControl w:val="0"/>
              <w:jc w:val="right"/>
            </w:pPr>
            <w:r>
              <w:t>2016</w:t>
            </w:r>
          </w:p>
        </w:tc>
        <w:tc>
          <w:tcPr>
            <w:tcW w:w="1984" w:type="dxa"/>
            <w:tcBorders>
              <w:left w:val="single" w:sz="4" w:space="0" w:color="000000"/>
              <w:bottom w:val="single" w:sz="4" w:space="0" w:color="000000"/>
            </w:tcBorders>
            <w:vAlign w:val="bottom"/>
          </w:tcPr>
          <w:p w14:paraId="464FF66B" w14:textId="77777777" w:rsidR="007C6FE0" w:rsidRDefault="00254D5E">
            <w:pPr>
              <w:widowControl w:val="0"/>
              <w:jc w:val="right"/>
            </w:pPr>
            <w:r>
              <w:t>27356</w:t>
            </w:r>
          </w:p>
        </w:tc>
        <w:tc>
          <w:tcPr>
            <w:tcW w:w="2210" w:type="dxa"/>
            <w:tcBorders>
              <w:left w:val="single" w:sz="4" w:space="0" w:color="000000"/>
              <w:bottom w:val="single" w:sz="4" w:space="0" w:color="000000"/>
            </w:tcBorders>
            <w:vAlign w:val="bottom"/>
          </w:tcPr>
          <w:p w14:paraId="04AD44E9" w14:textId="77777777" w:rsidR="007C6FE0" w:rsidRDefault="00254D5E">
            <w:pPr>
              <w:widowControl w:val="0"/>
              <w:jc w:val="right"/>
            </w:pPr>
            <w:r>
              <w:t>4773</w:t>
            </w:r>
          </w:p>
        </w:tc>
        <w:tc>
          <w:tcPr>
            <w:tcW w:w="3458" w:type="dxa"/>
            <w:tcBorders>
              <w:left w:val="single" w:sz="4" w:space="0" w:color="000000"/>
              <w:bottom w:val="single" w:sz="4" w:space="0" w:color="000000"/>
              <w:right w:val="single" w:sz="4" w:space="0" w:color="000000"/>
            </w:tcBorders>
            <w:vAlign w:val="bottom"/>
          </w:tcPr>
          <w:p w14:paraId="0639508D" w14:textId="77777777" w:rsidR="007C6FE0" w:rsidRDefault="00254D5E">
            <w:pPr>
              <w:widowControl w:val="0"/>
              <w:jc w:val="right"/>
            </w:pPr>
            <w:r>
              <w:t>22277</w:t>
            </w:r>
          </w:p>
        </w:tc>
      </w:tr>
      <w:tr w:rsidR="007C6FE0" w14:paraId="1F8C7A1B" w14:textId="77777777">
        <w:trPr>
          <w:trHeight w:val="256"/>
        </w:trPr>
        <w:tc>
          <w:tcPr>
            <w:tcW w:w="794" w:type="dxa"/>
            <w:tcBorders>
              <w:left w:val="single" w:sz="4" w:space="0" w:color="000000"/>
              <w:bottom w:val="single" w:sz="4" w:space="0" w:color="000000"/>
            </w:tcBorders>
            <w:vAlign w:val="bottom"/>
          </w:tcPr>
          <w:p w14:paraId="5ED13A82" w14:textId="77777777" w:rsidR="007C6FE0" w:rsidRDefault="00254D5E">
            <w:pPr>
              <w:widowControl w:val="0"/>
              <w:jc w:val="right"/>
            </w:pPr>
            <w:r>
              <w:lastRenderedPageBreak/>
              <w:t>2017</w:t>
            </w:r>
          </w:p>
        </w:tc>
        <w:tc>
          <w:tcPr>
            <w:tcW w:w="1984" w:type="dxa"/>
            <w:tcBorders>
              <w:left w:val="single" w:sz="4" w:space="0" w:color="000000"/>
              <w:bottom w:val="single" w:sz="4" w:space="0" w:color="000000"/>
            </w:tcBorders>
            <w:vAlign w:val="bottom"/>
          </w:tcPr>
          <w:p w14:paraId="1BBE79F3" w14:textId="77777777" w:rsidR="007C6FE0" w:rsidRDefault="00254D5E">
            <w:pPr>
              <w:widowControl w:val="0"/>
              <w:jc w:val="right"/>
            </w:pPr>
            <w:r>
              <w:t>21194</w:t>
            </w:r>
          </w:p>
        </w:tc>
        <w:tc>
          <w:tcPr>
            <w:tcW w:w="2210" w:type="dxa"/>
            <w:tcBorders>
              <w:left w:val="single" w:sz="4" w:space="0" w:color="000000"/>
              <w:bottom w:val="single" w:sz="4" w:space="0" w:color="000000"/>
            </w:tcBorders>
            <w:vAlign w:val="bottom"/>
          </w:tcPr>
          <w:p w14:paraId="75592841" w14:textId="77777777" w:rsidR="007C6FE0" w:rsidRDefault="00254D5E">
            <w:pPr>
              <w:widowControl w:val="0"/>
              <w:jc w:val="right"/>
            </w:pPr>
            <w:r>
              <w:t>4152</w:t>
            </w:r>
          </w:p>
        </w:tc>
        <w:tc>
          <w:tcPr>
            <w:tcW w:w="3458" w:type="dxa"/>
            <w:tcBorders>
              <w:left w:val="single" w:sz="4" w:space="0" w:color="000000"/>
              <w:bottom w:val="single" w:sz="4" w:space="0" w:color="000000"/>
              <w:right w:val="single" w:sz="4" w:space="0" w:color="000000"/>
            </w:tcBorders>
            <w:vAlign w:val="bottom"/>
          </w:tcPr>
          <w:p w14:paraId="786A42AA" w14:textId="77777777" w:rsidR="007C6FE0" w:rsidRDefault="00254D5E">
            <w:pPr>
              <w:widowControl w:val="0"/>
              <w:jc w:val="right"/>
            </w:pPr>
            <w:r>
              <w:t>16791</w:t>
            </w:r>
          </w:p>
        </w:tc>
      </w:tr>
      <w:tr w:rsidR="007C6FE0" w14:paraId="36251D51" w14:textId="77777777">
        <w:trPr>
          <w:trHeight w:val="256"/>
        </w:trPr>
        <w:tc>
          <w:tcPr>
            <w:tcW w:w="794" w:type="dxa"/>
            <w:tcBorders>
              <w:left w:val="single" w:sz="4" w:space="0" w:color="000000"/>
              <w:bottom w:val="single" w:sz="4" w:space="0" w:color="000000"/>
            </w:tcBorders>
            <w:vAlign w:val="bottom"/>
          </w:tcPr>
          <w:p w14:paraId="6B352B82" w14:textId="77777777" w:rsidR="007C6FE0" w:rsidRDefault="00254D5E">
            <w:pPr>
              <w:widowControl w:val="0"/>
              <w:jc w:val="right"/>
            </w:pPr>
            <w:r>
              <w:t>2018</w:t>
            </w:r>
          </w:p>
        </w:tc>
        <w:tc>
          <w:tcPr>
            <w:tcW w:w="1984" w:type="dxa"/>
            <w:tcBorders>
              <w:left w:val="single" w:sz="4" w:space="0" w:color="000000"/>
              <w:bottom w:val="single" w:sz="4" w:space="0" w:color="000000"/>
            </w:tcBorders>
            <w:vAlign w:val="bottom"/>
          </w:tcPr>
          <w:p w14:paraId="71D301ED" w14:textId="77777777" w:rsidR="007C6FE0" w:rsidRDefault="00254D5E">
            <w:pPr>
              <w:widowControl w:val="0"/>
              <w:jc w:val="right"/>
            </w:pPr>
            <w:r>
              <w:t>8715</w:t>
            </w:r>
          </w:p>
        </w:tc>
        <w:tc>
          <w:tcPr>
            <w:tcW w:w="2210" w:type="dxa"/>
            <w:tcBorders>
              <w:left w:val="single" w:sz="4" w:space="0" w:color="000000"/>
              <w:bottom w:val="single" w:sz="4" w:space="0" w:color="000000"/>
            </w:tcBorders>
            <w:vAlign w:val="bottom"/>
          </w:tcPr>
          <w:p w14:paraId="46FDC9EC" w14:textId="77777777" w:rsidR="007C6FE0" w:rsidRDefault="00254D5E">
            <w:pPr>
              <w:widowControl w:val="0"/>
              <w:jc w:val="right"/>
            </w:pPr>
            <w:r>
              <w:t>3151</w:t>
            </w:r>
          </w:p>
        </w:tc>
        <w:tc>
          <w:tcPr>
            <w:tcW w:w="3458" w:type="dxa"/>
            <w:tcBorders>
              <w:left w:val="single" w:sz="4" w:space="0" w:color="000000"/>
              <w:bottom w:val="single" w:sz="4" w:space="0" w:color="000000"/>
              <w:right w:val="single" w:sz="4" w:space="0" w:color="000000"/>
            </w:tcBorders>
            <w:vAlign w:val="bottom"/>
          </w:tcPr>
          <w:p w14:paraId="11384113" w14:textId="77777777" w:rsidR="007C6FE0" w:rsidRDefault="00254D5E">
            <w:pPr>
              <w:widowControl w:val="0"/>
              <w:jc w:val="right"/>
            </w:pPr>
            <w:r>
              <w:t>5679</w:t>
            </w:r>
          </w:p>
        </w:tc>
      </w:tr>
      <w:tr w:rsidR="007C6FE0" w14:paraId="00C46BE0" w14:textId="77777777">
        <w:trPr>
          <w:trHeight w:val="256"/>
        </w:trPr>
        <w:tc>
          <w:tcPr>
            <w:tcW w:w="794" w:type="dxa"/>
            <w:tcBorders>
              <w:left w:val="single" w:sz="4" w:space="0" w:color="000000"/>
              <w:bottom w:val="single" w:sz="4" w:space="0" w:color="000000"/>
            </w:tcBorders>
            <w:vAlign w:val="bottom"/>
          </w:tcPr>
          <w:p w14:paraId="48E274BB" w14:textId="77777777" w:rsidR="007C6FE0" w:rsidRDefault="00254D5E">
            <w:pPr>
              <w:widowControl w:val="0"/>
              <w:jc w:val="right"/>
            </w:pPr>
            <w:r>
              <w:t>2019</w:t>
            </w:r>
          </w:p>
        </w:tc>
        <w:tc>
          <w:tcPr>
            <w:tcW w:w="1984" w:type="dxa"/>
            <w:tcBorders>
              <w:left w:val="single" w:sz="4" w:space="0" w:color="000000"/>
              <w:bottom w:val="single" w:sz="4" w:space="0" w:color="000000"/>
            </w:tcBorders>
            <w:vAlign w:val="bottom"/>
          </w:tcPr>
          <w:p w14:paraId="32A50EA3" w14:textId="77777777" w:rsidR="007C6FE0" w:rsidRDefault="00254D5E">
            <w:pPr>
              <w:widowControl w:val="0"/>
              <w:jc w:val="right"/>
            </w:pPr>
            <w:r>
              <w:t>13700</w:t>
            </w:r>
          </w:p>
        </w:tc>
        <w:tc>
          <w:tcPr>
            <w:tcW w:w="2210" w:type="dxa"/>
            <w:tcBorders>
              <w:left w:val="single" w:sz="4" w:space="0" w:color="000000"/>
              <w:bottom w:val="single" w:sz="4" w:space="0" w:color="000000"/>
            </w:tcBorders>
            <w:vAlign w:val="bottom"/>
          </w:tcPr>
          <w:p w14:paraId="012F61DA" w14:textId="77777777" w:rsidR="007C6FE0" w:rsidRDefault="00254D5E">
            <w:pPr>
              <w:widowControl w:val="0"/>
              <w:jc w:val="right"/>
            </w:pPr>
            <w:r>
              <w:t>3785</w:t>
            </w:r>
          </w:p>
        </w:tc>
        <w:tc>
          <w:tcPr>
            <w:tcW w:w="3458" w:type="dxa"/>
            <w:tcBorders>
              <w:left w:val="single" w:sz="4" w:space="0" w:color="000000"/>
              <w:bottom w:val="single" w:sz="4" w:space="0" w:color="000000"/>
              <w:right w:val="single" w:sz="4" w:space="0" w:color="000000"/>
            </w:tcBorders>
            <w:vAlign w:val="bottom"/>
          </w:tcPr>
          <w:p w14:paraId="11C9AB7C" w14:textId="77777777" w:rsidR="007C6FE0" w:rsidRDefault="00254D5E">
            <w:pPr>
              <w:widowControl w:val="0"/>
              <w:jc w:val="right"/>
            </w:pPr>
            <w:r>
              <w:t>9887</w:t>
            </w:r>
          </w:p>
        </w:tc>
      </w:tr>
    </w:tbl>
    <w:p w14:paraId="0A6B155B" w14:textId="77777777" w:rsidR="007C6FE0" w:rsidRDefault="00254D5E">
      <w:pPr>
        <w:pStyle w:val="Beschriftung"/>
      </w:pPr>
      <w:r>
        <w:t>Beispiel für eine Tabelle zu einem ViennaViz-Diagramm</w:t>
      </w:r>
    </w:p>
    <w:p w14:paraId="491EFCE5" w14:textId="77777777" w:rsidR="007C6FE0" w:rsidRDefault="00254D5E">
      <w:r>
        <w:t xml:space="preserve">Als alternative Darstellungsform kann das Diagramm auch um eine tabellarische Darstellung ergänzt werden wie </w:t>
      </w:r>
      <w:hyperlink r:id="rId14" w:anchor="tabelle_id1" w:history="1">
        <w:r>
          <w:rPr>
            <w:rStyle w:val="Internetverknpfung"/>
          </w:rPr>
          <w:t>hier im Integrationsmonitor 2020 der Stadt Wien</w:t>
        </w:r>
      </w:hyperlink>
      <w:r>
        <w:t>, aus dem das Beispiel entnommen ist.</w:t>
      </w:r>
    </w:p>
    <w:p w14:paraId="44D8A6B2" w14:textId="77777777" w:rsidR="007C6FE0" w:rsidRDefault="00254D5E">
      <w:pPr>
        <w:pStyle w:val="berschrift2"/>
      </w:pPr>
      <w:r>
        <w:t>Technische Eigenschaften</w:t>
      </w:r>
    </w:p>
    <w:p w14:paraId="467FDBC5" w14:textId="77777777" w:rsidR="007C6FE0" w:rsidRDefault="00254D5E">
      <w:pPr>
        <w:pStyle w:val="Listenabsatz"/>
        <w:numPr>
          <w:ilvl w:val="0"/>
          <w:numId w:val="1"/>
        </w:numPr>
      </w:pPr>
      <w:r>
        <w:t>Basierend auf Open Source-Lösungen (D3js.org, Node.js, PostgreSQL)</w:t>
      </w:r>
    </w:p>
    <w:p w14:paraId="321EFDFE" w14:textId="77777777" w:rsidR="007C6FE0" w:rsidRDefault="00254D5E">
      <w:pPr>
        <w:pStyle w:val="Listenabsatz"/>
        <w:numPr>
          <w:ilvl w:val="0"/>
          <w:numId w:val="1"/>
        </w:numPr>
      </w:pPr>
      <w:r>
        <w:t>Template-Engine: Eleventy Static Site Generator</w:t>
      </w:r>
    </w:p>
    <w:p w14:paraId="6A02C28D" w14:textId="77777777" w:rsidR="007C6FE0" w:rsidRDefault="00254D5E">
      <w:pPr>
        <w:pStyle w:val="Listenabsatz"/>
        <w:numPr>
          <w:ilvl w:val="0"/>
          <w:numId w:val="1"/>
        </w:numPr>
      </w:pPr>
      <w:r>
        <w:t>Editor: Webbasierter Editor umgesetzt mittels JavaScript-Framework</w:t>
      </w:r>
    </w:p>
    <w:p w14:paraId="06EE8DCB" w14:textId="77777777" w:rsidR="007C6FE0" w:rsidRDefault="00254D5E">
      <w:pPr>
        <w:pStyle w:val="Listenabsatz"/>
        <w:numPr>
          <w:ilvl w:val="0"/>
          <w:numId w:val="1"/>
        </w:numPr>
      </w:pPr>
      <w:r>
        <w:t>Embedding-Funktion: Bildgrafik kann mit Embedding-Link hinterlegt werden. z. B. für Charts, künftig auch für Videos.</w:t>
      </w:r>
    </w:p>
    <w:p w14:paraId="08C24DCF" w14:textId="77777777" w:rsidR="007C6FE0" w:rsidRDefault="00254D5E">
      <w:pPr>
        <w:pStyle w:val="berschrift2"/>
      </w:pPr>
      <w:r>
        <w:t xml:space="preserve">Verwendung und Download </w:t>
      </w:r>
    </w:p>
    <w:p w14:paraId="212FC65B" w14:textId="77777777" w:rsidR="007C6FE0" w:rsidRDefault="00254D5E">
      <w:pPr>
        <w:rPr>
          <w:shd w:val="clear" w:color="auto" w:fill="FFFFD7"/>
        </w:rPr>
      </w:pPr>
      <w:r>
        <w:rPr>
          <w:shd w:val="clear" w:color="auto" w:fill="FFFFD7"/>
        </w:rPr>
        <w:t>Das Berichte-Framework darf ausschließlich für Publikation der Stadt Wien verwendet werden.</w:t>
      </w:r>
    </w:p>
    <w:p w14:paraId="40D967D3" w14:textId="77777777" w:rsidR="007C6FE0" w:rsidRDefault="00254D5E">
      <w:pPr>
        <w:rPr>
          <w:shd w:val="clear" w:color="auto" w:fill="FFFFD7"/>
        </w:rPr>
      </w:pPr>
      <w:r>
        <w:rPr>
          <w:shd w:val="clear" w:color="auto" w:fill="FFFFD7"/>
        </w:rPr>
        <w:t>Das gesamte Framework (inklusive Vorlagen und Anleitung) wird auf Anfrage zur Verfügung gestellt.</w:t>
      </w:r>
    </w:p>
    <w:p w14:paraId="6F70F087" w14:textId="77777777" w:rsidR="007C6FE0" w:rsidRDefault="00254D5E">
      <w:pPr>
        <w:rPr>
          <w:shd w:val="clear" w:color="auto" w:fill="FFFFD7"/>
        </w:rPr>
      </w:pPr>
      <w:r>
        <w:rPr>
          <w:shd w:val="clear" w:color="auto" w:fill="FFFFD7"/>
        </w:rPr>
        <w:t>Bei Interesse an einer Übernahme oder Weiterentwicklung des Konzepts wenden Sie sich bitte ebenso an die Redaktion.</w:t>
      </w:r>
    </w:p>
    <w:p w14:paraId="5AC853F1" w14:textId="77777777" w:rsidR="007C6FE0" w:rsidRDefault="00254D5E">
      <w:pPr>
        <w:pStyle w:val="berschrift2"/>
      </w:pPr>
      <w:r>
        <w:t>Ansprechpartner</w:t>
      </w:r>
    </w:p>
    <w:p w14:paraId="524929C7" w14:textId="77777777" w:rsidR="007C6FE0" w:rsidRDefault="00254D5E">
      <w:r>
        <w:rPr>
          <w:rStyle w:val="Fett"/>
        </w:rPr>
        <w:t>Magistratsabteilung 53</w:t>
      </w:r>
    </w:p>
    <w:p w14:paraId="5BD4A057" w14:textId="77777777" w:rsidR="007C6FE0" w:rsidRDefault="00254D5E">
      <w:r>
        <w:rPr>
          <w:rStyle w:val="Fett"/>
        </w:rPr>
        <w:t xml:space="preserve">Presse- und Informationsdienst </w:t>
      </w:r>
      <w:r>
        <w:br/>
        <w:t>E-Mail:</w:t>
      </w:r>
      <w:hyperlink r:id="rId15">
        <w:r>
          <w:rPr>
            <w:rStyle w:val="Internetverknpfung"/>
          </w:rPr>
          <w:t>redaktion@wien.gv.at</w:t>
        </w:r>
      </w:hyperlink>
      <w:r>
        <w:rPr>
          <w:rFonts w:ascii="Lucida Sans Unicode" w:hAnsi="Lucida Sans Unicode" w:cs="Lucida Sans Unicode"/>
          <w:color w:val="292929"/>
          <w:sz w:val="26"/>
          <w:szCs w:val="26"/>
        </w:rPr>
        <w:br/>
      </w:r>
    </w:p>
    <w:p w14:paraId="07181CC6" w14:textId="77777777" w:rsidR="007C6FE0" w:rsidRDefault="007C6FE0">
      <w:pPr>
        <w:rPr>
          <w:i/>
        </w:rPr>
      </w:pPr>
    </w:p>
    <w:p w14:paraId="43149260" w14:textId="77777777" w:rsidR="007C6FE0" w:rsidRDefault="00254D5E">
      <w:pPr>
        <w:pStyle w:val="berschrift1"/>
      </w:pPr>
      <w:r>
        <w:t>Beispiele</w:t>
      </w:r>
    </w:p>
    <w:p w14:paraId="07403A6E" w14:textId="77777777" w:rsidR="007C6FE0" w:rsidRDefault="00254D5E">
      <w:pPr>
        <w:pStyle w:val="berschrift2"/>
        <w:rPr>
          <w:shd w:val="clear" w:color="auto" w:fill="FFFFD7"/>
        </w:rPr>
      </w:pPr>
      <w:r>
        <w:rPr>
          <w:shd w:val="clear" w:color="auto" w:fill="FFFFD7"/>
        </w:rPr>
        <w:t>Einleitung</w:t>
      </w:r>
    </w:p>
    <w:p w14:paraId="460E415D" w14:textId="77777777" w:rsidR="007C6FE0" w:rsidRDefault="00254D5E">
      <w:pPr>
        <w:rPr>
          <w:color w:val="000000"/>
          <w:shd w:val="clear" w:color="auto" w:fill="FFFFD7"/>
        </w:rPr>
      </w:pPr>
      <w:r>
        <w:rPr>
          <w:color w:val="000000"/>
          <w:shd w:val="clear" w:color="auto" w:fill="FFFFD7"/>
        </w:rPr>
        <w:t>Das Webframework für Berichte der Stadt Wien ist seit 2018 im Einsatz. Seit Sommer 2021 können Webseiten automatisch aus Word-Dokumenten erstellt werden.</w:t>
      </w:r>
    </w:p>
    <w:p w14:paraId="2BEE577D" w14:textId="77777777" w:rsidR="007C6FE0" w:rsidRDefault="00254D5E">
      <w:pPr>
        <w:rPr>
          <w:color w:val="000000"/>
          <w:shd w:val="clear" w:color="auto" w:fill="FFFFD7"/>
        </w:rPr>
      </w:pPr>
      <w:r>
        <w:rPr>
          <w:noProof/>
        </w:rPr>
        <w:lastRenderedPageBreak/>
        <w:drawing>
          <wp:inline distT="0" distB="0" distL="0" distR="0" wp14:anchorId="34DBF325" wp14:editId="750B9C51">
            <wp:extent cx="5760720" cy="2400300"/>
            <wp:effectExtent l="0" t="0" r="0" b="0"/>
            <wp:docPr id="6"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pic:cNvPicPr>
                      <a:picLocks noChangeAspect="1" noChangeArrowheads="1"/>
                    </pic:cNvPicPr>
                  </pic:nvPicPr>
                  <pic:blipFill>
                    <a:blip r:embed="rId16"/>
                    <a:stretch>
                      <a:fillRect/>
                    </a:stretch>
                  </pic:blipFill>
                  <pic:spPr bwMode="auto">
                    <a:xfrm>
                      <a:off x="0" y="0"/>
                      <a:ext cx="5760720" cy="2400300"/>
                    </a:xfrm>
                    <a:prstGeom prst="rect">
                      <a:avLst/>
                    </a:prstGeom>
                  </pic:spPr>
                </pic:pic>
              </a:graphicData>
            </a:graphic>
          </wp:inline>
        </w:drawing>
      </w:r>
    </w:p>
    <w:p w14:paraId="719F33EB" w14:textId="77777777" w:rsidR="007C6FE0" w:rsidRDefault="00254D5E">
      <w:pPr>
        <w:pStyle w:val="berschrift2"/>
        <w:rPr>
          <w:shd w:val="clear" w:color="auto" w:fill="FFFFD7"/>
        </w:rPr>
      </w:pPr>
      <w:r>
        <w:rPr>
          <w:shd w:val="clear" w:color="auto" w:fill="FFFFD7"/>
        </w:rPr>
        <w:t>Personalbericht 2018</w:t>
      </w:r>
    </w:p>
    <w:p w14:paraId="0397B297" w14:textId="77777777" w:rsidR="007C6FE0" w:rsidRDefault="00254D5E">
      <w:r>
        <w:rPr>
          <w:shd w:val="clear" w:color="auto" w:fill="FFFFD7"/>
        </w:rPr>
        <w:t xml:space="preserve">Der erste Bericht, der mittels des neuen Frameworks umgesetzt wurde, war der Personalbericht 2018, der 2019 erschienen ist. Aktuell ist der Personalbericht 2019 unter folgendem Link online verfügbar: </w:t>
      </w:r>
      <w:hyperlink r:id="rId17">
        <w:r>
          <w:rPr>
            <w:rStyle w:val="Internetverknpfung"/>
            <w:shd w:val="clear" w:color="auto" w:fill="FFFFD7"/>
          </w:rPr>
          <w:t>https://www.wien.gv.at/spezial/personalbericht2019/index.html</w:t>
        </w:r>
      </w:hyperlink>
    </w:p>
    <w:p w14:paraId="6DAAF3D7" w14:textId="77777777" w:rsidR="007C6FE0" w:rsidRDefault="00254D5E">
      <w:pPr>
        <w:pStyle w:val="Beschriftung"/>
      </w:pPr>
      <w:r>
        <w:rPr>
          <w:noProof/>
        </w:rPr>
        <w:drawing>
          <wp:inline distT="0" distB="0" distL="0" distR="0" wp14:anchorId="5978D360" wp14:editId="0B51DEC6">
            <wp:extent cx="5760720" cy="2884170"/>
            <wp:effectExtent l="0" t="0" r="0" b="0"/>
            <wp:docPr id="7"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
                    <pic:cNvPicPr>
                      <a:picLocks noChangeAspect="1" noChangeArrowheads="1"/>
                    </pic:cNvPicPr>
                  </pic:nvPicPr>
                  <pic:blipFill>
                    <a:blip r:embed="rId18"/>
                    <a:stretch>
                      <a:fillRect/>
                    </a:stretch>
                  </pic:blipFill>
                  <pic:spPr bwMode="auto">
                    <a:xfrm>
                      <a:off x="0" y="0"/>
                      <a:ext cx="5760720" cy="2884170"/>
                    </a:xfrm>
                    <a:prstGeom prst="rect">
                      <a:avLst/>
                    </a:prstGeom>
                  </pic:spPr>
                </pic:pic>
              </a:graphicData>
            </a:graphic>
          </wp:inline>
        </w:drawing>
      </w:r>
      <w:r>
        <w:rPr>
          <w:shd w:val="clear" w:color="auto" w:fill="FFFFD7"/>
        </w:rPr>
        <w:t>Personalbericht 2018 – Ausschnitt aus der Printversion</w:t>
      </w:r>
    </w:p>
    <w:p w14:paraId="525966A8" w14:textId="77777777" w:rsidR="007C6FE0" w:rsidRDefault="007C6FE0">
      <w:pPr>
        <w:rPr>
          <w:shd w:val="clear" w:color="auto" w:fill="FFFF00"/>
        </w:rPr>
      </w:pPr>
    </w:p>
    <w:p w14:paraId="4AC41612" w14:textId="77777777" w:rsidR="007C6FE0" w:rsidRDefault="00254D5E">
      <w:pPr>
        <w:pStyle w:val="berschrift2"/>
        <w:rPr>
          <w:shd w:val="clear" w:color="auto" w:fill="FFFFD7"/>
        </w:rPr>
      </w:pPr>
      <w:r>
        <w:rPr>
          <w:shd w:val="clear" w:color="auto" w:fill="FFFFD7"/>
        </w:rPr>
        <w:t xml:space="preserve">Festschrift „100 Jahre Stadtplanung Wien“ </w:t>
      </w:r>
    </w:p>
    <w:p w14:paraId="5F8F7E9D" w14:textId="77777777" w:rsidR="007C6FE0" w:rsidRDefault="00254D5E">
      <w:r>
        <w:t>Der zweite Anwendungsfall war die Publikation „100 Jahre Stadtplanung“, ein sehr aufwändig gemachtes Buch mit eigens angefertigten Porträts der Autor*innen usw., das Anfang 2020 präsentiert wurde.</w:t>
      </w:r>
    </w:p>
    <w:p w14:paraId="1EF93137" w14:textId="77777777" w:rsidR="007C6FE0" w:rsidRDefault="00254D5E">
      <w:r>
        <w:rPr>
          <w:noProof/>
        </w:rPr>
        <w:lastRenderedPageBreak/>
        <w:drawing>
          <wp:inline distT="0" distB="0" distL="0" distR="0" wp14:anchorId="5EDBFDB0" wp14:editId="38A025C6">
            <wp:extent cx="5760720" cy="4320540"/>
            <wp:effectExtent l="0" t="0" r="0" b="0"/>
            <wp:docPr id="8"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 descr="Ein Bild, das Text enthält.&#10;&#10;Automatisch generierte Beschreibung"/>
                    <pic:cNvPicPr>
                      <a:picLocks noChangeAspect="1" noChangeArrowheads="1"/>
                    </pic:cNvPicPr>
                  </pic:nvPicPr>
                  <pic:blipFill>
                    <a:blip r:embed="rId19"/>
                    <a:stretch>
                      <a:fillRect/>
                    </a:stretch>
                  </pic:blipFill>
                  <pic:spPr bwMode="auto">
                    <a:xfrm>
                      <a:off x="0" y="0"/>
                      <a:ext cx="5760720" cy="4320540"/>
                    </a:xfrm>
                    <a:prstGeom prst="rect">
                      <a:avLst/>
                    </a:prstGeom>
                  </pic:spPr>
                </pic:pic>
              </a:graphicData>
            </a:graphic>
          </wp:inline>
        </w:drawing>
      </w:r>
    </w:p>
    <w:p w14:paraId="58E1DF33" w14:textId="77777777" w:rsidR="007C6FE0" w:rsidRDefault="00254D5E">
      <w:pPr>
        <w:pStyle w:val="Beschriftung"/>
      </w:pPr>
      <w:r>
        <w:t>Festschrift 100 Jahre Stadtentwicklung - Printpublikation</w:t>
      </w:r>
    </w:p>
    <w:p w14:paraId="6C3C87A8" w14:textId="77777777" w:rsidR="007C6FE0" w:rsidRDefault="00254D5E">
      <w:r>
        <w:t>Die Webversion wurde ausgehend von der Printversion für das Online-Lektüre optimiert:</w:t>
      </w:r>
    </w:p>
    <w:p w14:paraId="692D39F4" w14:textId="77777777" w:rsidR="007C6FE0" w:rsidRDefault="00254D5E">
      <w:r>
        <w:t xml:space="preserve">Link: </w:t>
      </w:r>
      <w:hyperlink r:id="rId20">
        <w:r>
          <w:rPr>
            <w:rStyle w:val="Internetverknpfung"/>
          </w:rPr>
          <w:t>https://www.wien.gv.at/spezial/festschrift-stadtentwicklung/</w:t>
        </w:r>
      </w:hyperlink>
    </w:p>
    <w:p w14:paraId="071544A6" w14:textId="77777777" w:rsidR="007C6FE0" w:rsidRDefault="007C6FE0"/>
    <w:p w14:paraId="55F74335" w14:textId="77777777" w:rsidR="007C6FE0" w:rsidRDefault="00254D5E">
      <w:pPr>
        <w:pStyle w:val="berschrift2"/>
        <w:rPr>
          <w:shd w:val="clear" w:color="auto" w:fill="FFFFD7"/>
        </w:rPr>
      </w:pPr>
      <w:r>
        <w:rPr>
          <w:shd w:val="clear" w:color="auto" w:fill="FFFFD7"/>
        </w:rPr>
        <w:t>Wiener Integrationsmonitor 2020</w:t>
      </w:r>
    </w:p>
    <w:p w14:paraId="09DA3D38" w14:textId="77777777" w:rsidR="007C6FE0" w:rsidRDefault="00254D5E">
      <w:r>
        <w:t>Anfang 2021 würde der Wiener Integrationsmonitor 2020  für die MA 17 - Integration und Diversität im Webframework realisiert.</w:t>
      </w:r>
    </w:p>
    <w:p w14:paraId="146B5594" w14:textId="77777777" w:rsidR="007C6FE0" w:rsidRDefault="00254D5E">
      <w:r>
        <w:rPr>
          <w:noProof/>
        </w:rPr>
        <w:lastRenderedPageBreak/>
        <w:drawing>
          <wp:inline distT="0" distB="0" distL="0" distR="0" wp14:anchorId="72D5F8CA" wp14:editId="15B651C0">
            <wp:extent cx="2492375" cy="3143250"/>
            <wp:effectExtent l="0" t="0" r="0" b="0"/>
            <wp:docPr id="9"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5"/>
                    <pic:cNvPicPr>
                      <a:picLocks noChangeAspect="1" noChangeArrowheads="1"/>
                    </pic:cNvPicPr>
                  </pic:nvPicPr>
                  <pic:blipFill>
                    <a:blip r:embed="rId21"/>
                    <a:stretch>
                      <a:fillRect/>
                    </a:stretch>
                  </pic:blipFill>
                  <pic:spPr bwMode="auto">
                    <a:xfrm>
                      <a:off x="0" y="0"/>
                      <a:ext cx="2492375" cy="3143250"/>
                    </a:xfrm>
                    <a:prstGeom prst="rect">
                      <a:avLst/>
                    </a:prstGeom>
                  </pic:spPr>
                </pic:pic>
              </a:graphicData>
            </a:graphic>
          </wp:inline>
        </w:drawing>
      </w:r>
    </w:p>
    <w:p w14:paraId="74BEC622" w14:textId="77777777" w:rsidR="007C6FE0" w:rsidRDefault="00254D5E">
      <w:r>
        <w:t>„Der Monitor bildet neben dem Integrationsstand der Wiener Bevölkerung auch den Diversitätsstand von mehr als fünfzig Wiener Magistratsabteilungen und Einrichtungen ab.“ (Zitat aus dem Vorwort)</w:t>
      </w:r>
    </w:p>
    <w:p w14:paraId="55C40F78" w14:textId="77777777" w:rsidR="007C6FE0" w:rsidRDefault="00254D5E">
      <w:r>
        <w:t xml:space="preserve">Link: </w:t>
      </w:r>
      <w:hyperlink r:id="rId22">
        <w:r>
          <w:rPr>
            <w:rStyle w:val="Internetverknpfung"/>
          </w:rPr>
          <w:t>https://www.wien.gv.at/spezial/integrationsmonitor2020/</w:t>
        </w:r>
      </w:hyperlink>
    </w:p>
    <w:p w14:paraId="5D925804" w14:textId="77777777" w:rsidR="007C6FE0" w:rsidRDefault="00254D5E">
      <w:r>
        <w:t>Das Beispiel, zeigt, dass das Framework auch für wissenschaftliche Publikationen gut geeignet ist: Fußnoten werden ebenso unterstützt wie ein Glossar und ein tabellarischer Anhang.</w:t>
      </w:r>
    </w:p>
    <w:p w14:paraId="52478118" w14:textId="77777777" w:rsidR="007C6FE0" w:rsidRDefault="007C6FE0"/>
    <w:p w14:paraId="1C306849" w14:textId="77777777" w:rsidR="007C6FE0" w:rsidRDefault="00254D5E">
      <w:pPr>
        <w:pStyle w:val="berschrift2"/>
        <w:rPr>
          <w:shd w:val="clear" w:color="auto" w:fill="FFFFD7"/>
        </w:rPr>
      </w:pPr>
      <w:r>
        <w:rPr>
          <w:shd w:val="clear" w:color="auto" w:fill="FFFFD7"/>
        </w:rPr>
        <w:t>Naturschutzbericht 2020</w:t>
      </w:r>
    </w:p>
    <w:p w14:paraId="081D87F2" w14:textId="77777777" w:rsidR="007C6FE0" w:rsidRDefault="00254D5E">
      <w:r>
        <w:t>… und in Kürze wird der Naturschutzbericht der Stadt Wien für das Jahr 2020 online gehen. Work in progress ...</w:t>
      </w:r>
    </w:p>
    <w:sectPr w:rsidR="007C6FE0">
      <w:pgSz w:w="11906" w:h="16838"/>
      <w:pgMar w:top="1417" w:right="1417" w:bottom="1134" w:left="1417" w:header="0" w:footer="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C043" w14:textId="77777777" w:rsidR="007F5F3D" w:rsidRDefault="007F5F3D">
      <w:pPr>
        <w:spacing w:after="0" w:line="240" w:lineRule="auto"/>
      </w:pPr>
      <w:r>
        <w:separator/>
      </w:r>
    </w:p>
  </w:endnote>
  <w:endnote w:type="continuationSeparator" w:id="0">
    <w:p w14:paraId="322B0D3B" w14:textId="77777777" w:rsidR="007F5F3D" w:rsidRDefault="007F5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PingFang SC">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A6B94" w14:textId="77777777" w:rsidR="007F5F3D" w:rsidRDefault="007F5F3D">
      <w:pPr>
        <w:rPr>
          <w:sz w:val="12"/>
        </w:rPr>
      </w:pPr>
      <w:r>
        <w:separator/>
      </w:r>
    </w:p>
  </w:footnote>
  <w:footnote w:type="continuationSeparator" w:id="0">
    <w:p w14:paraId="52310C38" w14:textId="77777777" w:rsidR="007F5F3D" w:rsidRDefault="007F5F3D">
      <w:pPr>
        <w:rPr>
          <w:sz w:val="12"/>
        </w:rPr>
      </w:pPr>
      <w:r>
        <w:continuationSeparator/>
      </w:r>
    </w:p>
  </w:footnote>
  <w:footnote w:id="1">
    <w:p w14:paraId="0AC656C2" w14:textId="242A0341" w:rsidR="007C6FE0" w:rsidRDefault="00254D5E">
      <w:pPr>
        <w:pStyle w:val="Funotentext"/>
      </w:pPr>
      <w:r>
        <w:rPr>
          <w:rStyle w:val="Funotenzeichen"/>
        </w:rPr>
        <w:footnoteRef/>
      </w:r>
      <w:r>
        <w:t xml:space="preserve"> </w:t>
      </w:r>
      <w:hyperlink r:id="rId1" w:history="1">
        <w:r w:rsidRPr="003A5452">
          <w:rPr>
            <w:rStyle w:val="Hyperlink"/>
          </w:rPr>
          <w:t>https://de.wikipedia.org/wiki/Bericht_(Verwaltung)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B24BC"/>
    <w:multiLevelType w:val="multilevel"/>
    <w:tmpl w:val="EC1696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035533"/>
    <w:multiLevelType w:val="multilevel"/>
    <w:tmpl w:val="79A2D2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6FE0"/>
    <w:rsid w:val="00254D5E"/>
    <w:rsid w:val="003A5452"/>
    <w:rsid w:val="00515381"/>
    <w:rsid w:val="00751E20"/>
    <w:rsid w:val="007A7390"/>
    <w:rsid w:val="007C6FE0"/>
    <w:rsid w:val="007F5F3D"/>
    <w:rsid w:val="00E010F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E847E"/>
  <w15:docId w15:val="{D8F47060-8781-4039-8079-58A4AABD9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uiPriority w:val="9"/>
    <w:qFormat/>
    <w:pPr>
      <w:keepNext/>
      <w:keepLines/>
      <w:spacing w:before="240" w:after="0"/>
      <w:outlineLvl w:val="0"/>
    </w:pPr>
    <w:rPr>
      <w:rFonts w:ascii="Calibri Light" w:hAnsi="Calibri Light"/>
      <w:color w:val="2F5496"/>
      <w:sz w:val="32"/>
      <w:szCs w:val="32"/>
    </w:rPr>
  </w:style>
  <w:style w:type="paragraph" w:styleId="berschrift2">
    <w:name w:val="heading 2"/>
    <w:basedOn w:val="Standard"/>
    <w:next w:val="Standard"/>
    <w:uiPriority w:val="9"/>
    <w:unhideWhenUsed/>
    <w:qFormat/>
    <w:pPr>
      <w:keepNext/>
      <w:keepLines/>
      <w:spacing w:before="40" w:after="0"/>
      <w:outlineLvl w:val="1"/>
    </w:pPr>
    <w:rPr>
      <w:rFonts w:ascii="Calibri Light" w:hAnsi="Calibri Light"/>
      <w:color w:val="2F5496"/>
      <w:sz w:val="26"/>
      <w:szCs w:val="26"/>
    </w:rPr>
  </w:style>
  <w:style w:type="paragraph" w:styleId="berschrift3">
    <w:name w:val="heading 3"/>
    <w:basedOn w:val="Standard"/>
    <w:next w:val="Standard"/>
    <w:uiPriority w:val="9"/>
    <w:unhideWhenUsed/>
    <w:qFormat/>
    <w:pPr>
      <w:keepNext/>
      <w:keepLines/>
      <w:spacing w:before="40" w:after="0"/>
      <w:outlineLvl w:val="2"/>
    </w:pPr>
    <w:rPr>
      <w:rFonts w:ascii="Calibri Light" w:hAnsi="Calibri Light"/>
      <w:color w:val="1F3763"/>
      <w:sz w:val="24"/>
      <w:szCs w:val="24"/>
    </w:rPr>
  </w:style>
  <w:style w:type="paragraph" w:styleId="berschrift4">
    <w:name w:val="heading 4"/>
    <w:basedOn w:val="Standard"/>
    <w:next w:val="Standard"/>
    <w:uiPriority w:val="9"/>
    <w:semiHidden/>
    <w:unhideWhenUsed/>
    <w:qFormat/>
    <w:pPr>
      <w:keepNext/>
      <w:keepLines/>
      <w:spacing w:before="40" w:after="0"/>
      <w:outlineLvl w:val="3"/>
    </w:pPr>
    <w:rPr>
      <w:rFonts w:ascii="Calibri Light" w:hAnsi="Calibri Light"/>
      <w:i/>
      <w:iCs/>
      <w:color w:val="2F549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qFormat/>
    <w:rPr>
      <w:rFonts w:ascii="Calibri Light" w:eastAsia="Calibri" w:hAnsi="Calibri Light" w:cs="Tahoma"/>
      <w:spacing w:val="-10"/>
      <w:kern w:val="2"/>
      <w:sz w:val="56"/>
      <w:szCs w:val="56"/>
    </w:rPr>
  </w:style>
  <w:style w:type="character" w:customStyle="1" w:styleId="UntertitelZchn">
    <w:name w:val="Untertitel Zchn"/>
    <w:basedOn w:val="Absatz-Standardschriftart"/>
    <w:qFormat/>
    <w:rPr>
      <w:rFonts w:eastAsia="Calibri"/>
      <w:color w:val="5A5A5A"/>
      <w:spacing w:val="15"/>
    </w:rPr>
  </w:style>
  <w:style w:type="character" w:customStyle="1" w:styleId="berschrift1Zchn">
    <w:name w:val="Überschrift 1 Zchn"/>
    <w:basedOn w:val="Absatz-Standardschriftart"/>
    <w:qFormat/>
    <w:rPr>
      <w:rFonts w:ascii="Calibri Light" w:eastAsia="Calibri" w:hAnsi="Calibri Light" w:cs="Tahoma"/>
      <w:color w:val="2F5496"/>
      <w:sz w:val="32"/>
      <w:szCs w:val="32"/>
    </w:rPr>
  </w:style>
  <w:style w:type="character" w:customStyle="1" w:styleId="berschrift2Zchn">
    <w:name w:val="Überschrift 2 Zchn"/>
    <w:basedOn w:val="Absatz-Standardschriftart"/>
    <w:qFormat/>
    <w:rPr>
      <w:rFonts w:ascii="Calibri Light" w:eastAsia="Calibri" w:hAnsi="Calibri Light" w:cs="Tahoma"/>
      <w:color w:val="2F5496"/>
      <w:sz w:val="26"/>
      <w:szCs w:val="26"/>
    </w:rPr>
  </w:style>
  <w:style w:type="character" w:customStyle="1" w:styleId="berschrift3Zchn">
    <w:name w:val="Überschrift 3 Zchn"/>
    <w:basedOn w:val="Absatz-Standardschriftart"/>
    <w:qFormat/>
    <w:rPr>
      <w:rFonts w:ascii="Calibri Light" w:eastAsia="Calibri" w:hAnsi="Calibri Light" w:cs="Tahoma"/>
      <w:color w:val="1F3763"/>
      <w:sz w:val="24"/>
      <w:szCs w:val="24"/>
    </w:rPr>
  </w:style>
  <w:style w:type="character" w:customStyle="1" w:styleId="berschrift4Zchn">
    <w:name w:val="Überschrift 4 Zchn"/>
    <w:basedOn w:val="Absatz-Standardschriftart"/>
    <w:qFormat/>
    <w:rPr>
      <w:rFonts w:ascii="Calibri Light" w:eastAsia="Calibri" w:hAnsi="Calibri Light" w:cs="Tahoma"/>
      <w:i/>
      <w:iCs/>
      <w:color w:val="2F5496"/>
    </w:rPr>
  </w:style>
  <w:style w:type="character" w:styleId="IntensiveHervorhebung">
    <w:name w:val="Intense Emphasis"/>
    <w:basedOn w:val="Absatz-Standardschriftart"/>
    <w:qFormat/>
    <w:rPr>
      <w:i/>
      <w:iCs/>
      <w:color w:val="4472C4"/>
    </w:rPr>
  </w:style>
  <w:style w:type="character" w:styleId="Fett">
    <w:name w:val="Strong"/>
    <w:basedOn w:val="Absatz-Standardschriftart"/>
    <w:qFormat/>
    <w:rPr>
      <w:b/>
      <w:bCs/>
    </w:rPr>
  </w:style>
  <w:style w:type="character" w:customStyle="1" w:styleId="Betont">
    <w:name w:val="Betont"/>
    <w:basedOn w:val="Absatz-Standardschriftart"/>
    <w:qFormat/>
    <w:rPr>
      <w:i/>
      <w:iCs/>
    </w:rPr>
  </w:style>
  <w:style w:type="character" w:customStyle="1" w:styleId="Internetverknpfung">
    <w:name w:val="Internetverknüpfung"/>
    <w:basedOn w:val="Absatz-Standardschriftart"/>
    <w:uiPriority w:val="99"/>
    <w:unhideWhenUsed/>
    <w:rsid w:val="00C2539D"/>
    <w:rPr>
      <w:color w:val="0563C1" w:themeColor="hyperlink"/>
      <w:u w:val="single"/>
    </w:rPr>
  </w:style>
  <w:style w:type="character" w:styleId="NichtaufgelsteErwhnung">
    <w:name w:val="Unresolved Mention"/>
    <w:basedOn w:val="Absatz-Standardschriftart"/>
    <w:qFormat/>
    <w:rPr>
      <w:color w:val="605E5C"/>
      <w:shd w:val="clear" w:color="auto" w:fill="E1DFDD"/>
    </w:rPr>
  </w:style>
  <w:style w:type="character" w:customStyle="1" w:styleId="FunotentextZchn">
    <w:name w:val="Fußnotentext Zchn"/>
    <w:basedOn w:val="Absatz-Standardschriftart"/>
    <w:qFormat/>
    <w:rPr>
      <w:sz w:val="20"/>
      <w:szCs w:val="20"/>
    </w:rPr>
  </w:style>
  <w:style w:type="character" w:customStyle="1" w:styleId="Funotenanker">
    <w:name w:val="Fußnotenanker"/>
    <w:rPr>
      <w:vertAlign w:val="superscript"/>
    </w:rPr>
  </w:style>
  <w:style w:type="character" w:customStyle="1" w:styleId="FootnoteCharacters">
    <w:name w:val="Footnote Characters"/>
    <w:qFormat/>
  </w:style>
  <w:style w:type="character" w:customStyle="1" w:styleId="ZitatZchn">
    <w:name w:val="Zitat Zchn"/>
    <w:basedOn w:val="Absatz-Standardschriftart"/>
    <w:qFormat/>
    <w:rPr>
      <w:i/>
      <w:iCs/>
      <w:color w:val="404040"/>
    </w:rPr>
  </w:style>
  <w:style w:type="character" w:customStyle="1" w:styleId="BesuchteInternetverknpfung">
    <w:name w:val="Besuchte Internetverknüpfung"/>
    <w:basedOn w:val="Absatz-Standardschriftart"/>
    <w:rPr>
      <w:color w:val="954F72"/>
      <w:u w:val="single"/>
    </w:rPr>
  </w:style>
  <w:style w:type="character" w:customStyle="1" w:styleId="Endnotenanker">
    <w:name w:val="Endnotenanker"/>
    <w:rPr>
      <w:vertAlign w:val="superscript"/>
    </w:rPr>
  </w:style>
  <w:style w:type="character" w:customStyle="1" w:styleId="EndnoteCharacters">
    <w:name w:val="Endnote Characters"/>
    <w:qFormat/>
  </w:style>
  <w:style w:type="character" w:styleId="Funotenzeichen">
    <w:name w:val="footnote reference"/>
    <w:qFormat/>
  </w:style>
  <w:style w:type="character" w:styleId="Endnotenzeichen">
    <w:name w:val="endnote reference"/>
    <w:qFormat/>
  </w:style>
  <w:style w:type="paragraph" w:customStyle="1" w:styleId="berschrift">
    <w:name w:val="Überschrift"/>
    <w:basedOn w:val="Standard"/>
    <w:next w:val="Textkrper"/>
    <w:qFormat/>
    <w:pPr>
      <w:keepNext/>
      <w:spacing w:before="240" w:after="120"/>
    </w:pPr>
    <w:rPr>
      <w:rFonts w:ascii="Liberation Sans" w:eastAsia="PingFang SC" w:hAnsi="Liberation Sans" w:cs="Arial Unicode MS"/>
      <w:sz w:val="28"/>
      <w:szCs w:val="28"/>
    </w:rPr>
  </w:style>
  <w:style w:type="paragraph" w:styleId="Textkrper">
    <w:name w:val="Body Text"/>
    <w:basedOn w:val="Standard"/>
    <w:pPr>
      <w:spacing w:after="140" w:line="276" w:lineRule="auto"/>
    </w:pPr>
  </w:style>
  <w:style w:type="paragraph" w:styleId="Liste">
    <w:name w:val="List"/>
    <w:basedOn w:val="Textkrper"/>
    <w:rPr>
      <w:rFonts w:cs="Arial Unicode MS"/>
    </w:rPr>
  </w:style>
  <w:style w:type="paragraph" w:styleId="Beschriftung">
    <w:name w:val="caption"/>
    <w:basedOn w:val="Standard"/>
    <w:next w:val="Standard"/>
    <w:qFormat/>
    <w:pPr>
      <w:spacing w:after="200" w:line="240" w:lineRule="auto"/>
    </w:pPr>
    <w:rPr>
      <w:i/>
      <w:iCs/>
      <w:color w:val="44546A"/>
      <w:sz w:val="18"/>
      <w:szCs w:val="18"/>
    </w:rPr>
  </w:style>
  <w:style w:type="paragraph" w:customStyle="1" w:styleId="Verzeichnis">
    <w:name w:val="Verzeichnis"/>
    <w:basedOn w:val="Standard"/>
    <w:qFormat/>
    <w:pPr>
      <w:suppressLineNumbers/>
    </w:pPr>
    <w:rPr>
      <w:rFonts w:cs="Arial Unicode MS"/>
    </w:rPr>
  </w:style>
  <w:style w:type="paragraph" w:styleId="Titel">
    <w:name w:val="Title"/>
    <w:basedOn w:val="Standard"/>
    <w:next w:val="Standard"/>
    <w:uiPriority w:val="10"/>
    <w:qFormat/>
    <w:pPr>
      <w:spacing w:after="0" w:line="240" w:lineRule="auto"/>
      <w:contextualSpacing/>
    </w:pPr>
    <w:rPr>
      <w:rFonts w:ascii="Calibri Light" w:hAnsi="Calibri Light"/>
      <w:spacing w:val="-10"/>
      <w:kern w:val="2"/>
      <w:sz w:val="56"/>
      <w:szCs w:val="56"/>
    </w:rPr>
  </w:style>
  <w:style w:type="paragraph" w:styleId="Untertitel">
    <w:name w:val="Subtitle"/>
    <w:basedOn w:val="Standard"/>
    <w:next w:val="Standard"/>
    <w:uiPriority w:val="11"/>
    <w:qFormat/>
    <w:rPr>
      <w:color w:val="5A5A5A"/>
      <w:spacing w:val="15"/>
    </w:rPr>
  </w:style>
  <w:style w:type="paragraph" w:styleId="Listenabsatz">
    <w:name w:val="List Paragraph"/>
    <w:basedOn w:val="Standard"/>
    <w:qFormat/>
    <w:pPr>
      <w:ind w:left="720"/>
      <w:contextualSpacing/>
    </w:pPr>
  </w:style>
  <w:style w:type="paragraph" w:styleId="Funotentext">
    <w:name w:val="footnote text"/>
    <w:basedOn w:val="Standard"/>
    <w:pPr>
      <w:spacing w:after="0" w:line="240" w:lineRule="auto"/>
    </w:pPr>
    <w:rPr>
      <w:sz w:val="20"/>
      <w:szCs w:val="20"/>
    </w:rPr>
  </w:style>
  <w:style w:type="paragraph" w:styleId="Zitat">
    <w:name w:val="Quote"/>
    <w:basedOn w:val="Standard"/>
    <w:next w:val="Standard"/>
    <w:qFormat/>
    <w:pPr>
      <w:spacing w:before="200"/>
      <w:ind w:left="864" w:right="864"/>
      <w:jc w:val="center"/>
    </w:pPr>
    <w:rPr>
      <w:i/>
      <w:iCs/>
      <w:color w:val="404040"/>
    </w:rPr>
  </w:style>
  <w:style w:type="paragraph" w:styleId="StandardWeb">
    <w:name w:val="Normal (Web)"/>
    <w:basedOn w:val="Standard"/>
    <w:qFormat/>
    <w:pPr>
      <w:spacing w:before="280" w:after="280" w:line="240" w:lineRule="auto"/>
    </w:pPr>
    <w:rPr>
      <w:rFonts w:ascii="Times New Roman" w:eastAsia="Times New Roman" w:hAnsi="Times New Roman" w:cs="Times New Roman"/>
      <w:sz w:val="24"/>
      <w:szCs w:val="24"/>
      <w:lang w:val="de-AT" w:eastAsia="de-AT"/>
    </w:rPr>
  </w:style>
  <w:style w:type="paragraph" w:customStyle="1" w:styleId="Tabelleninhalt">
    <w:name w:val="Tabelleninhalt"/>
    <w:basedOn w:val="Standard"/>
    <w:qFormat/>
    <w:pPr>
      <w:widowControl w:val="0"/>
      <w:suppressLineNumbers/>
    </w:pPr>
  </w:style>
  <w:style w:type="character" w:styleId="Hyperlink">
    <w:name w:val="Hyperlink"/>
    <w:basedOn w:val="Absatz-Standardschriftart"/>
    <w:uiPriority w:val="99"/>
    <w:unhideWhenUsed/>
    <w:rsid w:val="003A54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yperlink" Target="https://stp.wien.gv.at/viennaviz/anonymous/embed.html?id=d043bf84-dd58-4947-9dc8-538894993480&amp;status=published" TargetMode="External"/><Relationship Id="rId17" Type="http://schemas.openxmlformats.org/officeDocument/2006/relationships/hyperlink" Target="https://www.wien.gv.at/spezial/personalbericht2019/index.html"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ww.wien.gv.at/spezial/festschrift-stadtentwicklu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redaktion@wien.gv.at"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wien.gv.at/regierungsabkommen2020/gesundheitsmetropole-wien/digitalisierung-im-gesundheitswesen/" TargetMode="External"/><Relationship Id="rId14" Type="http://schemas.openxmlformats.org/officeDocument/2006/relationships/hyperlink" Target="https://www.wien.gv.at/spezial/integrationsmonitor2020/demografie-und-einwanderungsrecht/entwicklung-der-wiener-bevoelkerung-seit-1961/" TargetMode="External"/><Relationship Id="rId22" Type="http://schemas.openxmlformats.org/officeDocument/2006/relationships/hyperlink" Target="https://www.wien.gv.at/spezial/integrationsmonitor20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Bericht_(Verwaltu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1552</Words>
  <Characters>9781</Characters>
  <Application>Microsoft Office Word</Application>
  <DocSecurity>0</DocSecurity>
  <Lines>81</Lines>
  <Paragraphs>22</Paragraphs>
  <ScaleCrop>false</ScaleCrop>
  <Company>Ich bin die Fimenangabe</Company>
  <LinksUpToDate>false</LinksUpToDate>
  <CharactersWithSpaces>11311</CharactersWithSpaces>
  <SharedDoc>false</SharedDoc>
  <HyperlinkBase>Ich bin die Linkbasis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Dokumententitel Eigenschaften</dc:title>
  <dc:subject>Ich bin ein Betreff</dc:subject>
  <dc:creator>Autoreigenschaft</dc:creator>
  <cp:keywords>Tag1 Tag1 Tag1 Tag1 Tag1 Tag1 Tag1 Tag1 Tag1 Tag 2a und 2b Tag 3</cp:keywords>
  <dc:description>Ich bin ein Kommentar und möchte eine Beschreibung sein</dc:description>
  <cp:lastModifiedBy>lekton</cp:lastModifiedBy>
  <cp:revision>36</cp:revision>
  <dcterms:created xsi:type="dcterms:W3CDTF">2021-10-22T15:40:00Z</dcterms:created>
  <dcterms:modified xsi:type="dcterms:W3CDTF">2021-10-30T13:46:00Z</dcterms:modified>
  <cp:category>Kategorie 1</cp:category>
  <cp:contentStatus>Ich bin die Statusbeschreibung</cp:contentStatus>
  <dc:language>de-AT</dc:language>
</cp:coreProperties>
</file>