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02" w:rsidRPr="00926A1F" w:rsidRDefault="00AC1302" w:rsidP="00AC1302">
      <w:pPr>
        <w:jc w:val="center"/>
        <w:rPr>
          <w:rFonts w:ascii="Comic Sans MS" w:hAnsi="Comic Sans MS"/>
          <w:sz w:val="32"/>
          <w:szCs w:val="32"/>
        </w:rPr>
      </w:pPr>
      <w:r w:rsidRPr="00926A1F">
        <w:rPr>
          <w:rFonts w:ascii="Comic Sans MS" w:hAnsi="Comic Sans MS"/>
          <w:sz w:val="32"/>
          <w:szCs w:val="32"/>
        </w:rPr>
        <w:t>ARTE</w:t>
      </w:r>
      <w:r w:rsidRPr="00926A1F">
        <w:rPr>
          <w:rFonts w:ascii="Comic Sans MS" w:hAnsi="Comic Sans MS"/>
          <w:sz w:val="32"/>
          <w:szCs w:val="32"/>
          <w:vertAlign w:val="subscript"/>
        </w:rPr>
        <w:t>2</w:t>
      </w:r>
      <w:r w:rsidRPr="00926A1F">
        <w:rPr>
          <w:rFonts w:ascii="Comic Sans MS" w:hAnsi="Comic Sans MS"/>
          <w:sz w:val="32"/>
          <w:szCs w:val="32"/>
        </w:rPr>
        <w:t>O SCUOLE</w:t>
      </w:r>
    </w:p>
    <w:p w:rsidR="00AC1302" w:rsidRDefault="00AC1302" w:rsidP="00AC1302">
      <w:pPr>
        <w:jc w:val="center"/>
        <w:rPr>
          <w:rFonts w:ascii="Comic Sans MS" w:hAnsi="Comic Sans MS"/>
          <w:sz w:val="52"/>
          <w:szCs w:val="52"/>
        </w:rPr>
      </w:pPr>
      <w:r w:rsidRPr="00926A1F">
        <w:rPr>
          <w:rFonts w:ascii="Comic Sans MS" w:hAnsi="Comic Sans MS"/>
          <w:sz w:val="52"/>
          <w:szCs w:val="52"/>
        </w:rPr>
        <w:t>L</w:t>
      </w:r>
      <w:r>
        <w:rPr>
          <w:rFonts w:ascii="Comic Sans MS" w:hAnsi="Comic Sans MS"/>
          <w:sz w:val="52"/>
          <w:szCs w:val="52"/>
        </w:rPr>
        <w:t>aura Curasì</w:t>
      </w:r>
    </w:p>
    <w:p w:rsidR="00AC1302" w:rsidRDefault="00AC1302" w:rsidP="00AC1302">
      <w:pPr>
        <w:jc w:val="center"/>
        <w:rPr>
          <w:rFonts w:ascii="Comic Sans MS" w:hAnsi="Comic Sans MS"/>
          <w:sz w:val="52"/>
          <w:szCs w:val="52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Si è diplomata in pianoforte nel 2002 al Conservatorio di musica “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Santa Cecilia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” di Roma sotto la guida del Maestro Daniela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Morelli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, proseguendo poi per altri due anni con un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tirocinio rivolto all’insegnamento.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Ha seguito nel 1994, 1997, 2002 e 2003 prestigiosi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corsi di perfezionamento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di pianoforte, in collaborazione con l’istituto di cultura e lingua russa, tenuti dal Maestro Daniela Morelli docente del Conservatorio “S. Cecilia” di Roma, dal Maestro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Mikhail Petukhov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docente del Conservatorio di Mosca, e dal Maestro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Pavel Egorov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docente del Conservatorio di S.Pietroburgo.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Ha ottenuto il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primo posto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nella sua categoria con diploma di merito al concorso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 xml:space="preserve"> 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internazionale di esecuzione musicale svoltosi a Casapulla (CE).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Si è esibita in concerto presso la BNL di via del Corso – Roma nell’ambito di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TELETHON del 2002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, eseguendo a 4 mani “Souvenir de la Russie” di J. Brahms, in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prima esecuzione nazionale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Ha partecipato a numerosi concerti con il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coro del Conservatorio “Santa Cecilia”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di Roma, tra cui in Campidoglio, nella basilica Santa Maria degli Angeli, nella basilica dei Ss. Apostoli.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Dal 2004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insegna pianoforte e solfeggio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nell’Associazione culturale “ViviAmo la musica”.</w:t>
      </w: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    </w:t>
      </w: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2007 è stata ammessa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all’orchestra “Musa classica”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dell’università La Sapienza di Roma.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2009 ha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 xml:space="preserve">fondato l’Associazione Culturale 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MusichiAmo, attiva nella scuola elementare “Perone” e nella s.m.s. “Bramante”, gestendone quasi per intero, in qualità di Copresidente,  ogni aspetto musicale e amministrativo per 3 anni scolastici. Ha altresì svolto il ruolo di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docente di pianoforte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Dal 2011 collabora periodicamente con la Cooperativa Sociale “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Le Mille e Una Notte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” nella realizzazione di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laboratori musicali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all’interno di scuole della Regione Lazio nell’ambito di progetti per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 xml:space="preserve">l’integrazione della disabilità 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nel gruppo classe.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Dal 2012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collabora ai progetti di formazione musicale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 dell’Associazione “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Arte2o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”:</w:t>
      </w:r>
    </w:p>
    <w:p w:rsidR="00AC1302" w:rsidRPr="00E663FD" w:rsidRDefault="00AC1302" w:rsidP="00AC1302">
      <w:pPr>
        <w:numPr>
          <w:ilvl w:val="0"/>
          <w:numId w:val="1"/>
        </w:numPr>
        <w:spacing w:after="0"/>
        <w:jc w:val="both"/>
        <w:textAlignment w:val="baseline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Scuola di Musica del Liceo Ginnasio “</w:t>
      </w:r>
      <w:r w:rsidRPr="00E663FD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>Visconti</w:t>
      </w:r>
      <w:r w:rsidRPr="00E663F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”</w:t>
      </w:r>
    </w:p>
    <w:p w:rsidR="00AC1302" w:rsidRPr="00E663FD" w:rsidRDefault="00AC1302" w:rsidP="00AC1302">
      <w:pPr>
        <w:numPr>
          <w:ilvl w:val="0"/>
          <w:numId w:val="1"/>
        </w:numPr>
        <w:spacing w:after="0"/>
        <w:jc w:val="both"/>
        <w:textAlignment w:val="baseline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Scuola di Musica del Liceo Ginnasio “</w:t>
      </w:r>
      <w:r w:rsidRPr="00E663FD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>Augusto</w:t>
      </w:r>
      <w:r w:rsidRPr="00E663F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”</w:t>
      </w:r>
    </w:p>
    <w:p w:rsidR="00AC1302" w:rsidRPr="00E663FD" w:rsidRDefault="00AC1302" w:rsidP="00AC1302">
      <w:pPr>
        <w:numPr>
          <w:ilvl w:val="0"/>
          <w:numId w:val="1"/>
        </w:numPr>
        <w:spacing w:after="0"/>
        <w:jc w:val="both"/>
        <w:textAlignment w:val="baseline"/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Progetto “</w:t>
      </w:r>
      <w:r w:rsidRPr="00E663FD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Crescendo</w:t>
      </w:r>
      <w:r w:rsidRPr="00E663FD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>… in Musica</w:t>
      </w:r>
      <w:r w:rsidRPr="00E663F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”, approvato dal 2012 nell’Istituto Comprensivo “Largo San Pio V”, presso cui è anche </w:t>
      </w:r>
      <w:r w:rsidRPr="00E663FD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>docente di pianoforte</w:t>
      </w:r>
      <w:r w:rsidRPr="00E663FD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Nel 2014 ha collaborato, in qualità di 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pianista di scena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, alla rappresentazione teatrale de “I 7 re di Roma” per la regia di Mariella Pizziconi.</w:t>
      </w:r>
    </w:p>
    <w:p w:rsidR="00AC1302" w:rsidRPr="00E663FD" w:rsidRDefault="00AC1302" w:rsidP="00AC1302">
      <w:pPr>
        <w:spacing w:after="0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AC1302" w:rsidRPr="00E663FD" w:rsidRDefault="00AC1302" w:rsidP="00AC1302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Accompagna inoltre al pianoforte cantanti e strumentisti e all’organo la “</w:t>
      </w:r>
      <w:r w:rsidRPr="00E663F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eastAsia="it-IT"/>
        </w:rPr>
        <w:t>Corale di S. Lino</w:t>
      </w:r>
      <w:r w:rsidRPr="00E663FD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” di Roma, con cui si è esibita in varie manifestazioni, religiose e non.</w:t>
      </w:r>
    </w:p>
    <w:p w:rsidR="00AC1302" w:rsidRDefault="00AC1302"/>
    <w:sectPr w:rsidR="00AC1302" w:rsidSect="001D04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84800"/>
    <w:multiLevelType w:val="multilevel"/>
    <w:tmpl w:val="D75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AC1302"/>
    <w:rsid w:val="001D0490"/>
    <w:rsid w:val="00AC1302"/>
    <w:rsid w:val="00E6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3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C13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PIERBATTISTA</dc:creator>
  <cp:keywords/>
  <dc:description/>
  <cp:lastModifiedBy>DAVIDE PIERBATTISTA</cp:lastModifiedBy>
  <cp:revision>3</cp:revision>
  <dcterms:created xsi:type="dcterms:W3CDTF">2014-10-18T17:39:00Z</dcterms:created>
  <dcterms:modified xsi:type="dcterms:W3CDTF">2014-10-19T10:10:00Z</dcterms:modified>
</cp:coreProperties>
</file>