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D1B" w:rsidRPr="00926A1F" w:rsidRDefault="00040D1B" w:rsidP="00040D1B">
      <w:pPr>
        <w:jc w:val="center"/>
        <w:rPr>
          <w:rFonts w:ascii="Comic Sans MS" w:hAnsi="Comic Sans MS"/>
          <w:sz w:val="32"/>
          <w:szCs w:val="32"/>
        </w:rPr>
      </w:pPr>
      <w:r w:rsidRPr="00926A1F">
        <w:rPr>
          <w:rFonts w:ascii="Comic Sans MS" w:hAnsi="Comic Sans MS"/>
          <w:sz w:val="32"/>
          <w:szCs w:val="32"/>
        </w:rPr>
        <w:t>ARTE</w:t>
      </w:r>
      <w:r w:rsidRPr="00926A1F">
        <w:rPr>
          <w:rFonts w:ascii="Comic Sans MS" w:hAnsi="Comic Sans MS"/>
          <w:sz w:val="32"/>
          <w:szCs w:val="32"/>
          <w:vertAlign w:val="subscript"/>
        </w:rPr>
        <w:t>2</w:t>
      </w:r>
      <w:r w:rsidRPr="00926A1F">
        <w:rPr>
          <w:rFonts w:ascii="Comic Sans MS" w:hAnsi="Comic Sans MS"/>
          <w:sz w:val="32"/>
          <w:szCs w:val="32"/>
        </w:rPr>
        <w:t>O SCUOLE</w:t>
      </w:r>
    </w:p>
    <w:p w:rsidR="00040D1B" w:rsidRDefault="00040D1B" w:rsidP="00040D1B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Stefanno Manganelli</w:t>
      </w:r>
    </w:p>
    <w:p w:rsidR="00040D1B" w:rsidRDefault="00040D1B" w:rsidP="00040D1B">
      <w:pPr>
        <w:jc w:val="center"/>
        <w:rPr>
          <w:rFonts w:ascii="Comic Sans MS" w:hAnsi="Comic Sans MS"/>
          <w:sz w:val="52"/>
          <w:szCs w:val="52"/>
        </w:rPr>
      </w:pPr>
    </w:p>
    <w:p w:rsidR="00040D1B" w:rsidRDefault="00040D1B" w:rsidP="00040D1B">
      <w:pPr>
        <w:jc w:val="center"/>
        <w:rPr>
          <w:rFonts w:ascii="Comic Sans MS" w:hAnsi="Comic Sans MS"/>
          <w:sz w:val="52"/>
          <w:szCs w:val="52"/>
        </w:rPr>
      </w:pPr>
    </w:p>
    <w:p w:rsidR="00040D1B" w:rsidRPr="0057620C" w:rsidRDefault="00040D1B" w:rsidP="00040D1B">
      <w:pPr>
        <w:spacing w:after="0"/>
        <w:jc w:val="both"/>
        <w:rPr>
          <w:rFonts w:ascii="Comic Sans MS" w:eastAsia="Times New Roman" w:hAnsi="Comic Sans MS" w:cs="Times New Roman"/>
          <w:sz w:val="20"/>
          <w:szCs w:val="20"/>
          <w:lang w:eastAsia="it-IT"/>
        </w:rPr>
      </w:pPr>
      <w:r w:rsidRPr="0057620C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Stefano Manganelli comincia lo studio della chitarra da autodidatta all’ età di 16 anni. Dopo diverse esperienze con varie formazioni si iscrive al corso di laurea in Storia Scienze e Tecniche della musica e dello spettacolo all’ Università di Tor Vergata, di cui conclude il triennio nel 2005 con una tesi in Psicologia della musica dal titolo "La mente musicale creativa: l’improvvisazione come elemento del pensiero compositivo" con votazione di 110/110 e lode. Nel 2006 presso la stessa facoltà coordina il settore filosofico del Laboratorio di Estetica e Filosofia della Musica facente riferimento alla Professoressa Claudia Colombati.  Nel 2007 partecipa al corso di formazione per operatori musicali nella scuola primaria e dell’ infanzia al Centro Didattico Musicale, ente accreditato dal Ministero della pubblica istruzione e riconosciuto dal comune di Roma per la formazione del personale scolastico. Nel 2010 consegue una laurea Magistrale in Musicologia e Beni Musicali con una tesi sul metodo Orff, “Orff-Schulwerk: per una concezione applicata della didattica musicale”. Dal 2008 lavora nelle scuole primarie e dell’ infanzia come operatore per progetti di educazione musicale secondo l' Orff-Schulwerk e la Music Learning Theory di E. Gordon per varie associazioni, tra cui CDM, La Bottega Fantastica, Musica Nova, Eufonia, Armonia, e per alcune di esse è anche insegnante di chitarra. Ha studiato chitarra moderna con il Maestro Maurizio Pizzardi e canto col Maestro Rino Andolfi. Dopo diverse esperienze anche come bassista, accosta l’ attuale impegno come chitarrista ad una continua attività di aggiornamento professionale, partecipando a corsi e seminari di personalità di rilievo del mondo della didattica come Barbara Haselbach, Reinhold Wirshing, Andrea Ostertag, Shirley Salmon, Michel Widmer, Manuela Widmer, Sofia Lopez-Ibor, Lenka Pospìsilovà, Helga Wilberg, Ruth Burmann, Wolfgang Hartmann, Polo Vallejo. Dal 2007 al 2011 è stato anche collaboratore stabile di Radio Popolare Roma, in qualità prima di inviato, poi come co-conduttore della trasmissione “Il canto della Balena”, e infine come ideatore e conduttore della trasmissione “Whiskey in the Jar”.</w:t>
      </w:r>
    </w:p>
    <w:p w:rsidR="00040D1B" w:rsidRPr="0057620C" w:rsidRDefault="00040D1B" w:rsidP="00040D1B">
      <w:pPr>
        <w:jc w:val="both"/>
        <w:rPr>
          <w:rFonts w:ascii="Comic Sans MS" w:hAnsi="Comic Sans MS"/>
          <w:sz w:val="20"/>
          <w:szCs w:val="20"/>
        </w:rPr>
      </w:pPr>
      <w:r w:rsidRPr="0057620C">
        <w:rPr>
          <w:rFonts w:ascii="Comic Sans MS" w:eastAsia="Times New Roman" w:hAnsi="Comic Sans MS" w:cs="Times New Roman"/>
          <w:color w:val="000000"/>
          <w:sz w:val="20"/>
          <w:szCs w:val="20"/>
          <w:lang w:eastAsia="it-IT"/>
        </w:rPr>
        <w:t>Per Crescendo in Musica è insegnante di chitarra e di propedeutica della musica.</w:t>
      </w:r>
    </w:p>
    <w:p w:rsidR="00040D1B" w:rsidRDefault="00040D1B"/>
    <w:sectPr w:rsidR="00040D1B" w:rsidSect="00F41A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040D1B"/>
    <w:rsid w:val="00040D1B"/>
    <w:rsid w:val="0057620C"/>
    <w:rsid w:val="00F41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0D1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040D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PIERBATTISTA</dc:creator>
  <cp:keywords/>
  <dc:description/>
  <cp:lastModifiedBy>DAVIDE PIERBATTISTA</cp:lastModifiedBy>
  <cp:revision>3</cp:revision>
  <dcterms:created xsi:type="dcterms:W3CDTF">2014-10-18T17:49:00Z</dcterms:created>
  <dcterms:modified xsi:type="dcterms:W3CDTF">2014-10-19T10:13:00Z</dcterms:modified>
</cp:coreProperties>
</file>