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6A1" w:rsidRPr="00926A1F" w:rsidRDefault="00D256A1" w:rsidP="00D256A1">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D256A1" w:rsidRDefault="00D256A1" w:rsidP="00D256A1">
      <w:pPr>
        <w:jc w:val="center"/>
        <w:rPr>
          <w:rFonts w:ascii="Comic Sans MS" w:hAnsi="Comic Sans MS"/>
          <w:sz w:val="52"/>
          <w:szCs w:val="52"/>
        </w:rPr>
      </w:pPr>
      <w:r>
        <w:rPr>
          <w:rFonts w:ascii="Comic Sans MS" w:hAnsi="Comic Sans MS"/>
          <w:sz w:val="52"/>
          <w:szCs w:val="52"/>
        </w:rPr>
        <w:t>Giulia Tucci</w:t>
      </w:r>
    </w:p>
    <w:p w:rsidR="00D256A1" w:rsidRDefault="00D256A1" w:rsidP="00D256A1">
      <w:pPr>
        <w:jc w:val="center"/>
        <w:rPr>
          <w:rFonts w:ascii="Comic Sans MS" w:hAnsi="Comic Sans MS"/>
          <w:sz w:val="52"/>
          <w:szCs w:val="52"/>
        </w:rPr>
      </w:pPr>
    </w:p>
    <w:p w:rsidR="00D256A1" w:rsidRDefault="00D256A1" w:rsidP="00D256A1">
      <w:pPr>
        <w:jc w:val="center"/>
        <w:rPr>
          <w:rFonts w:ascii="Comic Sans MS" w:hAnsi="Comic Sans MS"/>
          <w:sz w:val="52"/>
          <w:szCs w:val="52"/>
        </w:rPr>
      </w:pP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Inizia lo studio del Flauto Traverso all'età di 11 anni con il Maestro Elisabetta Di Fortunato (Direzione Artistica Teatro Opera Roma). Dopo pochi mesi di studio accede al Conservatorio Santa Cecilia di Roma dove verrà seguita dai maestri E.Silvestri, B.P.Lombardi (per l'ottavino) e D.Kruzansky. Vince giovanissima la selezione per la Giovane Orchestra del Teatro dell'Opera di Roma esibendosi così al teatro Costanzi in qualità di ottavinista sotto la direzione del M° G.Neri.</w:t>
      </w:r>
    </w:p>
    <w:p w:rsidR="00D256A1" w:rsidRPr="00E21626" w:rsidRDefault="00D256A1" w:rsidP="00D256A1">
      <w:pPr>
        <w:spacing w:after="0"/>
        <w:jc w:val="both"/>
        <w:rPr>
          <w:rFonts w:ascii="Comic Sans MS" w:eastAsia="Times New Roman" w:hAnsi="Comic Sans MS" w:cs="Times New Roman"/>
          <w:sz w:val="20"/>
          <w:szCs w:val="20"/>
          <w:lang w:eastAsia="it-IT"/>
        </w:rPr>
      </w:pP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Nel 2008 inizia gli studi di perfezionamento con il M° A.Persichilli, N.Mazzanti (ottavino) presso l'Accademia Italiana del Flauto e poi con il M° S.Vella, conseguendo il Diploma tradizionale nell'anno 2011 presso il Conservatorio Santa Cecilia.</w:t>
      </w: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In qualità di solista ottavinista esegue il Concerto di Vivaldi "Il Gardellino" con l'Orchesta FAO coop Staff diretta da D.Montes nella rassegna di concerti delle Terme di Caracalla (Roma).</w:t>
      </w:r>
    </w:p>
    <w:p w:rsidR="00D256A1" w:rsidRPr="00E21626" w:rsidRDefault="00D256A1" w:rsidP="00D256A1">
      <w:pPr>
        <w:spacing w:after="0"/>
        <w:jc w:val="both"/>
        <w:rPr>
          <w:rFonts w:ascii="Comic Sans MS" w:eastAsia="Times New Roman" w:hAnsi="Comic Sans MS" w:cs="Times New Roman"/>
          <w:sz w:val="20"/>
          <w:szCs w:val="20"/>
          <w:lang w:eastAsia="it-IT"/>
        </w:rPr>
      </w:pP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 xml:space="preserve">Consegue a pieni voti il Biennio in Musica da Camera presso il Conservatorio Santa Cecilia sotto la guida del M° R.Galletto esibendosi regolarmente nelle manifestazioni accademiche:  Emufest (Accadema di Santa Cecilia), Musica a Roma per Roma, Maratone di Musica da Camera città di Roma. Esegue ed incide, con il M° T.Battista il brano "Anabasi" per la stagione 2011 di Emufest e collabora con l’ensemble contemporaneo dell’Accademia Filarmonica Romana.  Segue correntemente masterclass di perfezionamento incontrando i seguenti maestri: M.Caroli, A.Oliva, B.Evcil, C.Montafia, F.Cianfoni. </w:t>
      </w:r>
    </w:p>
    <w:p w:rsidR="00D256A1" w:rsidRPr="00E21626" w:rsidRDefault="00D256A1" w:rsidP="00D256A1">
      <w:pPr>
        <w:spacing w:after="0"/>
        <w:jc w:val="both"/>
        <w:rPr>
          <w:rFonts w:ascii="Comic Sans MS" w:eastAsia="Times New Roman" w:hAnsi="Comic Sans MS" w:cs="Times New Roman"/>
          <w:sz w:val="20"/>
          <w:szCs w:val="20"/>
          <w:lang w:eastAsia="it-IT"/>
        </w:rPr>
      </w:pP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Da subito affianca allo studio dello strumento lo studio della didattica musicale frequentando il corso di formazione per la propedeutica musicale Orff.  Collabora in qualità di insegnante di flauto dolce, flauto traverso, propedeutica musicale, laboratori di body percussion per le associazioni: Associazione Italiana Musica e Salute, I musicanti di Brema, Associazione Sperimentiamo, Il Geranio, Accademia Musicale Praeneste. Segue con profitto il corso di formazione per operatori musicali del Metodo Globale tenuto dall'associazione Musica per la Pace (L'Aquila) dai maestri J.M.Sciutto e I.Giorcell.  Grazie all'incontro con il Sitema Abreu Venezuela, collabora come docente alla formazione dei ragazzi dell'Associazione Cusani nelle scuole romane all'interno del Sitema Orcheste e Cori giovanili e infantili Italiani.</w:t>
      </w:r>
    </w:p>
    <w:p w:rsidR="00D256A1" w:rsidRPr="00E21626" w:rsidRDefault="00D256A1" w:rsidP="00D256A1">
      <w:pPr>
        <w:spacing w:after="0"/>
        <w:jc w:val="both"/>
        <w:rPr>
          <w:rFonts w:ascii="Comic Sans MS" w:eastAsia="Times New Roman" w:hAnsi="Comic Sans MS" w:cs="Times New Roman"/>
          <w:sz w:val="20"/>
          <w:szCs w:val="20"/>
          <w:lang w:eastAsia="it-IT"/>
        </w:rPr>
      </w:pP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Attualmente prosegue il suo perfezionamento strumentale sotto la guida del M° N.Campitelli presso i Corsi Annuali dell’ Associazione Musicale Frentana – Lanciano – , frequenta il Biennio per la Formazione Docenti di Strumento presso il Conservatorio Morlacchi di Perugia ed ha vinto l’audizione come primo flauto presso l’Accademia Filarmonica Prenestina.</w:t>
      </w:r>
    </w:p>
    <w:p w:rsidR="00D256A1" w:rsidRPr="00E21626" w:rsidRDefault="00D256A1" w:rsidP="00D256A1">
      <w:pPr>
        <w:spacing w:after="0"/>
        <w:jc w:val="both"/>
        <w:rPr>
          <w:rFonts w:ascii="Comic Sans MS" w:eastAsia="Times New Roman" w:hAnsi="Comic Sans MS" w:cs="Times New Roman"/>
          <w:sz w:val="20"/>
          <w:szCs w:val="20"/>
          <w:lang w:eastAsia="it-IT"/>
        </w:rPr>
      </w:pPr>
      <w:r w:rsidRPr="00E21626">
        <w:rPr>
          <w:rFonts w:ascii="Comic Sans MS" w:eastAsia="Times New Roman" w:hAnsi="Comic Sans MS" w:cs="Times New Roman"/>
          <w:color w:val="000000"/>
          <w:sz w:val="20"/>
          <w:szCs w:val="20"/>
          <w:lang w:eastAsia="it-IT"/>
        </w:rPr>
        <w:t>Continua la sua attività concertistica cameristica con il Quartetto di sua fondazione “Le Partenidi”.</w:t>
      </w:r>
    </w:p>
    <w:p w:rsidR="00D256A1" w:rsidRPr="00D256A1" w:rsidRDefault="00D256A1" w:rsidP="00D256A1">
      <w:pPr>
        <w:jc w:val="both"/>
        <w:rPr>
          <w:rFonts w:ascii="Comic Sans MS" w:hAnsi="Comic Sans MS"/>
          <w:sz w:val="20"/>
          <w:szCs w:val="20"/>
        </w:rPr>
      </w:pPr>
    </w:p>
    <w:p w:rsidR="00D256A1" w:rsidRDefault="00D256A1"/>
    <w:sectPr w:rsidR="00D256A1" w:rsidSect="006F550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D256A1"/>
    <w:rsid w:val="006F5504"/>
    <w:rsid w:val="00D256A1"/>
    <w:rsid w:val="00E216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56A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256A1"/>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5980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3</cp:revision>
  <dcterms:created xsi:type="dcterms:W3CDTF">2014-10-18T18:13:00Z</dcterms:created>
  <dcterms:modified xsi:type="dcterms:W3CDTF">2014-10-19T10:16:00Z</dcterms:modified>
</cp:coreProperties>
</file>