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3F1C8" w14:textId="36635F65" w:rsidR="001C1015" w:rsidRDefault="00267BC1" w:rsidP="001C1015">
      <w:pPr>
        <w:tabs>
          <w:tab w:val="left" w:pos="3834"/>
        </w:tabs>
        <w:jc w:val="both"/>
        <w:rPr>
          <w:rFonts w:ascii="Times New Roman" w:hAnsi="Times New Roman" w:cs="Times New Roman"/>
          <w:b/>
          <w:sz w:val="24"/>
          <w:szCs w:val="24"/>
          <w:lang w:val="en-IE"/>
        </w:rPr>
      </w:pPr>
      <w:r w:rsidRPr="00423C4D">
        <w:rPr>
          <w:rFonts w:ascii="Times New Roman" w:hAnsi="Times New Roman" w:cs="Times New Roman"/>
          <w:b/>
          <w:sz w:val="24"/>
          <w:szCs w:val="24"/>
          <w:lang w:val="en-IE"/>
        </w:rPr>
        <w:t xml:space="preserve">Supplementary information </w:t>
      </w: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7461"/>
      </w:tblGrid>
      <w:tr w:rsidR="00713D80" w14:paraId="4A99AE4A" w14:textId="77777777" w:rsidTr="00954F6D">
        <w:tc>
          <w:tcPr>
            <w:tcW w:w="9016" w:type="dxa"/>
            <w:gridSpan w:val="2"/>
            <w:tcBorders>
              <w:bottom w:val="single" w:sz="4" w:space="0" w:color="auto"/>
            </w:tcBorders>
          </w:tcPr>
          <w:p w14:paraId="08F8C491" w14:textId="28E02F5F" w:rsidR="00713D80" w:rsidRPr="00713D80" w:rsidRDefault="00713D80" w:rsidP="00713D80">
            <w:pPr>
              <w:tabs>
                <w:tab w:val="left" w:pos="3834"/>
              </w:tabs>
              <w:jc w:val="both"/>
              <w:rPr>
                <w:rFonts w:ascii="Times New Roman" w:hAnsi="Times New Roman" w:cs="Times New Roman"/>
                <w:b/>
                <w:sz w:val="18"/>
                <w:szCs w:val="18"/>
                <w:lang w:val="en-IE"/>
              </w:rPr>
            </w:pPr>
            <w:r w:rsidRPr="00713D80">
              <w:rPr>
                <w:rFonts w:ascii="Times New Roman" w:hAnsi="Times New Roman" w:cs="Times New Roman"/>
                <w:b/>
                <w:sz w:val="18"/>
                <w:szCs w:val="18"/>
                <w:lang w:val="en-IE"/>
              </w:rPr>
              <w:t xml:space="preserve">Table. </w:t>
            </w:r>
            <w:r w:rsidRPr="00713D80">
              <w:rPr>
                <w:rFonts w:ascii="Times New Roman" w:hAnsi="Times New Roman" w:cs="Times New Roman"/>
                <w:bCs/>
                <w:sz w:val="18"/>
                <w:szCs w:val="18"/>
                <w:lang w:val="en-IE"/>
              </w:rPr>
              <w:t>Aggregation of ESA CCI classes into macro-categories</w:t>
            </w:r>
          </w:p>
        </w:tc>
      </w:tr>
      <w:tr w:rsidR="00713D80" w14:paraId="4428C15E" w14:textId="77777777" w:rsidTr="00713D80">
        <w:tc>
          <w:tcPr>
            <w:tcW w:w="1555" w:type="dxa"/>
            <w:tcBorders>
              <w:top w:val="single" w:sz="4" w:space="0" w:color="auto"/>
              <w:bottom w:val="single" w:sz="4" w:space="0" w:color="auto"/>
            </w:tcBorders>
          </w:tcPr>
          <w:p w14:paraId="6EE062CC" w14:textId="1A35F008" w:rsidR="00713D80" w:rsidRPr="00713D80" w:rsidRDefault="00713D80" w:rsidP="001C1015">
            <w:pPr>
              <w:tabs>
                <w:tab w:val="left" w:pos="3834"/>
              </w:tabs>
              <w:jc w:val="both"/>
              <w:rPr>
                <w:rFonts w:ascii="Times New Roman" w:hAnsi="Times New Roman" w:cs="Times New Roman"/>
                <w:b/>
                <w:sz w:val="18"/>
                <w:szCs w:val="18"/>
                <w:lang w:val="en-IE"/>
              </w:rPr>
            </w:pPr>
            <w:r w:rsidRPr="00713D80">
              <w:rPr>
                <w:rFonts w:ascii="Times New Roman" w:hAnsi="Times New Roman" w:cs="Times New Roman"/>
                <w:b/>
                <w:sz w:val="18"/>
                <w:szCs w:val="18"/>
                <w:lang w:val="en-IE"/>
              </w:rPr>
              <w:t>Macro-category</w:t>
            </w:r>
          </w:p>
        </w:tc>
        <w:tc>
          <w:tcPr>
            <w:tcW w:w="7461" w:type="dxa"/>
            <w:tcBorders>
              <w:top w:val="single" w:sz="4" w:space="0" w:color="auto"/>
              <w:bottom w:val="single" w:sz="4" w:space="0" w:color="auto"/>
            </w:tcBorders>
          </w:tcPr>
          <w:p w14:paraId="313B1F33" w14:textId="70915A41" w:rsidR="00713D80" w:rsidRPr="00713D80" w:rsidRDefault="00713D80" w:rsidP="001C1015">
            <w:pPr>
              <w:tabs>
                <w:tab w:val="left" w:pos="3834"/>
              </w:tabs>
              <w:jc w:val="both"/>
              <w:rPr>
                <w:rFonts w:ascii="Times New Roman" w:hAnsi="Times New Roman" w:cs="Times New Roman"/>
                <w:b/>
                <w:sz w:val="18"/>
                <w:szCs w:val="18"/>
                <w:lang w:val="en-IE"/>
              </w:rPr>
            </w:pPr>
            <w:r w:rsidRPr="00713D80">
              <w:rPr>
                <w:rFonts w:ascii="Times New Roman" w:hAnsi="Times New Roman" w:cs="Times New Roman"/>
                <w:b/>
                <w:sz w:val="18"/>
                <w:szCs w:val="18"/>
                <w:lang w:val="en-IE"/>
              </w:rPr>
              <w:t>ESA CCI classes aggregated</w:t>
            </w:r>
          </w:p>
        </w:tc>
      </w:tr>
      <w:tr w:rsidR="00713D80" w14:paraId="4A847270" w14:textId="77777777" w:rsidTr="00713D80">
        <w:tc>
          <w:tcPr>
            <w:tcW w:w="1555" w:type="dxa"/>
            <w:tcBorders>
              <w:top w:val="single" w:sz="4" w:space="0" w:color="auto"/>
            </w:tcBorders>
          </w:tcPr>
          <w:p w14:paraId="6A8F04D1" w14:textId="2597DA0B" w:rsidR="00713D80" w:rsidRPr="00713D80" w:rsidRDefault="00713D80" w:rsidP="001C1015">
            <w:pPr>
              <w:tabs>
                <w:tab w:val="left" w:pos="3834"/>
              </w:tabs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en-IE"/>
              </w:rPr>
            </w:pPr>
            <w:r w:rsidRPr="00713D80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Forest</w:t>
            </w:r>
          </w:p>
        </w:tc>
        <w:tc>
          <w:tcPr>
            <w:tcW w:w="7461" w:type="dxa"/>
            <w:tcBorders>
              <w:top w:val="single" w:sz="4" w:space="0" w:color="auto"/>
            </w:tcBorders>
          </w:tcPr>
          <w:p w14:paraId="0BB8C5AF" w14:textId="16D413EB" w:rsidR="00713D80" w:rsidRPr="00713D80" w:rsidRDefault="00713D80" w:rsidP="001C1015">
            <w:pPr>
              <w:tabs>
                <w:tab w:val="left" w:pos="3834"/>
              </w:tabs>
              <w:jc w:val="both"/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lang w:val="en-IE"/>
              </w:rPr>
            </w:pPr>
            <w:r w:rsidRPr="00713D80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lang w:val="en-US"/>
              </w:rPr>
              <w:t>Tree cover, broadleaved, evergreen, closed to open (&gt;15%); Tree cover, broadleaved, deciduous, closed to open (&gt;15%); Tree cover, broadleaved, deciduous, closed (&gt;40%); Tree cover, broadleaved, deciduous, open (15‐40%); Tree cover, needle leaved, evergreen, closed to open (&gt;15%); Tree cover, needle leaved, evergreen, closed (&gt;40%); Tree cover, needle leaved, evergreen, open (15‐40%); Tree cover, needle leaved, deciduous, closed to open (&gt;15%); Tree cover, needle leaved, deciduous, closed (&gt;40%); Tree cover, needle leaved, deciduous, open (15‐40%); Tree cover, mixed leaf type (broadleaved and needle leaved); Mosaic tree and shrub (&gt;50%) / herbaceous cover (&lt;50%)</w:t>
            </w:r>
          </w:p>
        </w:tc>
      </w:tr>
      <w:tr w:rsidR="00713D80" w14:paraId="4EC04A6D" w14:textId="77777777" w:rsidTr="00713D80">
        <w:tc>
          <w:tcPr>
            <w:tcW w:w="1555" w:type="dxa"/>
          </w:tcPr>
          <w:p w14:paraId="5626FE70" w14:textId="3781321E" w:rsidR="00713D80" w:rsidRPr="00713D80" w:rsidRDefault="00713D80" w:rsidP="001C1015">
            <w:pPr>
              <w:tabs>
                <w:tab w:val="left" w:pos="3834"/>
              </w:tabs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en-IE"/>
              </w:rPr>
            </w:pPr>
            <w:r w:rsidRPr="00713D80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Shrub</w:t>
            </w:r>
          </w:p>
        </w:tc>
        <w:tc>
          <w:tcPr>
            <w:tcW w:w="7461" w:type="dxa"/>
          </w:tcPr>
          <w:p w14:paraId="30FC0108" w14:textId="0011F18D" w:rsidR="00713D80" w:rsidRPr="00713D80" w:rsidRDefault="00713D80" w:rsidP="001C1015">
            <w:pPr>
              <w:tabs>
                <w:tab w:val="left" w:pos="3834"/>
              </w:tabs>
              <w:jc w:val="both"/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lang w:val="en-IE"/>
              </w:rPr>
            </w:pPr>
            <w:r w:rsidRPr="00713D80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lang w:val="en-US"/>
              </w:rPr>
              <w:t>Mosaic herbaceous cover (&gt;50%) / tree and shrub (&lt;50%); Scrubland; Evergreen shrub land; Deciduous shrub land</w:t>
            </w:r>
          </w:p>
        </w:tc>
      </w:tr>
      <w:tr w:rsidR="00713D80" w14:paraId="6C5E8F92" w14:textId="77777777" w:rsidTr="00713D80">
        <w:tc>
          <w:tcPr>
            <w:tcW w:w="1555" w:type="dxa"/>
          </w:tcPr>
          <w:p w14:paraId="41F40C1E" w14:textId="41B5711B" w:rsidR="00713D80" w:rsidRPr="00713D80" w:rsidRDefault="00713D80" w:rsidP="001C1015">
            <w:pPr>
              <w:tabs>
                <w:tab w:val="left" w:pos="3834"/>
              </w:tabs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en-IE"/>
              </w:rPr>
            </w:pPr>
            <w:r w:rsidRPr="00713D80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Urban</w:t>
            </w:r>
          </w:p>
        </w:tc>
        <w:tc>
          <w:tcPr>
            <w:tcW w:w="7461" w:type="dxa"/>
          </w:tcPr>
          <w:p w14:paraId="4A81B08B" w14:textId="7BB2D445" w:rsidR="00713D80" w:rsidRPr="00713D80" w:rsidRDefault="00713D80" w:rsidP="001C1015">
            <w:pPr>
              <w:tabs>
                <w:tab w:val="left" w:pos="3834"/>
              </w:tabs>
              <w:jc w:val="both"/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lang w:val="en-IE"/>
              </w:rPr>
            </w:pPr>
            <w:r w:rsidRPr="00713D80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lang w:val="en-US"/>
              </w:rPr>
              <w:t>Urban areas; Bare areas; Consolidated bare areas; Unconsolidated bare areas</w:t>
            </w:r>
          </w:p>
        </w:tc>
      </w:tr>
      <w:tr w:rsidR="00713D80" w14:paraId="5EE4AB35" w14:textId="77777777" w:rsidTr="00713D80">
        <w:tc>
          <w:tcPr>
            <w:tcW w:w="1555" w:type="dxa"/>
          </w:tcPr>
          <w:p w14:paraId="02B6D465" w14:textId="0DD41D67" w:rsidR="00713D80" w:rsidRPr="00713D80" w:rsidRDefault="00713D80" w:rsidP="001C1015">
            <w:pPr>
              <w:tabs>
                <w:tab w:val="left" w:pos="3834"/>
              </w:tabs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en-IE"/>
              </w:rPr>
            </w:pPr>
            <w:r w:rsidRPr="00713D80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Crop</w:t>
            </w:r>
          </w:p>
        </w:tc>
        <w:tc>
          <w:tcPr>
            <w:tcW w:w="7461" w:type="dxa"/>
          </w:tcPr>
          <w:p w14:paraId="3AFEE003" w14:textId="0CD09744" w:rsidR="00713D80" w:rsidRPr="00713D80" w:rsidRDefault="00713D80" w:rsidP="001C1015">
            <w:pPr>
              <w:tabs>
                <w:tab w:val="left" w:pos="3834"/>
              </w:tabs>
              <w:jc w:val="both"/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lang w:val="en-IE"/>
              </w:rPr>
            </w:pPr>
            <w:r w:rsidRPr="00713D80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lang w:val="en-US"/>
              </w:rPr>
              <w:t>Cropland, rain-fed; Herbaceous cover; Tree or shrub cover; Cropland, irrigated or post‐flooding; Mosaic cropland (&gt;50%) / natural vegetation (tree, shrub, herbaceous cover) (&lt;50%); Mosaic natural vegetation (tree, shrub, herbaceous cover) (&gt;50%) / cropland (&lt;50%)</w:t>
            </w:r>
          </w:p>
        </w:tc>
      </w:tr>
      <w:tr w:rsidR="00713D80" w14:paraId="347BC5F8" w14:textId="77777777" w:rsidTr="00713D80">
        <w:tc>
          <w:tcPr>
            <w:tcW w:w="1555" w:type="dxa"/>
          </w:tcPr>
          <w:p w14:paraId="0A0E31C6" w14:textId="2BAE37BD" w:rsidR="00713D80" w:rsidRPr="00713D80" w:rsidRDefault="00713D80" w:rsidP="001C1015">
            <w:pPr>
              <w:tabs>
                <w:tab w:val="left" w:pos="3834"/>
              </w:tabs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713D80">
              <w:rPr>
                <w:rFonts w:ascii="Times New Roman" w:hAnsi="Times New Roman" w:cs="Times New Roman"/>
                <w:bCs/>
                <w:sz w:val="18"/>
                <w:szCs w:val="18"/>
                <w:lang w:val="it-IT"/>
              </w:rPr>
              <w:t>Water</w:t>
            </w:r>
          </w:p>
        </w:tc>
        <w:tc>
          <w:tcPr>
            <w:tcW w:w="7461" w:type="dxa"/>
          </w:tcPr>
          <w:p w14:paraId="5D983D7D" w14:textId="12BF3AAB" w:rsidR="00713D80" w:rsidRPr="00713D80" w:rsidRDefault="00713D80" w:rsidP="001C1015">
            <w:pPr>
              <w:tabs>
                <w:tab w:val="left" w:pos="3834"/>
              </w:tabs>
              <w:jc w:val="both"/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lang w:val="en-US"/>
              </w:rPr>
            </w:pPr>
            <w:r w:rsidRPr="00713D80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lang w:val="it-IT"/>
              </w:rPr>
              <w:t>Water bodies</w:t>
            </w:r>
          </w:p>
        </w:tc>
      </w:tr>
      <w:tr w:rsidR="00713D80" w14:paraId="2D9A89C0" w14:textId="77777777" w:rsidTr="00713D80">
        <w:tc>
          <w:tcPr>
            <w:tcW w:w="1555" w:type="dxa"/>
            <w:tcBorders>
              <w:bottom w:val="single" w:sz="4" w:space="0" w:color="auto"/>
            </w:tcBorders>
          </w:tcPr>
          <w:p w14:paraId="383A131D" w14:textId="708488FB" w:rsidR="00713D80" w:rsidRPr="00713D80" w:rsidRDefault="00713D80" w:rsidP="001C1015">
            <w:pPr>
              <w:tabs>
                <w:tab w:val="left" w:pos="3834"/>
              </w:tabs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it-IT"/>
              </w:rPr>
            </w:pPr>
            <w:r w:rsidRPr="00713D80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Other</w:t>
            </w:r>
          </w:p>
        </w:tc>
        <w:tc>
          <w:tcPr>
            <w:tcW w:w="7461" w:type="dxa"/>
            <w:tcBorders>
              <w:bottom w:val="single" w:sz="4" w:space="0" w:color="auto"/>
            </w:tcBorders>
          </w:tcPr>
          <w:p w14:paraId="26FC06B8" w14:textId="4928707E" w:rsidR="00713D80" w:rsidRPr="00713D80" w:rsidRDefault="00713D80" w:rsidP="001C1015">
            <w:pPr>
              <w:tabs>
                <w:tab w:val="left" w:pos="3834"/>
              </w:tabs>
              <w:jc w:val="both"/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lang w:val="en-US"/>
              </w:rPr>
            </w:pPr>
            <w:r w:rsidRPr="00713D80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lang w:val="en-US"/>
              </w:rPr>
              <w:t>Grassland; Lichens and mosses; Sparse vegetation (tree, shrub, herbaceous cover) (&lt;15%); Sparse tree (&lt;15%); Sparse shrub (&lt;15%); Sparse herbaceous cover (&lt;15%); Tree cover, flooded, fresh or brackish water; Tree cover, flooded, saline water; Shrub or herbaceous cover, flooded, fresh/saline/brackish water; and Permanent snow and ice</w:t>
            </w:r>
          </w:p>
        </w:tc>
      </w:tr>
    </w:tbl>
    <w:p w14:paraId="1B46DD5B" w14:textId="77777777" w:rsidR="00713D80" w:rsidRDefault="00713D80" w:rsidP="001C1015">
      <w:pPr>
        <w:tabs>
          <w:tab w:val="left" w:pos="3834"/>
        </w:tabs>
        <w:jc w:val="both"/>
        <w:rPr>
          <w:rFonts w:ascii="Times New Roman" w:hAnsi="Times New Roman" w:cs="Times New Roman"/>
          <w:b/>
          <w:sz w:val="24"/>
          <w:szCs w:val="24"/>
          <w:lang w:val="en-IE"/>
        </w:rPr>
      </w:pPr>
    </w:p>
    <w:p w14:paraId="7DEC5DCA" w14:textId="3B860DC7" w:rsidR="00713D80" w:rsidRDefault="00713D80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br w:type="page"/>
      </w:r>
    </w:p>
    <w:tbl>
      <w:tblPr>
        <w:tblStyle w:val="Grigliatabella"/>
        <w:tblW w:w="10491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5"/>
        <w:gridCol w:w="666"/>
        <w:gridCol w:w="866"/>
        <w:gridCol w:w="872"/>
        <w:gridCol w:w="766"/>
        <w:gridCol w:w="4956"/>
      </w:tblGrid>
      <w:tr w:rsidR="001C1015" w:rsidRPr="000A0C68" w14:paraId="33D55D04" w14:textId="77777777" w:rsidTr="005502AF">
        <w:tc>
          <w:tcPr>
            <w:tcW w:w="10491" w:type="dxa"/>
            <w:gridSpan w:val="6"/>
            <w:tcBorders>
              <w:bottom w:val="single" w:sz="4" w:space="0" w:color="auto"/>
            </w:tcBorders>
          </w:tcPr>
          <w:p w14:paraId="654F7200" w14:textId="72A577B6" w:rsidR="001C1015" w:rsidRPr="000A0C68" w:rsidRDefault="001C1015" w:rsidP="005502A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A0C6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 xml:space="preserve">Table. </w:t>
            </w:r>
            <w:r w:rsidRPr="000A0C68">
              <w:rPr>
                <w:rFonts w:ascii="Times New Roman" w:hAnsi="Times New Roman" w:cs="Times New Roman"/>
                <w:sz w:val="18"/>
                <w:szCs w:val="18"/>
              </w:rPr>
              <w:t>Distribution of land cover and socio-demographic factors</w:t>
            </w:r>
          </w:p>
        </w:tc>
      </w:tr>
      <w:tr w:rsidR="001C1015" w:rsidRPr="000A0C68" w14:paraId="497118B5" w14:textId="77777777" w:rsidTr="005502AF">
        <w:tc>
          <w:tcPr>
            <w:tcW w:w="2365" w:type="dxa"/>
            <w:tcBorders>
              <w:bottom w:val="single" w:sz="4" w:space="0" w:color="auto"/>
            </w:tcBorders>
          </w:tcPr>
          <w:p w14:paraId="1B5E3554" w14:textId="77777777" w:rsidR="001C1015" w:rsidRPr="000A0C68" w:rsidRDefault="001C1015" w:rsidP="005502A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A0C6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Factors</w:t>
            </w:r>
          </w:p>
        </w:tc>
        <w:tc>
          <w:tcPr>
            <w:tcW w:w="666" w:type="dxa"/>
            <w:tcBorders>
              <w:bottom w:val="single" w:sz="4" w:space="0" w:color="auto"/>
            </w:tcBorders>
          </w:tcPr>
          <w:p w14:paraId="083086F3" w14:textId="77777777" w:rsidR="001C1015" w:rsidRPr="000A0C68" w:rsidRDefault="001C1015" w:rsidP="005502A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A0C6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Min</w:t>
            </w:r>
          </w:p>
        </w:tc>
        <w:tc>
          <w:tcPr>
            <w:tcW w:w="866" w:type="dxa"/>
            <w:tcBorders>
              <w:bottom w:val="single" w:sz="4" w:space="0" w:color="auto"/>
            </w:tcBorders>
          </w:tcPr>
          <w:p w14:paraId="48B5CAEE" w14:textId="77777777" w:rsidR="001C1015" w:rsidRPr="000A0C68" w:rsidRDefault="001C1015" w:rsidP="005502A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A0C6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Max</w:t>
            </w:r>
          </w:p>
        </w:tc>
        <w:tc>
          <w:tcPr>
            <w:tcW w:w="872" w:type="dxa"/>
            <w:tcBorders>
              <w:bottom w:val="single" w:sz="4" w:space="0" w:color="auto"/>
            </w:tcBorders>
          </w:tcPr>
          <w:p w14:paraId="0136DE36" w14:textId="77777777" w:rsidR="001C1015" w:rsidRPr="000A0C68" w:rsidRDefault="001C1015" w:rsidP="005502A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A0C6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Median</w:t>
            </w:r>
          </w:p>
        </w:tc>
        <w:tc>
          <w:tcPr>
            <w:tcW w:w="766" w:type="dxa"/>
            <w:tcBorders>
              <w:bottom w:val="single" w:sz="4" w:space="0" w:color="auto"/>
            </w:tcBorders>
          </w:tcPr>
          <w:p w14:paraId="30F7779D" w14:textId="77777777" w:rsidR="001C1015" w:rsidRPr="000A0C68" w:rsidRDefault="001C1015" w:rsidP="005502A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A0C6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Mean</w:t>
            </w:r>
          </w:p>
        </w:tc>
        <w:tc>
          <w:tcPr>
            <w:tcW w:w="4956" w:type="dxa"/>
            <w:tcBorders>
              <w:bottom w:val="single" w:sz="4" w:space="0" w:color="auto"/>
            </w:tcBorders>
          </w:tcPr>
          <w:p w14:paraId="20B48C25" w14:textId="77777777" w:rsidR="001C1015" w:rsidRPr="000A0C68" w:rsidRDefault="001C1015" w:rsidP="005502A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A0C6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Provinces with higher values</w:t>
            </w:r>
          </w:p>
        </w:tc>
      </w:tr>
      <w:tr w:rsidR="001C1015" w:rsidRPr="000A0C68" w14:paraId="2136EC1C" w14:textId="77777777" w:rsidTr="005502AF">
        <w:tc>
          <w:tcPr>
            <w:tcW w:w="2365" w:type="dxa"/>
            <w:tcBorders>
              <w:top w:val="single" w:sz="4" w:space="0" w:color="auto"/>
            </w:tcBorders>
          </w:tcPr>
          <w:p w14:paraId="12CDAEDC" w14:textId="77777777" w:rsidR="001C1015" w:rsidRPr="000A0C68" w:rsidRDefault="001C1015" w:rsidP="005502A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A0C68">
              <w:rPr>
                <w:rFonts w:ascii="Times New Roman" w:hAnsi="Times New Roman" w:cs="Times New Roman"/>
                <w:sz w:val="18"/>
                <w:szCs w:val="18"/>
              </w:rPr>
              <w:t>Land cover (Km</w:t>
            </w:r>
            <w:r w:rsidRPr="000A0C68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2</w:t>
            </w:r>
            <w:r w:rsidRPr="000A0C68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666" w:type="dxa"/>
            <w:tcBorders>
              <w:top w:val="single" w:sz="4" w:space="0" w:color="auto"/>
            </w:tcBorders>
          </w:tcPr>
          <w:p w14:paraId="77B9FAA5" w14:textId="77777777" w:rsidR="001C1015" w:rsidRPr="000A0C68" w:rsidRDefault="001C1015" w:rsidP="005502A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66" w:type="dxa"/>
            <w:tcBorders>
              <w:top w:val="single" w:sz="4" w:space="0" w:color="auto"/>
            </w:tcBorders>
          </w:tcPr>
          <w:p w14:paraId="34D18C25" w14:textId="77777777" w:rsidR="001C1015" w:rsidRPr="000A0C68" w:rsidRDefault="001C1015" w:rsidP="005502A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sz="4" w:space="0" w:color="auto"/>
            </w:tcBorders>
          </w:tcPr>
          <w:p w14:paraId="65FA3930" w14:textId="77777777" w:rsidR="001C1015" w:rsidRPr="000A0C68" w:rsidRDefault="001C1015" w:rsidP="005502A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66" w:type="dxa"/>
            <w:tcBorders>
              <w:top w:val="single" w:sz="4" w:space="0" w:color="auto"/>
            </w:tcBorders>
          </w:tcPr>
          <w:p w14:paraId="4B70C6CB" w14:textId="77777777" w:rsidR="001C1015" w:rsidRPr="000A0C68" w:rsidRDefault="001C1015" w:rsidP="005502A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56" w:type="dxa"/>
            <w:tcBorders>
              <w:top w:val="single" w:sz="4" w:space="0" w:color="auto"/>
            </w:tcBorders>
          </w:tcPr>
          <w:p w14:paraId="40874A37" w14:textId="77777777" w:rsidR="001C1015" w:rsidRPr="000A0C68" w:rsidRDefault="001C1015" w:rsidP="005502A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C1015" w:rsidRPr="000A0C68" w14:paraId="6D58BC93" w14:textId="77777777" w:rsidTr="005502AF">
        <w:tc>
          <w:tcPr>
            <w:tcW w:w="2365" w:type="dxa"/>
          </w:tcPr>
          <w:p w14:paraId="530CB6A0" w14:textId="77777777" w:rsidR="001C1015" w:rsidRPr="000A0C68" w:rsidRDefault="001C1015" w:rsidP="005502AF">
            <w:pPr>
              <w:ind w:left="720"/>
              <w:rPr>
                <w:rFonts w:ascii="Times New Roman" w:hAnsi="Times New Roman" w:cs="Times New Roman"/>
                <w:sz w:val="18"/>
                <w:szCs w:val="18"/>
              </w:rPr>
            </w:pPr>
            <w:r w:rsidRPr="000A0C68">
              <w:rPr>
                <w:rFonts w:ascii="Times New Roman" w:hAnsi="Times New Roman" w:cs="Times New Roman"/>
                <w:sz w:val="18"/>
                <w:szCs w:val="18"/>
              </w:rPr>
              <w:t>Forest</w:t>
            </w:r>
          </w:p>
        </w:tc>
        <w:tc>
          <w:tcPr>
            <w:tcW w:w="666" w:type="dxa"/>
          </w:tcPr>
          <w:p w14:paraId="29C70AC4" w14:textId="77777777" w:rsidR="001C1015" w:rsidRPr="000A0C68" w:rsidRDefault="001C1015" w:rsidP="005502A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A0C68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866" w:type="dxa"/>
          </w:tcPr>
          <w:p w14:paraId="53F4D798" w14:textId="77777777" w:rsidR="001C1015" w:rsidRPr="000A0C68" w:rsidRDefault="001C1015" w:rsidP="005502A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A0C68">
              <w:rPr>
                <w:rFonts w:ascii="Times New Roman" w:hAnsi="Times New Roman" w:cs="Times New Roman"/>
                <w:sz w:val="18"/>
                <w:szCs w:val="18"/>
                <w:lang w:val="en-IE"/>
              </w:rPr>
              <w:t xml:space="preserve">193,958 </w:t>
            </w:r>
          </w:p>
        </w:tc>
        <w:tc>
          <w:tcPr>
            <w:tcW w:w="872" w:type="dxa"/>
          </w:tcPr>
          <w:p w14:paraId="72FFCC9D" w14:textId="77777777" w:rsidR="001C1015" w:rsidRPr="000A0C68" w:rsidRDefault="001C1015" w:rsidP="005502A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A0C68">
              <w:rPr>
                <w:rFonts w:ascii="Times New Roman" w:hAnsi="Times New Roman" w:cs="Times New Roman"/>
                <w:sz w:val="18"/>
                <w:szCs w:val="18"/>
                <w:lang w:val="en-IE"/>
              </w:rPr>
              <w:t xml:space="preserve">8,234 </w:t>
            </w:r>
          </w:p>
        </w:tc>
        <w:tc>
          <w:tcPr>
            <w:tcW w:w="766" w:type="dxa"/>
          </w:tcPr>
          <w:p w14:paraId="5A59A08A" w14:textId="77777777" w:rsidR="001C1015" w:rsidRPr="000A0C68" w:rsidRDefault="001C1015" w:rsidP="005502A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A0C68">
              <w:rPr>
                <w:rFonts w:ascii="Times New Roman" w:hAnsi="Times New Roman" w:cs="Times New Roman"/>
                <w:sz w:val="18"/>
                <w:szCs w:val="18"/>
                <w:lang w:val="en-IE"/>
              </w:rPr>
              <w:t>15,072</w:t>
            </w:r>
          </w:p>
        </w:tc>
        <w:tc>
          <w:tcPr>
            <w:tcW w:w="4956" w:type="dxa"/>
          </w:tcPr>
          <w:p w14:paraId="3B70B190" w14:textId="77777777" w:rsidR="001C1015" w:rsidRPr="000A0C68" w:rsidRDefault="001C1015" w:rsidP="005502A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A0C68">
              <w:rPr>
                <w:rFonts w:ascii="Times New Roman" w:hAnsi="Times New Roman" w:cs="Times New Roman"/>
                <w:sz w:val="18"/>
                <w:szCs w:val="18"/>
                <w:lang w:val="en-IE"/>
              </w:rPr>
              <w:t xml:space="preserve">Vidzeme, and </w:t>
            </w:r>
            <w:proofErr w:type="spellStart"/>
            <w:r w:rsidRPr="000A0C68">
              <w:rPr>
                <w:rFonts w:ascii="Times New Roman" w:hAnsi="Times New Roman" w:cs="Times New Roman"/>
                <w:sz w:val="18"/>
                <w:szCs w:val="18"/>
                <w:lang w:val="en-IE"/>
              </w:rPr>
              <w:t>Kurzeve</w:t>
            </w:r>
            <w:proofErr w:type="spellEnd"/>
            <w:r w:rsidRPr="000A0C68">
              <w:rPr>
                <w:rFonts w:ascii="Times New Roman" w:hAnsi="Times New Roman" w:cs="Times New Roman"/>
                <w:sz w:val="18"/>
                <w:szCs w:val="18"/>
                <w:lang w:val="en-IE"/>
              </w:rPr>
              <w:t xml:space="preserve"> (LV), and Lõuna-</w:t>
            </w:r>
            <w:proofErr w:type="spellStart"/>
            <w:r w:rsidRPr="000A0C68">
              <w:rPr>
                <w:rFonts w:ascii="Times New Roman" w:hAnsi="Times New Roman" w:cs="Times New Roman"/>
                <w:sz w:val="18"/>
                <w:szCs w:val="18"/>
                <w:lang w:val="en-IE"/>
              </w:rPr>
              <w:t>Eesti</w:t>
            </w:r>
            <w:proofErr w:type="spellEnd"/>
            <w:r w:rsidRPr="000A0C68">
              <w:rPr>
                <w:rFonts w:ascii="Times New Roman" w:hAnsi="Times New Roman" w:cs="Times New Roman"/>
                <w:sz w:val="18"/>
                <w:szCs w:val="18"/>
                <w:lang w:val="en-IE"/>
              </w:rPr>
              <w:t xml:space="preserve"> (EE)</w:t>
            </w:r>
          </w:p>
        </w:tc>
      </w:tr>
      <w:tr w:rsidR="001C1015" w:rsidRPr="00713D80" w14:paraId="5A44CFFB" w14:textId="77777777" w:rsidTr="005502AF">
        <w:tc>
          <w:tcPr>
            <w:tcW w:w="2365" w:type="dxa"/>
          </w:tcPr>
          <w:p w14:paraId="00473663" w14:textId="77777777" w:rsidR="001C1015" w:rsidRPr="000A0C68" w:rsidRDefault="001C1015" w:rsidP="005502AF">
            <w:pPr>
              <w:ind w:left="720"/>
              <w:rPr>
                <w:rFonts w:ascii="Times New Roman" w:hAnsi="Times New Roman" w:cs="Times New Roman"/>
                <w:sz w:val="18"/>
                <w:szCs w:val="18"/>
              </w:rPr>
            </w:pPr>
            <w:r w:rsidRPr="000A0C68">
              <w:rPr>
                <w:rFonts w:ascii="Times New Roman" w:hAnsi="Times New Roman" w:cs="Times New Roman"/>
                <w:sz w:val="18"/>
                <w:szCs w:val="18"/>
              </w:rPr>
              <w:t>Shrub</w:t>
            </w:r>
          </w:p>
        </w:tc>
        <w:tc>
          <w:tcPr>
            <w:tcW w:w="666" w:type="dxa"/>
          </w:tcPr>
          <w:p w14:paraId="46FE257E" w14:textId="77777777" w:rsidR="001C1015" w:rsidRPr="000A0C68" w:rsidRDefault="001C1015" w:rsidP="005502A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66" w:type="dxa"/>
          </w:tcPr>
          <w:p w14:paraId="1EF12F17" w14:textId="77777777" w:rsidR="001C1015" w:rsidRPr="000A0C68" w:rsidRDefault="001C1015" w:rsidP="005502A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A0C68">
              <w:rPr>
                <w:rFonts w:ascii="Times New Roman" w:hAnsi="Times New Roman" w:cs="Times New Roman"/>
                <w:sz w:val="18"/>
                <w:szCs w:val="18"/>
                <w:lang w:val="en-IE"/>
              </w:rPr>
              <w:t>35,132</w:t>
            </w:r>
          </w:p>
        </w:tc>
        <w:tc>
          <w:tcPr>
            <w:tcW w:w="872" w:type="dxa"/>
          </w:tcPr>
          <w:p w14:paraId="25A83ED4" w14:textId="77777777" w:rsidR="001C1015" w:rsidRPr="000A0C68" w:rsidRDefault="001C1015" w:rsidP="005502A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A0C68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766" w:type="dxa"/>
          </w:tcPr>
          <w:p w14:paraId="427F0AB4" w14:textId="77777777" w:rsidR="001C1015" w:rsidRPr="000A0C68" w:rsidRDefault="001C1015" w:rsidP="005502A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A0C68">
              <w:rPr>
                <w:rFonts w:ascii="Times New Roman" w:hAnsi="Times New Roman" w:cs="Times New Roman"/>
                <w:sz w:val="18"/>
                <w:szCs w:val="18"/>
                <w:lang w:val="en-IE"/>
              </w:rPr>
              <w:t>829</w:t>
            </w:r>
          </w:p>
        </w:tc>
        <w:tc>
          <w:tcPr>
            <w:tcW w:w="4956" w:type="dxa"/>
          </w:tcPr>
          <w:p w14:paraId="1ECA845E" w14:textId="77777777" w:rsidR="001C1015" w:rsidRPr="000A0C68" w:rsidRDefault="001C1015" w:rsidP="005502AF">
            <w:pPr>
              <w:rPr>
                <w:rFonts w:ascii="Times New Roman" w:hAnsi="Times New Roman" w:cs="Times New Roman"/>
                <w:sz w:val="18"/>
                <w:szCs w:val="18"/>
                <w:lang w:val="it-IT"/>
              </w:rPr>
            </w:pPr>
            <w:r w:rsidRPr="000A0C68">
              <w:rPr>
                <w:rFonts w:ascii="Times New Roman" w:hAnsi="Times New Roman" w:cs="Times New Roman"/>
                <w:sz w:val="18"/>
                <w:szCs w:val="18"/>
                <w:lang w:val="it-IT"/>
              </w:rPr>
              <w:t>Argolis, Arcadia and Laconia, Messenia (GR), and Almeria (ES)</w:t>
            </w:r>
          </w:p>
        </w:tc>
      </w:tr>
      <w:tr w:rsidR="001C1015" w:rsidRPr="000A0C68" w14:paraId="3E1899B1" w14:textId="77777777" w:rsidTr="005502AF">
        <w:tc>
          <w:tcPr>
            <w:tcW w:w="2365" w:type="dxa"/>
          </w:tcPr>
          <w:p w14:paraId="1CEBB51D" w14:textId="77777777" w:rsidR="001C1015" w:rsidRPr="000A0C68" w:rsidRDefault="001C1015" w:rsidP="005502AF">
            <w:pPr>
              <w:ind w:left="720"/>
              <w:rPr>
                <w:rFonts w:ascii="Times New Roman" w:hAnsi="Times New Roman" w:cs="Times New Roman"/>
                <w:sz w:val="18"/>
                <w:szCs w:val="18"/>
              </w:rPr>
            </w:pPr>
            <w:r w:rsidRPr="000A0C68">
              <w:rPr>
                <w:rFonts w:ascii="Times New Roman" w:hAnsi="Times New Roman" w:cs="Times New Roman"/>
                <w:sz w:val="18"/>
                <w:szCs w:val="18"/>
              </w:rPr>
              <w:t>Urban</w:t>
            </w:r>
          </w:p>
        </w:tc>
        <w:tc>
          <w:tcPr>
            <w:tcW w:w="666" w:type="dxa"/>
          </w:tcPr>
          <w:p w14:paraId="198FE6B7" w14:textId="77777777" w:rsidR="001C1015" w:rsidRPr="000A0C68" w:rsidRDefault="001C1015" w:rsidP="005502A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66" w:type="dxa"/>
          </w:tcPr>
          <w:p w14:paraId="4092B167" w14:textId="77777777" w:rsidR="001C1015" w:rsidRPr="000A0C68" w:rsidRDefault="001C1015" w:rsidP="005502A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A0C68">
              <w:rPr>
                <w:rFonts w:ascii="Times New Roman" w:hAnsi="Times New Roman" w:cs="Times New Roman"/>
                <w:sz w:val="18"/>
                <w:szCs w:val="18"/>
                <w:lang w:val="en-IE"/>
              </w:rPr>
              <w:t>16,263</w:t>
            </w:r>
          </w:p>
        </w:tc>
        <w:tc>
          <w:tcPr>
            <w:tcW w:w="872" w:type="dxa"/>
          </w:tcPr>
          <w:p w14:paraId="56AC9BBA" w14:textId="77777777" w:rsidR="001C1015" w:rsidRPr="000A0C68" w:rsidRDefault="001C1015" w:rsidP="005502A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A0C68">
              <w:rPr>
                <w:rFonts w:ascii="Times New Roman" w:hAnsi="Times New Roman" w:cs="Times New Roman"/>
                <w:sz w:val="18"/>
                <w:szCs w:val="18"/>
                <w:lang w:val="en-IE"/>
              </w:rPr>
              <w:t xml:space="preserve">1,268 </w:t>
            </w:r>
          </w:p>
        </w:tc>
        <w:tc>
          <w:tcPr>
            <w:tcW w:w="766" w:type="dxa"/>
          </w:tcPr>
          <w:p w14:paraId="36DF0A35" w14:textId="77777777" w:rsidR="001C1015" w:rsidRPr="000A0C68" w:rsidRDefault="001C1015" w:rsidP="005502A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A0C68">
              <w:rPr>
                <w:rFonts w:ascii="Times New Roman" w:hAnsi="Times New Roman" w:cs="Times New Roman"/>
                <w:sz w:val="18"/>
                <w:szCs w:val="18"/>
                <w:lang w:val="en-IE"/>
              </w:rPr>
              <w:t>1,851</w:t>
            </w:r>
          </w:p>
        </w:tc>
        <w:tc>
          <w:tcPr>
            <w:tcW w:w="4956" w:type="dxa"/>
          </w:tcPr>
          <w:p w14:paraId="259772B7" w14:textId="77777777" w:rsidR="001C1015" w:rsidRPr="000A0C68" w:rsidRDefault="001C1015" w:rsidP="005502A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A0C68">
              <w:rPr>
                <w:rFonts w:ascii="Times New Roman" w:hAnsi="Times New Roman" w:cs="Times New Roman"/>
                <w:sz w:val="18"/>
                <w:szCs w:val="18"/>
                <w:lang w:val="en-IE"/>
              </w:rPr>
              <w:t>Valais</w:t>
            </w:r>
            <w:r>
              <w:rPr>
                <w:rFonts w:ascii="Times New Roman" w:hAnsi="Times New Roman" w:cs="Times New Roman"/>
                <w:sz w:val="18"/>
                <w:szCs w:val="18"/>
                <w:lang w:val="en-IE"/>
              </w:rPr>
              <w:t>,</w:t>
            </w:r>
            <w:r w:rsidRPr="000A0C68">
              <w:rPr>
                <w:rFonts w:ascii="Times New Roman" w:hAnsi="Times New Roman" w:cs="Times New Roman"/>
                <w:sz w:val="18"/>
                <w:szCs w:val="18"/>
                <w:lang w:val="en-IE"/>
              </w:rPr>
              <w:t xml:space="preserve"> and Graubünden (</w:t>
            </w:r>
            <w:r>
              <w:rPr>
                <w:rFonts w:ascii="Times New Roman" w:hAnsi="Times New Roman" w:cs="Times New Roman"/>
                <w:sz w:val="18"/>
                <w:szCs w:val="18"/>
                <w:lang w:val="en-IE"/>
              </w:rPr>
              <w:t>CH</w:t>
            </w:r>
            <w:r w:rsidRPr="000A0C68">
              <w:rPr>
                <w:rFonts w:ascii="Times New Roman" w:hAnsi="Times New Roman" w:cs="Times New Roman"/>
                <w:sz w:val="18"/>
                <w:szCs w:val="18"/>
                <w:lang w:val="en-IE"/>
              </w:rPr>
              <w:t>), and Cyprus (</w:t>
            </w:r>
            <w:r>
              <w:rPr>
                <w:rFonts w:ascii="Times New Roman" w:hAnsi="Times New Roman" w:cs="Times New Roman"/>
                <w:sz w:val="18"/>
                <w:szCs w:val="18"/>
                <w:lang w:val="en-IE"/>
              </w:rPr>
              <w:t>CY</w:t>
            </w:r>
            <w:r w:rsidRPr="000A0C68">
              <w:rPr>
                <w:rFonts w:ascii="Times New Roman" w:hAnsi="Times New Roman" w:cs="Times New Roman"/>
                <w:sz w:val="18"/>
                <w:szCs w:val="18"/>
                <w:lang w:val="en-IE"/>
              </w:rPr>
              <w:t>)</w:t>
            </w:r>
          </w:p>
        </w:tc>
      </w:tr>
      <w:tr w:rsidR="001C1015" w:rsidRPr="000A0C68" w14:paraId="4EE1F35B" w14:textId="77777777" w:rsidTr="005502AF">
        <w:tc>
          <w:tcPr>
            <w:tcW w:w="2365" w:type="dxa"/>
          </w:tcPr>
          <w:p w14:paraId="50CCF284" w14:textId="77777777" w:rsidR="001C1015" w:rsidRPr="000A0C68" w:rsidRDefault="001C1015" w:rsidP="005502AF">
            <w:pPr>
              <w:ind w:left="720"/>
              <w:rPr>
                <w:rFonts w:ascii="Times New Roman" w:hAnsi="Times New Roman" w:cs="Times New Roman"/>
                <w:sz w:val="18"/>
                <w:szCs w:val="18"/>
              </w:rPr>
            </w:pPr>
            <w:r w:rsidRPr="000A0C68">
              <w:rPr>
                <w:rFonts w:ascii="Times New Roman" w:hAnsi="Times New Roman" w:cs="Times New Roman"/>
                <w:sz w:val="18"/>
                <w:szCs w:val="18"/>
              </w:rPr>
              <w:t>Crop</w:t>
            </w:r>
          </w:p>
        </w:tc>
        <w:tc>
          <w:tcPr>
            <w:tcW w:w="666" w:type="dxa"/>
          </w:tcPr>
          <w:p w14:paraId="61809C46" w14:textId="77777777" w:rsidR="001C1015" w:rsidRPr="000A0C68" w:rsidRDefault="001C1015" w:rsidP="005502A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A0C6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866" w:type="dxa"/>
          </w:tcPr>
          <w:p w14:paraId="1DF81FF8" w14:textId="77777777" w:rsidR="001C1015" w:rsidRPr="000A0C68" w:rsidRDefault="001C1015" w:rsidP="005502A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A0C68">
              <w:rPr>
                <w:rFonts w:ascii="Times New Roman" w:hAnsi="Times New Roman" w:cs="Times New Roman"/>
                <w:sz w:val="18"/>
                <w:szCs w:val="18"/>
                <w:lang w:val="en-IE"/>
              </w:rPr>
              <w:t>207,653</w:t>
            </w:r>
          </w:p>
        </w:tc>
        <w:tc>
          <w:tcPr>
            <w:tcW w:w="872" w:type="dxa"/>
          </w:tcPr>
          <w:p w14:paraId="52EF2E35" w14:textId="77777777" w:rsidR="001C1015" w:rsidRPr="000A0C68" w:rsidRDefault="001C1015" w:rsidP="005502A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A0C68">
              <w:rPr>
                <w:rFonts w:ascii="Times New Roman" w:hAnsi="Times New Roman" w:cs="Times New Roman"/>
                <w:sz w:val="18"/>
                <w:szCs w:val="18"/>
                <w:lang w:val="en-IE"/>
              </w:rPr>
              <w:t xml:space="preserve">13,720 </w:t>
            </w:r>
          </w:p>
        </w:tc>
        <w:tc>
          <w:tcPr>
            <w:tcW w:w="766" w:type="dxa"/>
          </w:tcPr>
          <w:p w14:paraId="3CCC7B2D" w14:textId="77777777" w:rsidR="001C1015" w:rsidRPr="000A0C68" w:rsidRDefault="001C1015" w:rsidP="005502A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A0C68">
              <w:rPr>
                <w:rFonts w:ascii="Times New Roman" w:hAnsi="Times New Roman" w:cs="Times New Roman"/>
                <w:sz w:val="18"/>
                <w:szCs w:val="18"/>
                <w:lang w:val="en-IE"/>
              </w:rPr>
              <w:t>23,524</w:t>
            </w:r>
          </w:p>
        </w:tc>
        <w:tc>
          <w:tcPr>
            <w:tcW w:w="4956" w:type="dxa"/>
          </w:tcPr>
          <w:p w14:paraId="0B9E319C" w14:textId="77777777" w:rsidR="001C1015" w:rsidRPr="000A0C68" w:rsidRDefault="001C1015" w:rsidP="005502A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A0C68">
              <w:rPr>
                <w:rFonts w:ascii="Times New Roman" w:hAnsi="Times New Roman" w:cs="Times New Roman"/>
                <w:sz w:val="18"/>
                <w:szCs w:val="18"/>
                <w:lang w:val="en-IE"/>
              </w:rPr>
              <w:t>Badajoz, Ciudad Real, and Zaragoza (</w:t>
            </w:r>
            <w:r>
              <w:rPr>
                <w:rFonts w:ascii="Times New Roman" w:hAnsi="Times New Roman" w:cs="Times New Roman"/>
                <w:sz w:val="18"/>
                <w:szCs w:val="18"/>
                <w:lang w:val="en-IE"/>
              </w:rPr>
              <w:t>ES</w:t>
            </w:r>
            <w:r w:rsidRPr="000A0C68">
              <w:rPr>
                <w:rFonts w:ascii="Times New Roman" w:hAnsi="Times New Roman" w:cs="Times New Roman"/>
                <w:sz w:val="18"/>
                <w:szCs w:val="18"/>
                <w:lang w:val="en-IE"/>
              </w:rPr>
              <w:t>)</w:t>
            </w:r>
          </w:p>
        </w:tc>
      </w:tr>
      <w:tr w:rsidR="001C1015" w:rsidRPr="000A0C68" w14:paraId="732593C7" w14:textId="77777777" w:rsidTr="005502AF">
        <w:tc>
          <w:tcPr>
            <w:tcW w:w="2365" w:type="dxa"/>
          </w:tcPr>
          <w:p w14:paraId="4D41C10D" w14:textId="77777777" w:rsidR="001C1015" w:rsidRPr="000A0C68" w:rsidRDefault="001C1015" w:rsidP="005502AF">
            <w:pPr>
              <w:ind w:left="720"/>
              <w:rPr>
                <w:rFonts w:ascii="Times New Roman" w:hAnsi="Times New Roman" w:cs="Times New Roman"/>
                <w:sz w:val="18"/>
                <w:szCs w:val="18"/>
              </w:rPr>
            </w:pPr>
            <w:r w:rsidRPr="000A0C68">
              <w:rPr>
                <w:rFonts w:ascii="Times New Roman" w:hAnsi="Times New Roman" w:cs="Times New Roman"/>
                <w:sz w:val="18"/>
                <w:szCs w:val="18"/>
              </w:rPr>
              <w:t>Water</w:t>
            </w:r>
          </w:p>
        </w:tc>
        <w:tc>
          <w:tcPr>
            <w:tcW w:w="666" w:type="dxa"/>
          </w:tcPr>
          <w:p w14:paraId="6E97E523" w14:textId="77777777" w:rsidR="001C1015" w:rsidRPr="000A0C68" w:rsidRDefault="001C1015" w:rsidP="005502A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A0C68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866" w:type="dxa"/>
          </w:tcPr>
          <w:p w14:paraId="543E729D" w14:textId="77777777" w:rsidR="001C1015" w:rsidRPr="000A0C68" w:rsidRDefault="001C1015" w:rsidP="005502A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A0C68">
              <w:rPr>
                <w:rFonts w:ascii="Times New Roman" w:hAnsi="Times New Roman" w:cs="Times New Roman"/>
                <w:sz w:val="18"/>
                <w:szCs w:val="18"/>
                <w:lang w:val="en-IE"/>
              </w:rPr>
              <w:t>39,255</w:t>
            </w:r>
          </w:p>
        </w:tc>
        <w:tc>
          <w:tcPr>
            <w:tcW w:w="872" w:type="dxa"/>
          </w:tcPr>
          <w:p w14:paraId="7ABFD775" w14:textId="77777777" w:rsidR="001C1015" w:rsidRPr="000A0C68" w:rsidRDefault="001C1015" w:rsidP="005502A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A0C68">
              <w:rPr>
                <w:rFonts w:ascii="Times New Roman" w:hAnsi="Times New Roman" w:cs="Times New Roman"/>
                <w:sz w:val="18"/>
                <w:szCs w:val="18"/>
                <w:lang w:val="en-IE"/>
              </w:rPr>
              <w:t xml:space="preserve">184 </w:t>
            </w:r>
          </w:p>
        </w:tc>
        <w:tc>
          <w:tcPr>
            <w:tcW w:w="766" w:type="dxa"/>
          </w:tcPr>
          <w:p w14:paraId="2CB9AF52" w14:textId="77777777" w:rsidR="001C1015" w:rsidRPr="000A0C68" w:rsidRDefault="001C1015" w:rsidP="005502A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A0C68">
              <w:rPr>
                <w:rFonts w:ascii="Times New Roman" w:hAnsi="Times New Roman" w:cs="Times New Roman"/>
                <w:sz w:val="18"/>
                <w:szCs w:val="18"/>
                <w:lang w:val="en-IE"/>
              </w:rPr>
              <w:t>574</w:t>
            </w:r>
          </w:p>
        </w:tc>
        <w:tc>
          <w:tcPr>
            <w:tcW w:w="4956" w:type="dxa"/>
          </w:tcPr>
          <w:p w14:paraId="6A87B487" w14:textId="77777777" w:rsidR="001C1015" w:rsidRPr="000A0C68" w:rsidRDefault="001C1015" w:rsidP="005502A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A0C68">
              <w:rPr>
                <w:rFonts w:ascii="Times New Roman" w:hAnsi="Times New Roman" w:cs="Times New Roman"/>
                <w:sz w:val="18"/>
                <w:szCs w:val="18"/>
                <w:lang w:val="en-IE"/>
              </w:rPr>
              <w:t>Lõuna-</w:t>
            </w:r>
            <w:proofErr w:type="spellStart"/>
            <w:r w:rsidRPr="000A0C68">
              <w:rPr>
                <w:rFonts w:ascii="Times New Roman" w:hAnsi="Times New Roman" w:cs="Times New Roman"/>
                <w:sz w:val="18"/>
                <w:szCs w:val="18"/>
                <w:lang w:val="en-IE"/>
              </w:rPr>
              <w:t>Eesti</w:t>
            </w:r>
            <w:proofErr w:type="spellEnd"/>
            <w:r w:rsidRPr="000A0C68">
              <w:rPr>
                <w:rFonts w:ascii="Times New Roman" w:hAnsi="Times New Roman" w:cs="Times New Roman"/>
                <w:sz w:val="18"/>
                <w:szCs w:val="18"/>
                <w:lang w:val="en-IE"/>
              </w:rPr>
              <w:t xml:space="preserve"> (</w:t>
            </w:r>
            <w:r>
              <w:rPr>
                <w:rFonts w:ascii="Times New Roman" w:hAnsi="Times New Roman" w:cs="Times New Roman"/>
                <w:sz w:val="18"/>
                <w:szCs w:val="18"/>
                <w:lang w:val="en-IE"/>
              </w:rPr>
              <w:t>EE</w:t>
            </w:r>
            <w:r w:rsidRPr="000A0C68">
              <w:rPr>
                <w:rFonts w:ascii="Times New Roman" w:hAnsi="Times New Roman" w:cs="Times New Roman"/>
                <w:sz w:val="18"/>
                <w:szCs w:val="18"/>
                <w:lang w:val="en-IE"/>
              </w:rPr>
              <w:t>), Flevoland (</w:t>
            </w:r>
            <w:r>
              <w:rPr>
                <w:rFonts w:ascii="Times New Roman" w:hAnsi="Times New Roman" w:cs="Times New Roman"/>
                <w:sz w:val="18"/>
                <w:szCs w:val="18"/>
                <w:lang w:val="en-IE"/>
              </w:rPr>
              <w:t>NL</w:t>
            </w:r>
            <w:r w:rsidRPr="000A0C68">
              <w:rPr>
                <w:rFonts w:ascii="Times New Roman" w:hAnsi="Times New Roman" w:cs="Times New Roman"/>
                <w:sz w:val="18"/>
                <w:szCs w:val="18"/>
                <w:lang w:val="en-IE"/>
              </w:rPr>
              <w:t>), and Tulcea (</w:t>
            </w:r>
            <w:r>
              <w:rPr>
                <w:rFonts w:ascii="Times New Roman" w:hAnsi="Times New Roman" w:cs="Times New Roman"/>
                <w:sz w:val="18"/>
                <w:szCs w:val="18"/>
                <w:lang w:val="en-IE"/>
              </w:rPr>
              <w:t>RO</w:t>
            </w:r>
            <w:r w:rsidRPr="000A0C68">
              <w:rPr>
                <w:rFonts w:ascii="Times New Roman" w:hAnsi="Times New Roman" w:cs="Times New Roman"/>
                <w:sz w:val="18"/>
                <w:szCs w:val="18"/>
                <w:lang w:val="en-IE"/>
              </w:rPr>
              <w:t>)</w:t>
            </w:r>
          </w:p>
        </w:tc>
      </w:tr>
      <w:tr w:rsidR="001C1015" w:rsidRPr="000A0C68" w14:paraId="0AB29840" w14:textId="77777777" w:rsidTr="005502AF">
        <w:tc>
          <w:tcPr>
            <w:tcW w:w="2365" w:type="dxa"/>
          </w:tcPr>
          <w:p w14:paraId="03A33959" w14:textId="77777777" w:rsidR="001C1015" w:rsidRPr="000A0C68" w:rsidRDefault="001C1015" w:rsidP="005502A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A0C68">
              <w:rPr>
                <w:rFonts w:ascii="Times New Roman" w:hAnsi="Times New Roman" w:cs="Times New Roman"/>
                <w:sz w:val="18"/>
                <w:szCs w:val="18"/>
              </w:rPr>
              <w:t>Socio-demographic</w:t>
            </w:r>
          </w:p>
        </w:tc>
        <w:tc>
          <w:tcPr>
            <w:tcW w:w="666" w:type="dxa"/>
          </w:tcPr>
          <w:p w14:paraId="27DBCF25" w14:textId="77777777" w:rsidR="001C1015" w:rsidRPr="000A0C68" w:rsidRDefault="001C1015" w:rsidP="005502A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66" w:type="dxa"/>
          </w:tcPr>
          <w:p w14:paraId="36A680AE" w14:textId="77777777" w:rsidR="001C1015" w:rsidRPr="000A0C68" w:rsidRDefault="001C1015" w:rsidP="005502A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72" w:type="dxa"/>
          </w:tcPr>
          <w:p w14:paraId="2CA35C91" w14:textId="77777777" w:rsidR="001C1015" w:rsidRPr="000A0C68" w:rsidRDefault="001C1015" w:rsidP="005502A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66" w:type="dxa"/>
          </w:tcPr>
          <w:p w14:paraId="1222F9D9" w14:textId="77777777" w:rsidR="001C1015" w:rsidRPr="000A0C68" w:rsidRDefault="001C1015" w:rsidP="005502A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56" w:type="dxa"/>
          </w:tcPr>
          <w:p w14:paraId="62D7C522" w14:textId="77777777" w:rsidR="001C1015" w:rsidRPr="000A0C68" w:rsidRDefault="001C1015" w:rsidP="005502A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C1015" w:rsidRPr="000A0C68" w14:paraId="1F61CDEB" w14:textId="77777777" w:rsidTr="005502AF">
        <w:tc>
          <w:tcPr>
            <w:tcW w:w="2365" w:type="dxa"/>
            <w:tcBorders>
              <w:bottom w:val="single" w:sz="4" w:space="0" w:color="auto"/>
            </w:tcBorders>
          </w:tcPr>
          <w:p w14:paraId="00877C23" w14:textId="77777777" w:rsidR="001C1015" w:rsidRPr="000A0C68" w:rsidRDefault="001C1015" w:rsidP="005502AF">
            <w:pPr>
              <w:ind w:left="720"/>
              <w:rPr>
                <w:rFonts w:ascii="Times New Roman" w:hAnsi="Times New Roman" w:cs="Times New Roman"/>
                <w:sz w:val="18"/>
                <w:szCs w:val="18"/>
              </w:rPr>
            </w:pPr>
            <w:r w:rsidRPr="000A0C68">
              <w:rPr>
                <w:rFonts w:ascii="Times New Roman" w:hAnsi="Times New Roman" w:cs="Times New Roman"/>
                <w:sz w:val="18"/>
                <w:szCs w:val="18"/>
              </w:rPr>
              <w:t>GDP (</w:t>
            </w:r>
            <w:r w:rsidRPr="000A0C68">
              <w:rPr>
                <w:rFonts w:ascii="Times New Roman" w:hAnsi="Times New Roman" w:cs="Times New Roman"/>
                <w:sz w:val="18"/>
                <w:szCs w:val="18"/>
                <w:lang w:val="en-IE"/>
              </w:rPr>
              <w:t>Euro/person)</w:t>
            </w:r>
          </w:p>
        </w:tc>
        <w:tc>
          <w:tcPr>
            <w:tcW w:w="666" w:type="dxa"/>
            <w:tcBorders>
              <w:bottom w:val="single" w:sz="4" w:space="0" w:color="auto"/>
            </w:tcBorders>
          </w:tcPr>
          <w:p w14:paraId="68B1F69F" w14:textId="77777777" w:rsidR="001C1015" w:rsidRPr="000A0C68" w:rsidRDefault="001C1015" w:rsidP="005502A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A0C68">
              <w:rPr>
                <w:rFonts w:ascii="Times New Roman" w:hAnsi="Times New Roman" w:cs="Times New Roman"/>
                <w:sz w:val="18"/>
                <w:szCs w:val="18"/>
              </w:rPr>
              <w:t>2,567</w:t>
            </w:r>
          </w:p>
        </w:tc>
        <w:tc>
          <w:tcPr>
            <w:tcW w:w="866" w:type="dxa"/>
            <w:tcBorders>
              <w:bottom w:val="single" w:sz="4" w:space="0" w:color="auto"/>
            </w:tcBorders>
          </w:tcPr>
          <w:p w14:paraId="0E4F1C8A" w14:textId="77777777" w:rsidR="001C1015" w:rsidRPr="000A0C68" w:rsidRDefault="001C1015" w:rsidP="005502A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A0C68">
              <w:rPr>
                <w:rFonts w:ascii="Times New Roman" w:hAnsi="Times New Roman" w:cs="Times New Roman"/>
                <w:sz w:val="18"/>
                <w:szCs w:val="18"/>
              </w:rPr>
              <w:t>163,117</w:t>
            </w:r>
          </w:p>
        </w:tc>
        <w:tc>
          <w:tcPr>
            <w:tcW w:w="872" w:type="dxa"/>
            <w:tcBorders>
              <w:bottom w:val="single" w:sz="4" w:space="0" w:color="auto"/>
            </w:tcBorders>
          </w:tcPr>
          <w:p w14:paraId="0C0692DB" w14:textId="77777777" w:rsidR="001C1015" w:rsidRPr="000A0C68" w:rsidRDefault="001C1015" w:rsidP="005502A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A0C68">
              <w:rPr>
                <w:rFonts w:ascii="Times New Roman" w:hAnsi="Times New Roman" w:cs="Times New Roman"/>
                <w:sz w:val="18"/>
                <w:szCs w:val="18"/>
              </w:rPr>
              <w:t>25,500</w:t>
            </w:r>
          </w:p>
        </w:tc>
        <w:tc>
          <w:tcPr>
            <w:tcW w:w="766" w:type="dxa"/>
            <w:tcBorders>
              <w:bottom w:val="single" w:sz="4" w:space="0" w:color="auto"/>
            </w:tcBorders>
          </w:tcPr>
          <w:p w14:paraId="733CA24A" w14:textId="77777777" w:rsidR="001C1015" w:rsidRPr="000A0C68" w:rsidRDefault="001C1015" w:rsidP="005502A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A0C68">
              <w:rPr>
                <w:rFonts w:ascii="Times New Roman" w:hAnsi="Times New Roman" w:cs="Times New Roman"/>
                <w:sz w:val="18"/>
                <w:szCs w:val="18"/>
              </w:rPr>
              <w:t>26,441</w:t>
            </w:r>
          </w:p>
        </w:tc>
        <w:tc>
          <w:tcPr>
            <w:tcW w:w="4956" w:type="dxa"/>
            <w:tcBorders>
              <w:bottom w:val="single" w:sz="4" w:space="0" w:color="auto"/>
            </w:tcBorders>
          </w:tcPr>
          <w:p w14:paraId="782ADCB4" w14:textId="77777777" w:rsidR="001C1015" w:rsidRPr="000A0C68" w:rsidRDefault="001C1015" w:rsidP="005502A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A0C68">
              <w:rPr>
                <w:rFonts w:ascii="Times New Roman" w:hAnsi="Times New Roman" w:cs="Times New Roman"/>
                <w:sz w:val="18"/>
                <w:szCs w:val="18"/>
                <w:lang w:val="en-IE"/>
              </w:rPr>
              <w:t>Basel and Zug (</w:t>
            </w:r>
            <w:r>
              <w:rPr>
                <w:rFonts w:ascii="Times New Roman" w:hAnsi="Times New Roman" w:cs="Times New Roman"/>
                <w:sz w:val="18"/>
                <w:szCs w:val="18"/>
                <w:lang w:val="en-IE"/>
              </w:rPr>
              <w:t>CH</w:t>
            </w:r>
            <w:r w:rsidRPr="000A0C68">
              <w:rPr>
                <w:rFonts w:ascii="Times New Roman" w:hAnsi="Times New Roman" w:cs="Times New Roman"/>
                <w:sz w:val="18"/>
                <w:szCs w:val="18"/>
                <w:lang w:val="en-IE"/>
              </w:rPr>
              <w:t>), and Wolfsburg (</w:t>
            </w:r>
            <w:r>
              <w:rPr>
                <w:rFonts w:ascii="Times New Roman" w:hAnsi="Times New Roman" w:cs="Times New Roman"/>
                <w:sz w:val="18"/>
                <w:szCs w:val="18"/>
                <w:lang w:val="en-IE"/>
              </w:rPr>
              <w:t>DE</w:t>
            </w:r>
            <w:r w:rsidRPr="000A0C68">
              <w:rPr>
                <w:rFonts w:ascii="Times New Roman" w:hAnsi="Times New Roman" w:cs="Times New Roman"/>
                <w:sz w:val="18"/>
                <w:szCs w:val="18"/>
                <w:lang w:val="en-IE"/>
              </w:rPr>
              <w:t>)</w:t>
            </w:r>
          </w:p>
        </w:tc>
      </w:tr>
      <w:tr w:rsidR="001C1015" w:rsidRPr="000A0C68" w14:paraId="65B333A3" w14:textId="77777777" w:rsidTr="005502AF">
        <w:tc>
          <w:tcPr>
            <w:tcW w:w="10491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62572D6" w14:textId="77777777" w:rsidR="001C1015" w:rsidRPr="000A0C68" w:rsidRDefault="001C1015" w:rsidP="005502AF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IE"/>
              </w:rPr>
            </w:pPr>
            <w:r w:rsidRPr="000A0C6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IE"/>
              </w:rPr>
              <w:t xml:space="preserve">2-Digits ISO Codes legend: </w:t>
            </w: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IE"/>
              </w:rPr>
              <w:t xml:space="preserve">CH = Switzerland, CY = Cyprus, DE = Germany, </w:t>
            </w:r>
            <w:r w:rsidRPr="000A0C68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IE"/>
              </w:rPr>
              <w:t>EE = Estonia, ES = Spain, GR = Greece, LV = Latvia</w:t>
            </w: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IE"/>
              </w:rPr>
              <w:t>, NL = The Netherlands, RO = Romania</w:t>
            </w:r>
          </w:p>
        </w:tc>
      </w:tr>
    </w:tbl>
    <w:p w14:paraId="6C56C463" w14:textId="57B902F9" w:rsidR="001C1015" w:rsidRPr="001C1015" w:rsidRDefault="001C1015">
      <w:pPr>
        <w:rPr>
          <w:rFonts w:ascii="Times New Roman" w:hAnsi="Times New Roman" w:cs="Times New Roman"/>
          <w:b/>
          <w:sz w:val="24"/>
          <w:szCs w:val="24"/>
        </w:rPr>
      </w:pPr>
    </w:p>
    <w:p w14:paraId="5C4C6CB7" w14:textId="1D4F63A9" w:rsidR="001C1015" w:rsidRDefault="001C1015">
      <w:pPr>
        <w:rPr>
          <w:rFonts w:ascii="Times New Roman" w:hAnsi="Times New Roman" w:cs="Times New Roman"/>
          <w:b/>
          <w:sz w:val="24"/>
          <w:szCs w:val="24"/>
          <w:lang w:val="en-IE"/>
        </w:rPr>
      </w:pPr>
      <w:r>
        <w:rPr>
          <w:rFonts w:ascii="Times New Roman" w:hAnsi="Times New Roman" w:cs="Times New Roman"/>
          <w:b/>
          <w:sz w:val="24"/>
          <w:szCs w:val="24"/>
          <w:lang w:val="en-IE"/>
        </w:rPr>
        <w:br w:type="page"/>
      </w:r>
    </w:p>
    <w:p w14:paraId="36B233CC" w14:textId="77777777" w:rsidR="00267BC1" w:rsidRPr="00423C4D" w:rsidRDefault="00267BC1" w:rsidP="00267BC1">
      <w:pPr>
        <w:tabs>
          <w:tab w:val="left" w:pos="3834"/>
        </w:tabs>
      </w:pPr>
      <w:r w:rsidRPr="00423C4D">
        <w:rPr>
          <w:rFonts w:ascii="Times New Roman" w:hAnsi="Times New Roman" w:cs="Times New Roman"/>
          <w:i/>
          <w:sz w:val="16"/>
          <w:szCs w:val="20"/>
          <w:lang w:val="en-IE"/>
        </w:rPr>
        <w:lastRenderedPageBreak/>
        <w:fldChar w:fldCharType="begin"/>
      </w:r>
      <w:r w:rsidRPr="00423C4D">
        <w:rPr>
          <w:rFonts w:ascii="Times New Roman" w:hAnsi="Times New Roman" w:cs="Times New Roman"/>
          <w:i/>
          <w:sz w:val="16"/>
          <w:szCs w:val="20"/>
          <w:lang w:val="en-IE"/>
        </w:rPr>
        <w:instrText xml:space="preserve"> LINK </w:instrText>
      </w:r>
      <w:r>
        <w:rPr>
          <w:rFonts w:ascii="Times New Roman" w:hAnsi="Times New Roman" w:cs="Times New Roman"/>
          <w:i/>
          <w:sz w:val="16"/>
          <w:szCs w:val="20"/>
          <w:lang w:val="en-IE"/>
        </w:rPr>
        <w:instrText xml:space="preserve">Excel.Sheet.12 "C:\\Users\\ricceni\\Downloads\\correlation_matrix (1).xlsx" Sheet3!R1C1:R39C39 </w:instrText>
      </w:r>
      <w:r w:rsidRPr="00423C4D">
        <w:rPr>
          <w:rFonts w:ascii="Times New Roman" w:hAnsi="Times New Roman" w:cs="Times New Roman"/>
          <w:i/>
          <w:sz w:val="16"/>
          <w:szCs w:val="20"/>
          <w:lang w:val="en-IE"/>
        </w:rPr>
        <w:instrText xml:space="preserve">\a \f 5 \h  \* MERGEFORMAT </w:instrText>
      </w:r>
      <w:r w:rsidRPr="00423C4D">
        <w:rPr>
          <w:rFonts w:ascii="Times New Roman" w:hAnsi="Times New Roman" w:cs="Times New Roman"/>
          <w:i/>
          <w:sz w:val="16"/>
          <w:szCs w:val="20"/>
          <w:lang w:val="en-IE"/>
        </w:rPr>
        <w:fldChar w:fldCharType="separate"/>
      </w:r>
    </w:p>
    <w:p w14:paraId="6D79E72F" w14:textId="77777777" w:rsidR="00267BC1" w:rsidRPr="00423C4D" w:rsidRDefault="00000000" w:rsidP="00267BC1">
      <w:pPr>
        <w:tabs>
          <w:tab w:val="left" w:pos="3834"/>
        </w:tabs>
        <w:rPr>
          <w:rFonts w:ascii="Times New Roman" w:hAnsi="Times New Roman" w:cs="Times New Roman"/>
          <w:i/>
          <w:sz w:val="16"/>
          <w:szCs w:val="20"/>
          <w:lang w:val="en-IE"/>
        </w:rPr>
      </w:pPr>
      <w:r>
        <w:rPr>
          <w:rFonts w:ascii="Times New Roman" w:hAnsi="Times New Roman" w:cs="Times New Roman"/>
          <w:i/>
          <w:noProof/>
          <w:sz w:val="16"/>
          <w:szCs w:val="20"/>
          <w:lang w:val="en-IE"/>
        </w:rPr>
        <w:pict w14:anchorId="3F63CCA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501.85pt;height:422.15pt;mso-width-percent:0;mso-height-percent:0;mso-width-percent:0;mso-height-percent:0" o:ole="">
            <v:imagedata r:id="rId5" o:title="Rplot03"/>
          </v:shape>
        </w:pict>
      </w:r>
      <w:r w:rsidR="00267BC1" w:rsidRPr="00423C4D">
        <w:rPr>
          <w:rFonts w:ascii="Times New Roman" w:hAnsi="Times New Roman" w:cs="Times New Roman"/>
          <w:i/>
          <w:sz w:val="16"/>
          <w:szCs w:val="20"/>
          <w:lang w:val="en-IE"/>
        </w:rPr>
        <w:fldChar w:fldCharType="end"/>
      </w:r>
    </w:p>
    <w:p w14:paraId="78A6DA40" w14:textId="77777777" w:rsidR="00267BC1" w:rsidRPr="00423C4D" w:rsidRDefault="00267BC1" w:rsidP="00267BC1">
      <w:pPr>
        <w:tabs>
          <w:tab w:val="left" w:pos="2742"/>
        </w:tabs>
        <w:jc w:val="center"/>
        <w:rPr>
          <w:rFonts w:ascii="Times New Roman" w:hAnsi="Times New Roman" w:cs="Times New Roman"/>
          <w:b/>
          <w:sz w:val="16"/>
          <w:szCs w:val="20"/>
          <w:lang w:val="en-IE"/>
        </w:rPr>
      </w:pPr>
      <w:r w:rsidRPr="00423C4D">
        <w:rPr>
          <w:rFonts w:ascii="Times New Roman" w:hAnsi="Times New Roman" w:cs="Times New Roman"/>
          <w:b/>
          <w:sz w:val="16"/>
          <w:szCs w:val="20"/>
          <w:lang w:val="en-IE"/>
        </w:rPr>
        <w:t>Figure S1.</w:t>
      </w:r>
      <w:r w:rsidRPr="00423C4D">
        <w:rPr>
          <w:rFonts w:ascii="Times New Roman" w:hAnsi="Times New Roman" w:cs="Times New Roman"/>
          <w:sz w:val="16"/>
          <w:szCs w:val="20"/>
          <w:lang w:val="en-IE"/>
        </w:rPr>
        <w:t xml:space="preserve"> Correlation matrix </w:t>
      </w:r>
    </w:p>
    <w:p w14:paraId="340FC3E9" w14:textId="77777777" w:rsidR="00267BC1" w:rsidRPr="00423C4D" w:rsidRDefault="00267BC1" w:rsidP="00267BC1">
      <w:pPr>
        <w:tabs>
          <w:tab w:val="left" w:pos="2580"/>
          <w:tab w:val="left" w:pos="2742"/>
          <w:tab w:val="center" w:pos="4513"/>
        </w:tabs>
        <w:rPr>
          <w:rFonts w:ascii="Times New Roman" w:hAnsi="Times New Roman" w:cs="Times New Roman"/>
          <w:i/>
          <w:sz w:val="16"/>
          <w:szCs w:val="20"/>
          <w:lang w:val="en-IE"/>
        </w:rPr>
      </w:pPr>
      <w:r w:rsidRPr="00423C4D">
        <w:rPr>
          <w:rFonts w:ascii="Times New Roman" w:hAnsi="Times New Roman" w:cs="Times New Roman"/>
          <w:i/>
          <w:sz w:val="16"/>
          <w:szCs w:val="20"/>
          <w:lang w:val="en-IE"/>
        </w:rPr>
        <w:tab/>
      </w:r>
    </w:p>
    <w:p w14:paraId="5BDB8275" w14:textId="77777777" w:rsidR="00267BC1" w:rsidRPr="00423C4D" w:rsidRDefault="00267BC1" w:rsidP="00267BC1">
      <w:pPr>
        <w:rPr>
          <w:rFonts w:ascii="Times New Roman" w:hAnsi="Times New Roman" w:cs="Times New Roman"/>
          <w:sz w:val="16"/>
          <w:szCs w:val="20"/>
          <w:lang w:val="en-IE"/>
        </w:rPr>
        <w:sectPr w:rsidR="00267BC1" w:rsidRPr="00423C4D" w:rsidSect="007C6740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Grigliatabel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992"/>
        <w:gridCol w:w="992"/>
        <w:gridCol w:w="1134"/>
        <w:gridCol w:w="851"/>
      </w:tblGrid>
      <w:tr w:rsidR="00267BC1" w:rsidRPr="00423C4D" w14:paraId="24B205C1" w14:textId="77777777" w:rsidTr="00540848">
        <w:trPr>
          <w:jc w:val="center"/>
        </w:trPr>
        <w:tc>
          <w:tcPr>
            <w:tcW w:w="5954" w:type="dxa"/>
            <w:gridSpan w:val="5"/>
            <w:tcBorders>
              <w:bottom w:val="single" w:sz="4" w:space="0" w:color="auto"/>
            </w:tcBorders>
          </w:tcPr>
          <w:p w14:paraId="0F28A0EB" w14:textId="6373ACB7" w:rsidR="00267BC1" w:rsidRPr="00423C4D" w:rsidRDefault="00267BC1" w:rsidP="00540848">
            <w:pPr>
              <w:tabs>
                <w:tab w:val="left" w:pos="2742"/>
              </w:tabs>
              <w:jc w:val="both"/>
              <w:rPr>
                <w:rFonts w:ascii="Times New Roman" w:hAnsi="Times New Roman" w:cs="Times New Roman"/>
                <w:b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b/>
                <w:sz w:val="18"/>
                <w:szCs w:val="20"/>
                <w:lang w:val="en-IE"/>
              </w:rPr>
              <w:lastRenderedPageBreak/>
              <w:t>Table S</w:t>
            </w:r>
            <w:r w:rsidR="001C1015">
              <w:rPr>
                <w:rFonts w:ascii="Times New Roman" w:hAnsi="Times New Roman" w:cs="Times New Roman"/>
                <w:b/>
                <w:sz w:val="18"/>
                <w:szCs w:val="20"/>
                <w:lang w:val="en-IE"/>
              </w:rPr>
              <w:t>2</w:t>
            </w:r>
            <w:r w:rsidRPr="00423C4D">
              <w:rPr>
                <w:rFonts w:ascii="Times New Roman" w:hAnsi="Times New Roman" w:cs="Times New Roman"/>
                <w:b/>
                <w:sz w:val="18"/>
                <w:szCs w:val="20"/>
                <w:lang w:val="en-IE"/>
              </w:rPr>
              <w:t>.</w:t>
            </w:r>
            <w:r w:rsidRPr="00423C4D">
              <w:rPr>
                <w:rFonts w:ascii="Times New Roman" w:hAnsi="Times New Roman" w:cs="Times New Roman"/>
                <w:sz w:val="18"/>
                <w:szCs w:val="20"/>
                <w:lang w:val="en-IE"/>
              </w:rPr>
              <w:t xml:space="preserve"> Moran’s </w:t>
            </w:r>
            <w:r w:rsidRPr="00423C4D">
              <w:rPr>
                <w:rFonts w:ascii="Times New Roman" w:hAnsi="Times New Roman" w:cs="Times New Roman"/>
                <w:i/>
                <w:sz w:val="18"/>
                <w:szCs w:val="20"/>
                <w:lang w:val="en-IE"/>
              </w:rPr>
              <w:t>I</w:t>
            </w:r>
            <w:r w:rsidRPr="00423C4D">
              <w:rPr>
                <w:rFonts w:ascii="Times New Roman" w:hAnsi="Times New Roman" w:cs="Times New Roman"/>
                <w:sz w:val="18"/>
                <w:szCs w:val="20"/>
                <w:lang w:val="en-IE"/>
              </w:rPr>
              <w:t xml:space="preserve"> to assess spatial autocorrelation of the variables considered for the </w:t>
            </w:r>
            <w:proofErr w:type="gramStart"/>
            <w:r w:rsidRPr="00423C4D">
              <w:rPr>
                <w:rFonts w:ascii="Times New Roman" w:hAnsi="Times New Roman" w:cs="Times New Roman"/>
                <w:sz w:val="18"/>
                <w:szCs w:val="20"/>
                <w:lang w:val="en-IE"/>
              </w:rPr>
              <w:t>geographically-weighted</w:t>
            </w:r>
            <w:proofErr w:type="gramEnd"/>
            <w:r w:rsidRPr="00423C4D">
              <w:rPr>
                <w:rFonts w:ascii="Times New Roman" w:hAnsi="Times New Roman" w:cs="Times New Roman"/>
                <w:sz w:val="18"/>
                <w:szCs w:val="20"/>
                <w:lang w:val="en-IE"/>
              </w:rPr>
              <w:t xml:space="preserve"> regression model. Standard deviations from expected value (Std. dev.) and p-values (</w:t>
            </w:r>
            <w:r w:rsidRPr="00423C4D">
              <w:rPr>
                <w:rFonts w:ascii="Times New Roman" w:hAnsi="Times New Roman" w:cs="Times New Roman"/>
                <w:i/>
                <w:sz w:val="18"/>
                <w:szCs w:val="20"/>
                <w:lang w:val="en-IE"/>
              </w:rPr>
              <w:t>p</w:t>
            </w:r>
            <w:r w:rsidRPr="00423C4D">
              <w:rPr>
                <w:rFonts w:ascii="Times New Roman" w:hAnsi="Times New Roman" w:cs="Times New Roman"/>
                <w:sz w:val="18"/>
                <w:szCs w:val="20"/>
                <w:lang w:val="en-IE"/>
              </w:rPr>
              <w:t xml:space="preserve">) are provided. </w:t>
            </w:r>
          </w:p>
        </w:tc>
      </w:tr>
      <w:tr w:rsidR="00267BC1" w:rsidRPr="00423C4D" w14:paraId="47405CEF" w14:textId="77777777" w:rsidTr="00540848">
        <w:trPr>
          <w:jc w:val="center"/>
        </w:trPr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5C93814C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b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b/>
                <w:sz w:val="16"/>
                <w:szCs w:val="20"/>
                <w:lang w:val="en-IE"/>
              </w:rPr>
              <w:t>Variable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1D425B1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b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b/>
                <w:i/>
                <w:sz w:val="16"/>
                <w:szCs w:val="20"/>
                <w:lang w:val="en-IE"/>
              </w:rPr>
              <w:t>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2B6AC0C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b/>
                <w:i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b/>
                <w:sz w:val="16"/>
                <w:szCs w:val="20"/>
                <w:lang w:val="en-IE"/>
              </w:rPr>
              <w:t>Std. dev.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14F343C5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b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b/>
                <w:sz w:val="16"/>
                <w:szCs w:val="20"/>
                <w:lang w:val="en-IE"/>
              </w:rPr>
              <w:t>Variance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537B9643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b/>
                <w:i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b/>
                <w:i/>
                <w:sz w:val="16"/>
                <w:szCs w:val="20"/>
                <w:lang w:val="en-IE"/>
              </w:rPr>
              <w:t>p</w:t>
            </w:r>
          </w:p>
        </w:tc>
      </w:tr>
      <w:tr w:rsidR="00267BC1" w:rsidRPr="00423C4D" w14:paraId="731B73EC" w14:textId="77777777" w:rsidTr="00540848">
        <w:trPr>
          <w:jc w:val="center"/>
        </w:trPr>
        <w:tc>
          <w:tcPr>
            <w:tcW w:w="1985" w:type="dxa"/>
            <w:tcBorders>
              <w:top w:val="single" w:sz="4" w:space="0" w:color="auto"/>
            </w:tcBorders>
          </w:tcPr>
          <w:p w14:paraId="0B3A1970" w14:textId="77777777" w:rsidR="00267BC1" w:rsidRPr="00423C4D" w:rsidRDefault="00267BC1" w:rsidP="00540848">
            <w:pPr>
              <w:tabs>
                <w:tab w:val="left" w:pos="2742"/>
              </w:tabs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6"/>
                <w:szCs w:val="20"/>
                <w:lang w:val="en-IE"/>
              </w:rPr>
              <w:t xml:space="preserve">  Incidence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4EEEA4A5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6"/>
                <w:szCs w:val="20"/>
                <w:lang w:val="en-IE"/>
              </w:rPr>
              <w:t>0.12824471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342F284E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6"/>
                <w:szCs w:val="20"/>
                <w:lang w:val="en-IE"/>
              </w:rPr>
              <w:t>21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102A146D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6"/>
                <w:szCs w:val="20"/>
                <w:lang w:val="en-IE"/>
              </w:rPr>
              <w:t>0.00003624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395E5624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i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i/>
                <w:sz w:val="16"/>
                <w:szCs w:val="20"/>
                <w:lang w:val="en-IE"/>
              </w:rPr>
              <w:t>&lt;.001</w:t>
            </w:r>
          </w:p>
        </w:tc>
      </w:tr>
      <w:tr w:rsidR="00267BC1" w:rsidRPr="00423C4D" w14:paraId="47F1D758" w14:textId="77777777" w:rsidTr="00540848">
        <w:trPr>
          <w:jc w:val="center"/>
        </w:trPr>
        <w:tc>
          <w:tcPr>
            <w:tcW w:w="1985" w:type="dxa"/>
            <w:vAlign w:val="bottom"/>
          </w:tcPr>
          <w:p w14:paraId="7F3B248F" w14:textId="77777777" w:rsidR="00267BC1" w:rsidRPr="00423C4D" w:rsidRDefault="00267BC1" w:rsidP="00540848">
            <w:pPr>
              <w:tabs>
                <w:tab w:val="left" w:pos="2742"/>
              </w:tabs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GB"/>
              </w:rPr>
              <w:t xml:space="preserve">Land Cover  </w:t>
            </w:r>
          </w:p>
        </w:tc>
        <w:tc>
          <w:tcPr>
            <w:tcW w:w="992" w:type="dxa"/>
          </w:tcPr>
          <w:p w14:paraId="1AF67DA9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</w:p>
        </w:tc>
        <w:tc>
          <w:tcPr>
            <w:tcW w:w="992" w:type="dxa"/>
          </w:tcPr>
          <w:p w14:paraId="7D3F6BAC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</w:p>
        </w:tc>
        <w:tc>
          <w:tcPr>
            <w:tcW w:w="1134" w:type="dxa"/>
          </w:tcPr>
          <w:p w14:paraId="051296EE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</w:p>
        </w:tc>
        <w:tc>
          <w:tcPr>
            <w:tcW w:w="851" w:type="dxa"/>
          </w:tcPr>
          <w:p w14:paraId="3534DC3D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i/>
                <w:sz w:val="16"/>
                <w:szCs w:val="20"/>
                <w:lang w:val="en-IE"/>
              </w:rPr>
            </w:pPr>
          </w:p>
        </w:tc>
      </w:tr>
      <w:tr w:rsidR="00267BC1" w:rsidRPr="00423C4D" w14:paraId="1B63FBDD" w14:textId="77777777" w:rsidTr="00540848">
        <w:trPr>
          <w:jc w:val="center"/>
        </w:trPr>
        <w:tc>
          <w:tcPr>
            <w:tcW w:w="1985" w:type="dxa"/>
            <w:vAlign w:val="bottom"/>
          </w:tcPr>
          <w:p w14:paraId="23DF13E0" w14:textId="77777777" w:rsidR="00267BC1" w:rsidRPr="00423C4D" w:rsidRDefault="00267BC1" w:rsidP="00540848">
            <w:pPr>
              <w:tabs>
                <w:tab w:val="left" w:pos="2742"/>
              </w:tabs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GB"/>
              </w:rPr>
              <w:t xml:space="preserve">  Forest     </w:t>
            </w:r>
          </w:p>
        </w:tc>
        <w:tc>
          <w:tcPr>
            <w:tcW w:w="992" w:type="dxa"/>
          </w:tcPr>
          <w:p w14:paraId="400A4819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6"/>
                <w:szCs w:val="20"/>
                <w:lang w:val="en-IE"/>
              </w:rPr>
              <w:t>0.28049834</w:t>
            </w:r>
          </w:p>
        </w:tc>
        <w:tc>
          <w:tcPr>
            <w:tcW w:w="992" w:type="dxa"/>
          </w:tcPr>
          <w:p w14:paraId="657CCB1C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6"/>
                <w:szCs w:val="20"/>
                <w:lang w:val="en-IE"/>
              </w:rPr>
              <w:t>44</w:t>
            </w:r>
          </w:p>
        </w:tc>
        <w:tc>
          <w:tcPr>
            <w:tcW w:w="1134" w:type="dxa"/>
          </w:tcPr>
          <w:p w14:paraId="7F88DDD0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6"/>
                <w:szCs w:val="20"/>
                <w:lang w:val="en-IE"/>
              </w:rPr>
              <w:t>0.00004108</w:t>
            </w:r>
          </w:p>
        </w:tc>
        <w:tc>
          <w:tcPr>
            <w:tcW w:w="851" w:type="dxa"/>
          </w:tcPr>
          <w:p w14:paraId="40B2834D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i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i/>
                <w:sz w:val="16"/>
                <w:szCs w:val="20"/>
                <w:lang w:val="en-IE"/>
              </w:rPr>
              <w:t>&lt;.001</w:t>
            </w:r>
          </w:p>
        </w:tc>
      </w:tr>
      <w:tr w:rsidR="00267BC1" w:rsidRPr="00423C4D" w14:paraId="5D9208B8" w14:textId="77777777" w:rsidTr="00540848">
        <w:trPr>
          <w:jc w:val="center"/>
        </w:trPr>
        <w:tc>
          <w:tcPr>
            <w:tcW w:w="1985" w:type="dxa"/>
            <w:vAlign w:val="bottom"/>
          </w:tcPr>
          <w:p w14:paraId="65C20D6C" w14:textId="77777777" w:rsidR="00267BC1" w:rsidRPr="00423C4D" w:rsidRDefault="00267BC1" w:rsidP="00540848">
            <w:pPr>
              <w:tabs>
                <w:tab w:val="left" w:pos="2742"/>
              </w:tabs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GB"/>
              </w:rPr>
              <w:t xml:space="preserve">  Shrub      </w:t>
            </w:r>
          </w:p>
        </w:tc>
        <w:tc>
          <w:tcPr>
            <w:tcW w:w="992" w:type="dxa"/>
          </w:tcPr>
          <w:p w14:paraId="6089D4A7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6"/>
                <w:szCs w:val="20"/>
                <w:lang w:val="en-IE"/>
              </w:rPr>
              <w:t>0.14017861</w:t>
            </w:r>
          </w:p>
        </w:tc>
        <w:tc>
          <w:tcPr>
            <w:tcW w:w="992" w:type="dxa"/>
          </w:tcPr>
          <w:p w14:paraId="22B00481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6"/>
                <w:szCs w:val="20"/>
                <w:lang w:val="en-IE"/>
              </w:rPr>
              <w:t>22</w:t>
            </w:r>
          </w:p>
        </w:tc>
        <w:tc>
          <w:tcPr>
            <w:tcW w:w="1134" w:type="dxa"/>
          </w:tcPr>
          <w:p w14:paraId="55A989AD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6"/>
                <w:szCs w:val="20"/>
                <w:lang w:val="en-IE"/>
              </w:rPr>
              <w:t>0.00003987</w:t>
            </w:r>
          </w:p>
        </w:tc>
        <w:tc>
          <w:tcPr>
            <w:tcW w:w="851" w:type="dxa"/>
          </w:tcPr>
          <w:p w14:paraId="64139041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i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i/>
                <w:sz w:val="16"/>
                <w:szCs w:val="20"/>
                <w:lang w:val="en-IE"/>
              </w:rPr>
              <w:t>&lt;.001</w:t>
            </w:r>
          </w:p>
        </w:tc>
      </w:tr>
      <w:tr w:rsidR="00267BC1" w:rsidRPr="00423C4D" w14:paraId="02622728" w14:textId="77777777" w:rsidTr="00540848">
        <w:trPr>
          <w:jc w:val="center"/>
        </w:trPr>
        <w:tc>
          <w:tcPr>
            <w:tcW w:w="1985" w:type="dxa"/>
            <w:vAlign w:val="bottom"/>
          </w:tcPr>
          <w:p w14:paraId="46656564" w14:textId="77777777" w:rsidR="00267BC1" w:rsidRPr="00423C4D" w:rsidRDefault="00267BC1" w:rsidP="00540848">
            <w:pPr>
              <w:tabs>
                <w:tab w:val="left" w:pos="2742"/>
              </w:tabs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GB"/>
              </w:rPr>
              <w:t xml:space="preserve">  Urban      </w:t>
            </w:r>
          </w:p>
        </w:tc>
        <w:tc>
          <w:tcPr>
            <w:tcW w:w="992" w:type="dxa"/>
          </w:tcPr>
          <w:p w14:paraId="3AEF9268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6"/>
                <w:szCs w:val="20"/>
                <w:lang w:val="en-IE"/>
              </w:rPr>
              <w:t>0.19674706</w:t>
            </w:r>
          </w:p>
        </w:tc>
        <w:tc>
          <w:tcPr>
            <w:tcW w:w="992" w:type="dxa"/>
          </w:tcPr>
          <w:p w14:paraId="13D07AE6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6"/>
                <w:szCs w:val="20"/>
                <w:lang w:val="en-IE"/>
              </w:rPr>
              <w:t>31</w:t>
            </w:r>
          </w:p>
        </w:tc>
        <w:tc>
          <w:tcPr>
            <w:tcW w:w="1134" w:type="dxa"/>
          </w:tcPr>
          <w:p w14:paraId="4007783C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6"/>
                <w:szCs w:val="20"/>
                <w:lang w:val="en-IE"/>
              </w:rPr>
              <w:t>0.00004127</w:t>
            </w:r>
          </w:p>
        </w:tc>
        <w:tc>
          <w:tcPr>
            <w:tcW w:w="851" w:type="dxa"/>
          </w:tcPr>
          <w:p w14:paraId="799C75DA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i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i/>
                <w:sz w:val="16"/>
                <w:szCs w:val="20"/>
                <w:lang w:val="en-IE"/>
              </w:rPr>
              <w:t>&lt;.001</w:t>
            </w:r>
          </w:p>
        </w:tc>
      </w:tr>
      <w:tr w:rsidR="00267BC1" w:rsidRPr="00423C4D" w14:paraId="5718D7B2" w14:textId="77777777" w:rsidTr="00540848">
        <w:trPr>
          <w:jc w:val="center"/>
        </w:trPr>
        <w:tc>
          <w:tcPr>
            <w:tcW w:w="1985" w:type="dxa"/>
            <w:vAlign w:val="bottom"/>
          </w:tcPr>
          <w:p w14:paraId="0A84DFDC" w14:textId="77777777" w:rsidR="00267BC1" w:rsidRPr="00423C4D" w:rsidRDefault="00267BC1" w:rsidP="00540848">
            <w:pPr>
              <w:tabs>
                <w:tab w:val="left" w:pos="2742"/>
              </w:tabs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GB"/>
              </w:rPr>
              <w:t xml:space="preserve">  Crop     </w:t>
            </w:r>
          </w:p>
        </w:tc>
        <w:tc>
          <w:tcPr>
            <w:tcW w:w="992" w:type="dxa"/>
          </w:tcPr>
          <w:p w14:paraId="268CA27D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6"/>
                <w:szCs w:val="20"/>
                <w:lang w:val="en-IE"/>
              </w:rPr>
              <w:t>0.37845248</w:t>
            </w:r>
          </w:p>
        </w:tc>
        <w:tc>
          <w:tcPr>
            <w:tcW w:w="992" w:type="dxa"/>
          </w:tcPr>
          <w:p w14:paraId="7C425C48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6"/>
                <w:szCs w:val="20"/>
                <w:lang w:val="en-IE"/>
              </w:rPr>
              <w:t>59</w:t>
            </w:r>
          </w:p>
        </w:tc>
        <w:tc>
          <w:tcPr>
            <w:tcW w:w="1134" w:type="dxa"/>
          </w:tcPr>
          <w:p w14:paraId="18DB20AB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6"/>
                <w:szCs w:val="20"/>
                <w:lang w:val="en-IE"/>
              </w:rPr>
              <w:t>0.00004153</w:t>
            </w:r>
          </w:p>
        </w:tc>
        <w:tc>
          <w:tcPr>
            <w:tcW w:w="851" w:type="dxa"/>
          </w:tcPr>
          <w:p w14:paraId="29810E93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i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i/>
                <w:sz w:val="16"/>
                <w:szCs w:val="20"/>
                <w:lang w:val="en-IE"/>
              </w:rPr>
              <w:t>&lt;.001</w:t>
            </w:r>
          </w:p>
        </w:tc>
      </w:tr>
      <w:tr w:rsidR="00267BC1" w:rsidRPr="00423C4D" w14:paraId="5681F62A" w14:textId="77777777" w:rsidTr="00540848">
        <w:trPr>
          <w:jc w:val="center"/>
        </w:trPr>
        <w:tc>
          <w:tcPr>
            <w:tcW w:w="1985" w:type="dxa"/>
            <w:vAlign w:val="bottom"/>
          </w:tcPr>
          <w:p w14:paraId="6F17ADA4" w14:textId="77777777" w:rsidR="00267BC1" w:rsidRPr="00423C4D" w:rsidRDefault="00267BC1" w:rsidP="00540848">
            <w:pPr>
              <w:tabs>
                <w:tab w:val="left" w:pos="2742"/>
              </w:tabs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GB"/>
              </w:rPr>
              <w:t xml:space="preserve">  Water</w:t>
            </w:r>
          </w:p>
        </w:tc>
        <w:tc>
          <w:tcPr>
            <w:tcW w:w="992" w:type="dxa"/>
          </w:tcPr>
          <w:p w14:paraId="7A6D4E95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6"/>
                <w:szCs w:val="20"/>
                <w:lang w:val="en-IE"/>
              </w:rPr>
              <w:t>0.07458688</w:t>
            </w:r>
          </w:p>
        </w:tc>
        <w:tc>
          <w:tcPr>
            <w:tcW w:w="992" w:type="dxa"/>
          </w:tcPr>
          <w:p w14:paraId="4E6C9A72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6"/>
                <w:szCs w:val="20"/>
                <w:lang w:val="en-IE"/>
              </w:rPr>
              <w:t>13</w:t>
            </w:r>
          </w:p>
        </w:tc>
        <w:tc>
          <w:tcPr>
            <w:tcW w:w="1134" w:type="dxa"/>
          </w:tcPr>
          <w:p w14:paraId="376DEC0B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6"/>
                <w:szCs w:val="20"/>
                <w:lang w:val="en-IE"/>
              </w:rPr>
              <w:t>0.00003154</w:t>
            </w:r>
          </w:p>
        </w:tc>
        <w:tc>
          <w:tcPr>
            <w:tcW w:w="851" w:type="dxa"/>
          </w:tcPr>
          <w:p w14:paraId="0F0539AA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i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i/>
                <w:sz w:val="16"/>
                <w:szCs w:val="20"/>
                <w:lang w:val="en-IE"/>
              </w:rPr>
              <w:t>&lt;.001</w:t>
            </w:r>
          </w:p>
        </w:tc>
      </w:tr>
      <w:tr w:rsidR="00267BC1" w:rsidRPr="00423C4D" w14:paraId="630E8930" w14:textId="77777777" w:rsidTr="00540848">
        <w:trPr>
          <w:jc w:val="center"/>
        </w:trPr>
        <w:tc>
          <w:tcPr>
            <w:tcW w:w="1985" w:type="dxa"/>
            <w:vAlign w:val="bottom"/>
          </w:tcPr>
          <w:p w14:paraId="52CD8711" w14:textId="77777777" w:rsidR="00267BC1" w:rsidRPr="00423C4D" w:rsidRDefault="00267BC1" w:rsidP="00540848">
            <w:pPr>
              <w:tabs>
                <w:tab w:val="left" w:pos="2742"/>
              </w:tabs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GB"/>
              </w:rPr>
              <w:t xml:space="preserve">  Other      </w:t>
            </w:r>
          </w:p>
        </w:tc>
        <w:tc>
          <w:tcPr>
            <w:tcW w:w="992" w:type="dxa"/>
          </w:tcPr>
          <w:p w14:paraId="31C380E7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6"/>
                <w:szCs w:val="20"/>
                <w:lang w:val="en-IE"/>
              </w:rPr>
              <w:t>0.18988389</w:t>
            </w:r>
          </w:p>
        </w:tc>
        <w:tc>
          <w:tcPr>
            <w:tcW w:w="992" w:type="dxa"/>
          </w:tcPr>
          <w:p w14:paraId="3434DCB5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6"/>
                <w:szCs w:val="20"/>
                <w:lang w:val="en-IE"/>
              </w:rPr>
              <w:t>30</w:t>
            </w:r>
          </w:p>
        </w:tc>
        <w:tc>
          <w:tcPr>
            <w:tcW w:w="1134" w:type="dxa"/>
          </w:tcPr>
          <w:p w14:paraId="6B03EDD5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6"/>
                <w:szCs w:val="20"/>
                <w:lang w:val="en-IE"/>
              </w:rPr>
              <w:t>0.00004123</w:t>
            </w:r>
          </w:p>
        </w:tc>
        <w:tc>
          <w:tcPr>
            <w:tcW w:w="851" w:type="dxa"/>
          </w:tcPr>
          <w:p w14:paraId="10C7FBAB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i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i/>
                <w:sz w:val="16"/>
                <w:szCs w:val="20"/>
                <w:lang w:val="en-IE"/>
              </w:rPr>
              <w:t>&lt;.001</w:t>
            </w:r>
          </w:p>
        </w:tc>
      </w:tr>
      <w:tr w:rsidR="00267BC1" w:rsidRPr="00423C4D" w14:paraId="36F926C8" w14:textId="77777777" w:rsidTr="00540848">
        <w:trPr>
          <w:jc w:val="center"/>
        </w:trPr>
        <w:tc>
          <w:tcPr>
            <w:tcW w:w="1985" w:type="dxa"/>
            <w:vAlign w:val="bottom"/>
          </w:tcPr>
          <w:p w14:paraId="3FB1EDE0" w14:textId="77777777" w:rsidR="00267BC1" w:rsidRPr="00423C4D" w:rsidRDefault="00267BC1" w:rsidP="00540848">
            <w:pPr>
              <w:tabs>
                <w:tab w:val="left" w:pos="2742"/>
              </w:tabs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GB"/>
              </w:rPr>
              <w:t>Climatic variables</w:t>
            </w:r>
          </w:p>
        </w:tc>
        <w:tc>
          <w:tcPr>
            <w:tcW w:w="992" w:type="dxa"/>
          </w:tcPr>
          <w:p w14:paraId="27FF7262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</w:p>
        </w:tc>
        <w:tc>
          <w:tcPr>
            <w:tcW w:w="992" w:type="dxa"/>
          </w:tcPr>
          <w:p w14:paraId="0DD3E26F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</w:p>
        </w:tc>
        <w:tc>
          <w:tcPr>
            <w:tcW w:w="1134" w:type="dxa"/>
          </w:tcPr>
          <w:p w14:paraId="14A28515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</w:p>
        </w:tc>
        <w:tc>
          <w:tcPr>
            <w:tcW w:w="851" w:type="dxa"/>
          </w:tcPr>
          <w:p w14:paraId="39D8386B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i/>
                <w:sz w:val="16"/>
                <w:szCs w:val="20"/>
                <w:lang w:val="en-IE"/>
              </w:rPr>
            </w:pPr>
          </w:p>
        </w:tc>
      </w:tr>
      <w:tr w:rsidR="00267BC1" w:rsidRPr="00423C4D" w14:paraId="2EDBFAEF" w14:textId="77777777" w:rsidTr="00540848">
        <w:trPr>
          <w:jc w:val="center"/>
        </w:trPr>
        <w:tc>
          <w:tcPr>
            <w:tcW w:w="1985" w:type="dxa"/>
            <w:vAlign w:val="bottom"/>
          </w:tcPr>
          <w:p w14:paraId="0F518C31" w14:textId="77777777" w:rsidR="00267BC1" w:rsidRPr="00423C4D" w:rsidRDefault="00267BC1" w:rsidP="00540848">
            <w:pPr>
              <w:tabs>
                <w:tab w:val="left" w:pos="2742"/>
              </w:tabs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GB"/>
              </w:rPr>
              <w:t xml:space="preserve">  </w:t>
            </w:r>
            <w:proofErr w:type="spellStart"/>
            <w:r w:rsidRPr="00423C4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GB"/>
              </w:rPr>
              <w:t>Mean_P_Winter</w:t>
            </w:r>
            <w:proofErr w:type="spellEnd"/>
            <w:r w:rsidRPr="00423C4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GB"/>
              </w:rPr>
              <w:t xml:space="preserve">  </w:t>
            </w:r>
          </w:p>
        </w:tc>
        <w:tc>
          <w:tcPr>
            <w:tcW w:w="992" w:type="dxa"/>
          </w:tcPr>
          <w:p w14:paraId="467BFCDB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6"/>
                <w:szCs w:val="20"/>
                <w:lang w:val="en-IE"/>
              </w:rPr>
              <w:t>0.31227906</w:t>
            </w:r>
          </w:p>
        </w:tc>
        <w:tc>
          <w:tcPr>
            <w:tcW w:w="992" w:type="dxa"/>
          </w:tcPr>
          <w:p w14:paraId="1DA03B39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6"/>
                <w:szCs w:val="20"/>
                <w:lang w:val="en-IE"/>
              </w:rPr>
              <w:t>49</w:t>
            </w:r>
          </w:p>
        </w:tc>
        <w:tc>
          <w:tcPr>
            <w:tcW w:w="1134" w:type="dxa"/>
          </w:tcPr>
          <w:p w14:paraId="270CAF22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6"/>
                <w:szCs w:val="20"/>
                <w:lang w:val="en-IE"/>
              </w:rPr>
              <w:t>0.00004155</w:t>
            </w:r>
          </w:p>
        </w:tc>
        <w:tc>
          <w:tcPr>
            <w:tcW w:w="851" w:type="dxa"/>
          </w:tcPr>
          <w:p w14:paraId="2CA77263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i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i/>
                <w:sz w:val="16"/>
                <w:szCs w:val="20"/>
                <w:lang w:val="en-IE"/>
              </w:rPr>
              <w:t>&lt;.001</w:t>
            </w:r>
          </w:p>
        </w:tc>
      </w:tr>
      <w:tr w:rsidR="00267BC1" w:rsidRPr="00423C4D" w14:paraId="0EE9ADBB" w14:textId="77777777" w:rsidTr="00540848">
        <w:trPr>
          <w:jc w:val="center"/>
        </w:trPr>
        <w:tc>
          <w:tcPr>
            <w:tcW w:w="1985" w:type="dxa"/>
            <w:vAlign w:val="bottom"/>
          </w:tcPr>
          <w:p w14:paraId="48367ACA" w14:textId="77777777" w:rsidR="00267BC1" w:rsidRPr="00423C4D" w:rsidRDefault="00267BC1" w:rsidP="00540848">
            <w:pPr>
              <w:tabs>
                <w:tab w:val="left" w:pos="2742"/>
              </w:tabs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GB"/>
              </w:rPr>
              <w:t xml:space="preserve">  </w:t>
            </w:r>
            <w:proofErr w:type="spellStart"/>
            <w:r w:rsidRPr="00423C4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GB"/>
              </w:rPr>
              <w:t>Max_WD_Winter</w:t>
            </w:r>
            <w:proofErr w:type="spellEnd"/>
            <w:r w:rsidRPr="00423C4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GB"/>
              </w:rPr>
              <w:t xml:space="preserve"> </w:t>
            </w:r>
          </w:p>
        </w:tc>
        <w:tc>
          <w:tcPr>
            <w:tcW w:w="992" w:type="dxa"/>
          </w:tcPr>
          <w:p w14:paraId="6D117AA9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6"/>
                <w:szCs w:val="20"/>
                <w:lang w:val="en-IE"/>
              </w:rPr>
              <w:t>0.38121530</w:t>
            </w:r>
          </w:p>
        </w:tc>
        <w:tc>
          <w:tcPr>
            <w:tcW w:w="992" w:type="dxa"/>
          </w:tcPr>
          <w:p w14:paraId="529B9915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6"/>
                <w:szCs w:val="20"/>
                <w:lang w:val="en-IE"/>
              </w:rPr>
              <w:t>59</w:t>
            </w:r>
          </w:p>
        </w:tc>
        <w:tc>
          <w:tcPr>
            <w:tcW w:w="1134" w:type="dxa"/>
          </w:tcPr>
          <w:p w14:paraId="364CA5DA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6"/>
                <w:szCs w:val="20"/>
                <w:lang w:val="en-IE"/>
              </w:rPr>
              <w:t xml:space="preserve"> 0.00004171</w:t>
            </w:r>
          </w:p>
        </w:tc>
        <w:tc>
          <w:tcPr>
            <w:tcW w:w="851" w:type="dxa"/>
          </w:tcPr>
          <w:p w14:paraId="35837343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i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i/>
                <w:sz w:val="16"/>
                <w:szCs w:val="20"/>
                <w:lang w:val="en-IE"/>
              </w:rPr>
              <w:t>&lt;.001</w:t>
            </w:r>
          </w:p>
        </w:tc>
      </w:tr>
      <w:tr w:rsidR="00267BC1" w:rsidRPr="00423C4D" w14:paraId="6B61A4FD" w14:textId="77777777" w:rsidTr="00540848">
        <w:trPr>
          <w:jc w:val="center"/>
        </w:trPr>
        <w:tc>
          <w:tcPr>
            <w:tcW w:w="1985" w:type="dxa"/>
            <w:vAlign w:val="bottom"/>
          </w:tcPr>
          <w:p w14:paraId="35BA90FD" w14:textId="77777777" w:rsidR="00267BC1" w:rsidRPr="00423C4D" w:rsidRDefault="00267BC1" w:rsidP="00540848">
            <w:pPr>
              <w:tabs>
                <w:tab w:val="left" w:pos="2742"/>
              </w:tabs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GB"/>
              </w:rPr>
              <w:t xml:space="preserve">  </w:t>
            </w:r>
            <w:proofErr w:type="spellStart"/>
            <w:r w:rsidRPr="00423C4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GB"/>
              </w:rPr>
              <w:t>Max_DD_Winter</w:t>
            </w:r>
            <w:proofErr w:type="spellEnd"/>
            <w:r w:rsidRPr="00423C4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GB"/>
              </w:rPr>
              <w:t xml:space="preserve"> </w:t>
            </w:r>
          </w:p>
        </w:tc>
        <w:tc>
          <w:tcPr>
            <w:tcW w:w="992" w:type="dxa"/>
          </w:tcPr>
          <w:p w14:paraId="5158FA46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6"/>
                <w:szCs w:val="20"/>
                <w:lang w:val="en-IE"/>
              </w:rPr>
              <w:t>0.32250407</w:t>
            </w:r>
          </w:p>
        </w:tc>
        <w:tc>
          <w:tcPr>
            <w:tcW w:w="992" w:type="dxa"/>
          </w:tcPr>
          <w:p w14:paraId="5D862A64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6"/>
                <w:szCs w:val="20"/>
                <w:lang w:val="en-IE"/>
              </w:rPr>
              <w:t>50</w:t>
            </w:r>
          </w:p>
        </w:tc>
        <w:tc>
          <w:tcPr>
            <w:tcW w:w="1134" w:type="dxa"/>
          </w:tcPr>
          <w:p w14:paraId="7F152BCB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6"/>
                <w:szCs w:val="20"/>
                <w:lang w:val="en-IE"/>
              </w:rPr>
              <w:t>0.00004157</w:t>
            </w:r>
          </w:p>
        </w:tc>
        <w:tc>
          <w:tcPr>
            <w:tcW w:w="851" w:type="dxa"/>
          </w:tcPr>
          <w:p w14:paraId="6A3E1968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i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i/>
                <w:sz w:val="16"/>
                <w:szCs w:val="20"/>
                <w:lang w:val="en-IE"/>
              </w:rPr>
              <w:t>&lt;.001</w:t>
            </w:r>
          </w:p>
        </w:tc>
      </w:tr>
      <w:tr w:rsidR="00267BC1" w:rsidRPr="00423C4D" w14:paraId="3EFDFD1C" w14:textId="77777777" w:rsidTr="00540848">
        <w:trPr>
          <w:jc w:val="center"/>
        </w:trPr>
        <w:tc>
          <w:tcPr>
            <w:tcW w:w="1985" w:type="dxa"/>
            <w:vAlign w:val="bottom"/>
          </w:tcPr>
          <w:p w14:paraId="1C036191" w14:textId="77777777" w:rsidR="00267BC1" w:rsidRPr="00423C4D" w:rsidRDefault="00267BC1" w:rsidP="00540848">
            <w:pPr>
              <w:tabs>
                <w:tab w:val="left" w:pos="2742"/>
              </w:tabs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GB"/>
              </w:rPr>
              <w:t xml:space="preserve">  </w:t>
            </w:r>
            <w:proofErr w:type="spellStart"/>
            <w:r w:rsidRPr="00423C4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GB"/>
              </w:rPr>
              <w:t>Mean_T_Spring</w:t>
            </w:r>
            <w:proofErr w:type="spellEnd"/>
            <w:r w:rsidRPr="00423C4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GB"/>
              </w:rPr>
              <w:t xml:space="preserve"> </w:t>
            </w:r>
          </w:p>
        </w:tc>
        <w:tc>
          <w:tcPr>
            <w:tcW w:w="992" w:type="dxa"/>
          </w:tcPr>
          <w:p w14:paraId="48C2C1A1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6"/>
                <w:szCs w:val="20"/>
                <w:lang w:val="en-IE"/>
              </w:rPr>
              <w:t>0.34374199</w:t>
            </w:r>
          </w:p>
        </w:tc>
        <w:tc>
          <w:tcPr>
            <w:tcW w:w="992" w:type="dxa"/>
          </w:tcPr>
          <w:p w14:paraId="728B220A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6"/>
                <w:szCs w:val="20"/>
                <w:lang w:val="en-IE"/>
              </w:rPr>
              <w:t>53</w:t>
            </w:r>
          </w:p>
        </w:tc>
        <w:tc>
          <w:tcPr>
            <w:tcW w:w="1134" w:type="dxa"/>
          </w:tcPr>
          <w:p w14:paraId="5EA5D0B1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6"/>
                <w:szCs w:val="20"/>
                <w:lang w:val="en-IE"/>
              </w:rPr>
              <w:t>0.00004168</w:t>
            </w:r>
          </w:p>
        </w:tc>
        <w:tc>
          <w:tcPr>
            <w:tcW w:w="851" w:type="dxa"/>
          </w:tcPr>
          <w:p w14:paraId="1A440845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i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i/>
                <w:sz w:val="16"/>
                <w:szCs w:val="20"/>
                <w:lang w:val="en-IE"/>
              </w:rPr>
              <w:t>&lt;.001</w:t>
            </w:r>
          </w:p>
        </w:tc>
      </w:tr>
      <w:tr w:rsidR="00267BC1" w:rsidRPr="00423C4D" w14:paraId="38557DAD" w14:textId="77777777" w:rsidTr="00540848">
        <w:trPr>
          <w:jc w:val="center"/>
        </w:trPr>
        <w:tc>
          <w:tcPr>
            <w:tcW w:w="1985" w:type="dxa"/>
            <w:vAlign w:val="bottom"/>
          </w:tcPr>
          <w:p w14:paraId="30E3DDEF" w14:textId="77777777" w:rsidR="00267BC1" w:rsidRPr="00423C4D" w:rsidRDefault="00267BC1" w:rsidP="00540848">
            <w:pPr>
              <w:tabs>
                <w:tab w:val="left" w:pos="2742"/>
              </w:tabs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GB"/>
              </w:rPr>
              <w:t xml:space="preserve">  </w:t>
            </w:r>
            <w:proofErr w:type="spellStart"/>
            <w:r w:rsidRPr="00423C4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GB"/>
              </w:rPr>
              <w:t>Max_DD_Spring</w:t>
            </w:r>
            <w:proofErr w:type="spellEnd"/>
            <w:r w:rsidRPr="00423C4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GB"/>
              </w:rPr>
              <w:t xml:space="preserve"> </w:t>
            </w:r>
          </w:p>
        </w:tc>
        <w:tc>
          <w:tcPr>
            <w:tcW w:w="992" w:type="dxa"/>
          </w:tcPr>
          <w:p w14:paraId="30C5ED98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6"/>
                <w:szCs w:val="20"/>
                <w:lang w:val="en-IE"/>
              </w:rPr>
              <w:t>0.23726303</w:t>
            </w:r>
          </w:p>
        </w:tc>
        <w:tc>
          <w:tcPr>
            <w:tcW w:w="992" w:type="dxa"/>
          </w:tcPr>
          <w:p w14:paraId="3438BCE8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6"/>
                <w:szCs w:val="20"/>
                <w:lang w:val="en-IE"/>
              </w:rPr>
              <w:t>37</w:t>
            </w:r>
          </w:p>
        </w:tc>
        <w:tc>
          <w:tcPr>
            <w:tcW w:w="1134" w:type="dxa"/>
          </w:tcPr>
          <w:p w14:paraId="7FB3DE34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6"/>
                <w:szCs w:val="20"/>
                <w:lang w:val="en-IE"/>
              </w:rPr>
              <w:t>0.00004154</w:t>
            </w:r>
          </w:p>
        </w:tc>
        <w:tc>
          <w:tcPr>
            <w:tcW w:w="851" w:type="dxa"/>
          </w:tcPr>
          <w:p w14:paraId="32606D7F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i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i/>
                <w:sz w:val="16"/>
                <w:szCs w:val="20"/>
                <w:lang w:val="en-IE"/>
              </w:rPr>
              <w:t>&lt;.001</w:t>
            </w:r>
          </w:p>
        </w:tc>
      </w:tr>
      <w:tr w:rsidR="00267BC1" w:rsidRPr="00423C4D" w14:paraId="0AE43039" w14:textId="77777777" w:rsidTr="00540848">
        <w:trPr>
          <w:jc w:val="center"/>
        </w:trPr>
        <w:tc>
          <w:tcPr>
            <w:tcW w:w="1985" w:type="dxa"/>
            <w:vAlign w:val="bottom"/>
          </w:tcPr>
          <w:p w14:paraId="42C315D6" w14:textId="77777777" w:rsidR="00267BC1" w:rsidRPr="00423C4D" w:rsidRDefault="00267BC1" w:rsidP="00540848">
            <w:pPr>
              <w:tabs>
                <w:tab w:val="left" w:pos="2742"/>
              </w:tabs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GB"/>
              </w:rPr>
              <w:t xml:space="preserve">  </w:t>
            </w:r>
            <w:proofErr w:type="spellStart"/>
            <w:r w:rsidRPr="00423C4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GB"/>
              </w:rPr>
              <w:t>Max_WD_Autumn</w:t>
            </w:r>
            <w:proofErr w:type="spellEnd"/>
            <w:r w:rsidRPr="00423C4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GB"/>
              </w:rPr>
              <w:t xml:space="preserve"> </w:t>
            </w:r>
          </w:p>
        </w:tc>
        <w:tc>
          <w:tcPr>
            <w:tcW w:w="992" w:type="dxa"/>
          </w:tcPr>
          <w:p w14:paraId="5129913A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6"/>
                <w:szCs w:val="20"/>
                <w:lang w:val="en-IE"/>
              </w:rPr>
              <w:t>0.45323882</w:t>
            </w:r>
          </w:p>
        </w:tc>
        <w:tc>
          <w:tcPr>
            <w:tcW w:w="992" w:type="dxa"/>
          </w:tcPr>
          <w:p w14:paraId="42B539C8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6"/>
                <w:szCs w:val="20"/>
                <w:lang w:val="en-IE"/>
              </w:rPr>
              <w:t>70</w:t>
            </w:r>
          </w:p>
        </w:tc>
        <w:tc>
          <w:tcPr>
            <w:tcW w:w="1134" w:type="dxa"/>
          </w:tcPr>
          <w:p w14:paraId="3D769415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6"/>
                <w:szCs w:val="20"/>
                <w:lang w:val="en-IE"/>
              </w:rPr>
              <w:t>0.00004172</w:t>
            </w:r>
          </w:p>
        </w:tc>
        <w:tc>
          <w:tcPr>
            <w:tcW w:w="851" w:type="dxa"/>
          </w:tcPr>
          <w:p w14:paraId="091BCF16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i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i/>
                <w:sz w:val="16"/>
                <w:szCs w:val="20"/>
                <w:lang w:val="en-IE"/>
              </w:rPr>
              <w:t>&lt;.001</w:t>
            </w:r>
          </w:p>
        </w:tc>
      </w:tr>
      <w:tr w:rsidR="00267BC1" w:rsidRPr="00423C4D" w14:paraId="0299AB6E" w14:textId="77777777" w:rsidTr="00540848">
        <w:trPr>
          <w:jc w:val="center"/>
        </w:trPr>
        <w:tc>
          <w:tcPr>
            <w:tcW w:w="1985" w:type="dxa"/>
            <w:vAlign w:val="bottom"/>
          </w:tcPr>
          <w:p w14:paraId="6F1ABB25" w14:textId="77777777" w:rsidR="00267BC1" w:rsidRPr="00423C4D" w:rsidRDefault="00267BC1" w:rsidP="00540848">
            <w:pPr>
              <w:tabs>
                <w:tab w:val="left" w:pos="2742"/>
              </w:tabs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GB"/>
              </w:rPr>
              <w:t xml:space="preserve">  </w:t>
            </w:r>
            <w:proofErr w:type="spellStart"/>
            <w:r w:rsidRPr="00423C4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GB"/>
              </w:rPr>
              <w:t>Max_DD_Autumn</w:t>
            </w:r>
            <w:proofErr w:type="spellEnd"/>
            <w:r w:rsidRPr="00423C4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GB"/>
              </w:rPr>
              <w:t xml:space="preserve"> </w:t>
            </w:r>
          </w:p>
        </w:tc>
        <w:tc>
          <w:tcPr>
            <w:tcW w:w="992" w:type="dxa"/>
          </w:tcPr>
          <w:p w14:paraId="6F8A5C5F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6"/>
                <w:szCs w:val="20"/>
                <w:lang w:val="en-IE"/>
              </w:rPr>
              <w:t>0.50463685</w:t>
            </w:r>
          </w:p>
        </w:tc>
        <w:tc>
          <w:tcPr>
            <w:tcW w:w="992" w:type="dxa"/>
          </w:tcPr>
          <w:p w14:paraId="2A0691F0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6"/>
                <w:szCs w:val="20"/>
                <w:lang w:val="en-IE"/>
              </w:rPr>
              <w:t>78</w:t>
            </w:r>
          </w:p>
        </w:tc>
        <w:tc>
          <w:tcPr>
            <w:tcW w:w="1134" w:type="dxa"/>
          </w:tcPr>
          <w:p w14:paraId="59196D8B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6"/>
                <w:szCs w:val="20"/>
                <w:lang w:val="en-IE"/>
              </w:rPr>
              <w:t>0.00004167</w:t>
            </w:r>
          </w:p>
        </w:tc>
        <w:tc>
          <w:tcPr>
            <w:tcW w:w="851" w:type="dxa"/>
          </w:tcPr>
          <w:p w14:paraId="3F8C40AB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i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i/>
                <w:sz w:val="16"/>
                <w:szCs w:val="20"/>
                <w:lang w:val="en-IE"/>
              </w:rPr>
              <w:t>&lt;.001</w:t>
            </w:r>
          </w:p>
        </w:tc>
      </w:tr>
      <w:tr w:rsidR="00267BC1" w:rsidRPr="00423C4D" w14:paraId="2786A18E" w14:textId="77777777" w:rsidTr="00540848">
        <w:trPr>
          <w:jc w:val="center"/>
        </w:trPr>
        <w:tc>
          <w:tcPr>
            <w:tcW w:w="1985" w:type="dxa"/>
            <w:vAlign w:val="bottom"/>
          </w:tcPr>
          <w:p w14:paraId="5C523D20" w14:textId="77777777" w:rsidR="00267BC1" w:rsidRPr="00423C4D" w:rsidRDefault="00267BC1" w:rsidP="00540848">
            <w:pPr>
              <w:tabs>
                <w:tab w:val="left" w:pos="2742"/>
              </w:tabs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GB"/>
              </w:rPr>
              <w:t>Socio-demographic</w:t>
            </w:r>
          </w:p>
        </w:tc>
        <w:tc>
          <w:tcPr>
            <w:tcW w:w="992" w:type="dxa"/>
          </w:tcPr>
          <w:p w14:paraId="59FFEE3C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</w:p>
        </w:tc>
        <w:tc>
          <w:tcPr>
            <w:tcW w:w="992" w:type="dxa"/>
          </w:tcPr>
          <w:p w14:paraId="4A635D12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</w:p>
        </w:tc>
        <w:tc>
          <w:tcPr>
            <w:tcW w:w="1134" w:type="dxa"/>
          </w:tcPr>
          <w:p w14:paraId="60F65D3E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</w:p>
        </w:tc>
        <w:tc>
          <w:tcPr>
            <w:tcW w:w="851" w:type="dxa"/>
          </w:tcPr>
          <w:p w14:paraId="66640E54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i/>
                <w:sz w:val="16"/>
                <w:szCs w:val="20"/>
                <w:lang w:val="en-IE"/>
              </w:rPr>
            </w:pPr>
          </w:p>
        </w:tc>
      </w:tr>
      <w:tr w:rsidR="00267BC1" w:rsidRPr="00423C4D" w14:paraId="2CD38F47" w14:textId="77777777" w:rsidTr="00540848">
        <w:trPr>
          <w:jc w:val="center"/>
        </w:trPr>
        <w:tc>
          <w:tcPr>
            <w:tcW w:w="1985" w:type="dxa"/>
            <w:vAlign w:val="bottom"/>
          </w:tcPr>
          <w:p w14:paraId="72F093C8" w14:textId="77777777" w:rsidR="00267BC1" w:rsidRPr="00423C4D" w:rsidRDefault="00267BC1" w:rsidP="00540848">
            <w:pPr>
              <w:tabs>
                <w:tab w:val="left" w:pos="2742"/>
              </w:tabs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GB"/>
              </w:rPr>
            </w:pPr>
            <w:r w:rsidRPr="00423C4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GB"/>
              </w:rPr>
              <w:t xml:space="preserve">  GDP</w:t>
            </w:r>
          </w:p>
        </w:tc>
        <w:tc>
          <w:tcPr>
            <w:tcW w:w="992" w:type="dxa"/>
          </w:tcPr>
          <w:p w14:paraId="12625FA3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6"/>
                <w:szCs w:val="20"/>
                <w:lang w:val="en-IE"/>
              </w:rPr>
              <w:t>0.45385101</w:t>
            </w:r>
          </w:p>
        </w:tc>
        <w:tc>
          <w:tcPr>
            <w:tcW w:w="992" w:type="dxa"/>
          </w:tcPr>
          <w:p w14:paraId="62FBACFB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6"/>
                <w:szCs w:val="20"/>
                <w:lang w:val="en-IE"/>
              </w:rPr>
              <w:t>71</w:t>
            </w:r>
          </w:p>
        </w:tc>
        <w:tc>
          <w:tcPr>
            <w:tcW w:w="1134" w:type="dxa"/>
          </w:tcPr>
          <w:p w14:paraId="6C27FEEF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6"/>
                <w:szCs w:val="20"/>
                <w:lang w:val="en-IE"/>
              </w:rPr>
              <w:t>0.00004138</w:t>
            </w:r>
          </w:p>
        </w:tc>
        <w:tc>
          <w:tcPr>
            <w:tcW w:w="851" w:type="dxa"/>
          </w:tcPr>
          <w:p w14:paraId="556C0A4A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i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i/>
                <w:sz w:val="16"/>
                <w:szCs w:val="20"/>
                <w:lang w:val="en-IE"/>
              </w:rPr>
              <w:t>&lt;.001</w:t>
            </w:r>
          </w:p>
        </w:tc>
      </w:tr>
      <w:tr w:rsidR="00267BC1" w:rsidRPr="00423C4D" w14:paraId="58A1F8FD" w14:textId="77777777" w:rsidTr="00540848">
        <w:trPr>
          <w:jc w:val="center"/>
        </w:trPr>
        <w:tc>
          <w:tcPr>
            <w:tcW w:w="1985" w:type="dxa"/>
            <w:tcBorders>
              <w:bottom w:val="single" w:sz="4" w:space="0" w:color="auto"/>
            </w:tcBorders>
            <w:vAlign w:val="bottom"/>
          </w:tcPr>
          <w:p w14:paraId="4B2C5AD4" w14:textId="77777777" w:rsidR="00267BC1" w:rsidRPr="00423C4D" w:rsidRDefault="00267BC1" w:rsidP="00540848">
            <w:pPr>
              <w:tabs>
                <w:tab w:val="left" w:pos="2742"/>
              </w:tabs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GB"/>
              </w:rPr>
            </w:pPr>
            <w:r w:rsidRPr="00423C4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n-GB"/>
              </w:rPr>
              <w:t xml:space="preserve">  Population density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7FA54E27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6"/>
                <w:szCs w:val="20"/>
                <w:lang w:val="en-IE"/>
              </w:rPr>
              <w:t>0.05602138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03B437E4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6"/>
                <w:szCs w:val="20"/>
                <w:lang w:val="en-IE"/>
              </w:rPr>
              <w:t>9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33D0D3E9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6"/>
                <w:szCs w:val="20"/>
                <w:lang w:val="en-IE"/>
              </w:rPr>
              <w:t>0.00003715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6D5E6051" w14:textId="77777777" w:rsidR="00267BC1" w:rsidRPr="00423C4D" w:rsidRDefault="00267BC1" w:rsidP="00540848">
            <w:pPr>
              <w:tabs>
                <w:tab w:val="left" w:pos="2742"/>
              </w:tabs>
              <w:jc w:val="center"/>
              <w:rPr>
                <w:rFonts w:ascii="Times New Roman" w:hAnsi="Times New Roman" w:cs="Times New Roman"/>
                <w:i/>
                <w:sz w:val="16"/>
                <w:szCs w:val="20"/>
                <w:lang w:val="en-IE"/>
              </w:rPr>
            </w:pPr>
            <w:r w:rsidRPr="00423C4D">
              <w:rPr>
                <w:rFonts w:ascii="Times New Roman" w:hAnsi="Times New Roman" w:cs="Times New Roman"/>
                <w:i/>
                <w:sz w:val="16"/>
                <w:szCs w:val="20"/>
                <w:lang w:val="en-IE"/>
              </w:rPr>
              <w:t>&lt;.001</w:t>
            </w:r>
          </w:p>
        </w:tc>
      </w:tr>
    </w:tbl>
    <w:p w14:paraId="58D9DB99" w14:textId="77777777" w:rsidR="00267BC1" w:rsidRPr="00423C4D" w:rsidRDefault="00267BC1" w:rsidP="00267BC1">
      <w:pPr>
        <w:tabs>
          <w:tab w:val="left" w:pos="2742"/>
        </w:tabs>
        <w:jc w:val="center"/>
        <w:rPr>
          <w:rFonts w:ascii="Times New Roman" w:hAnsi="Times New Roman" w:cs="Times New Roman"/>
          <w:i/>
          <w:sz w:val="16"/>
          <w:szCs w:val="20"/>
          <w:lang w:val="en-IE"/>
        </w:rPr>
      </w:pPr>
    </w:p>
    <w:p w14:paraId="38CA66AE" w14:textId="77777777" w:rsidR="00267BC1" w:rsidRPr="00423C4D" w:rsidRDefault="00267BC1" w:rsidP="00267BC1">
      <w:pPr>
        <w:tabs>
          <w:tab w:val="left" w:pos="2465"/>
        </w:tabs>
        <w:rPr>
          <w:rFonts w:ascii="Times New Roman" w:hAnsi="Times New Roman" w:cs="Times New Roman"/>
          <w:sz w:val="20"/>
          <w:szCs w:val="20"/>
          <w:lang w:val="en-IE"/>
        </w:rPr>
      </w:pPr>
    </w:p>
    <w:p w14:paraId="47D202D8" w14:textId="77777777" w:rsidR="00267BC1" w:rsidRPr="00423C4D" w:rsidRDefault="00267BC1" w:rsidP="00267BC1">
      <w:pPr>
        <w:tabs>
          <w:tab w:val="left" w:pos="2465"/>
        </w:tabs>
        <w:rPr>
          <w:rFonts w:ascii="Times New Roman" w:hAnsi="Times New Roman" w:cs="Times New Roman"/>
          <w:sz w:val="20"/>
          <w:szCs w:val="20"/>
          <w:lang w:val="en-IE"/>
        </w:rPr>
        <w:sectPr w:rsidR="00267BC1" w:rsidRPr="00423C4D" w:rsidSect="00567E1D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423C4D">
        <w:rPr>
          <w:rFonts w:ascii="Times New Roman" w:hAnsi="Times New Roman" w:cs="Times New Roman"/>
          <w:sz w:val="20"/>
          <w:szCs w:val="20"/>
          <w:lang w:val="en-IE"/>
        </w:rPr>
        <w:tab/>
      </w:r>
    </w:p>
    <w:tbl>
      <w:tblPr>
        <w:tblStyle w:val="Grigliatabella"/>
        <w:tblW w:w="1557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8"/>
        <w:gridCol w:w="1039"/>
        <w:gridCol w:w="1038"/>
        <w:gridCol w:w="1039"/>
        <w:gridCol w:w="535"/>
        <w:gridCol w:w="504"/>
        <w:gridCol w:w="1038"/>
        <w:gridCol w:w="1039"/>
        <w:gridCol w:w="1038"/>
        <w:gridCol w:w="1039"/>
        <w:gridCol w:w="1039"/>
        <w:gridCol w:w="1038"/>
        <w:gridCol w:w="1039"/>
        <w:gridCol w:w="1038"/>
        <w:gridCol w:w="667"/>
        <w:gridCol w:w="372"/>
        <w:gridCol w:w="1039"/>
      </w:tblGrid>
      <w:tr w:rsidR="00267BC1" w:rsidRPr="00423C4D" w14:paraId="1C5947B6" w14:textId="77777777" w:rsidTr="00540848">
        <w:trPr>
          <w:jc w:val="center"/>
        </w:trPr>
        <w:tc>
          <w:tcPr>
            <w:tcW w:w="15579" w:type="dxa"/>
            <w:gridSpan w:val="17"/>
            <w:tcBorders>
              <w:bottom w:val="single" w:sz="4" w:space="0" w:color="auto"/>
            </w:tcBorders>
          </w:tcPr>
          <w:p w14:paraId="5EC3E5F1" w14:textId="7F1B393A" w:rsidR="00267BC1" w:rsidRPr="00423C4D" w:rsidRDefault="00267BC1" w:rsidP="00540848">
            <w:pPr>
              <w:tabs>
                <w:tab w:val="left" w:pos="5775"/>
              </w:tabs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423C4D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eastAsia="en-GB"/>
              </w:rPr>
              <w:lastRenderedPageBreak/>
              <w:t>Table S</w:t>
            </w:r>
            <w:r w:rsidR="001C101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lang w:eastAsia="en-GB"/>
              </w:rPr>
              <w:t>3</w:t>
            </w:r>
            <w:r w:rsidRPr="00423C4D">
              <w:rPr>
                <w:rFonts w:ascii="Times New Roman" w:eastAsia="Times New Roman" w:hAnsi="Times New Roman" w:cs="Times New Roman"/>
                <w:color w:val="000000"/>
                <w:sz w:val="18"/>
                <w:lang w:eastAsia="en-GB"/>
              </w:rPr>
              <w:t>. Variance inflation factors (VIFs) considered as evaluation of potential presence of multicollinearity in the sample. Value rage considered:  &lt;1 (No multicollinearity), 1-5 (Minimal-to-Moderate multicollinearity), 5-10 (Moderate-to-Severe multicollinearity), &gt;10 (Severe multicollinearity).</w:t>
            </w:r>
          </w:p>
        </w:tc>
      </w:tr>
      <w:tr w:rsidR="00267BC1" w:rsidRPr="00423C4D" w14:paraId="157E2C95" w14:textId="77777777" w:rsidTr="00540848">
        <w:trPr>
          <w:jc w:val="center"/>
        </w:trPr>
        <w:tc>
          <w:tcPr>
            <w:tcW w:w="468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2820DFF2" w14:textId="77777777" w:rsidR="00267BC1" w:rsidRPr="00423C4D" w:rsidRDefault="00267BC1" w:rsidP="00540848">
            <w:pPr>
              <w:tabs>
                <w:tab w:val="left" w:pos="5775"/>
              </w:tabs>
              <w:jc w:val="center"/>
              <w:rPr>
                <w:rFonts w:ascii="Times New Roman" w:hAnsi="Times New Roman" w:cs="Times New Roman"/>
                <w:sz w:val="14"/>
                <w:szCs w:val="16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4"/>
                <w:szCs w:val="16"/>
                <w:lang w:val="en-IE"/>
              </w:rPr>
              <w:t>Land Cover</w:t>
            </w:r>
          </w:p>
        </w:tc>
        <w:tc>
          <w:tcPr>
            <w:tcW w:w="9479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103BFDB1" w14:textId="77777777" w:rsidR="00267BC1" w:rsidRPr="00423C4D" w:rsidRDefault="00267BC1" w:rsidP="00540848">
            <w:pPr>
              <w:tabs>
                <w:tab w:val="left" w:pos="5775"/>
              </w:tabs>
              <w:jc w:val="center"/>
              <w:rPr>
                <w:rFonts w:ascii="Times New Roman" w:hAnsi="Times New Roman" w:cs="Times New Roman"/>
                <w:sz w:val="14"/>
                <w:szCs w:val="16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4"/>
                <w:szCs w:val="16"/>
                <w:lang w:val="en-IE"/>
              </w:rPr>
              <w:t>Climatic Variables</w:t>
            </w:r>
          </w:p>
        </w:tc>
        <w:tc>
          <w:tcPr>
            <w:tcW w:w="141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8801A4F" w14:textId="77777777" w:rsidR="00267BC1" w:rsidRPr="00423C4D" w:rsidRDefault="00267BC1" w:rsidP="00540848">
            <w:pPr>
              <w:tabs>
                <w:tab w:val="left" w:pos="5775"/>
              </w:tabs>
              <w:jc w:val="center"/>
              <w:rPr>
                <w:rFonts w:ascii="Times New Roman" w:hAnsi="Times New Roman" w:cs="Times New Roman"/>
                <w:sz w:val="14"/>
                <w:szCs w:val="16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4"/>
                <w:szCs w:val="16"/>
                <w:lang w:val="en-IE"/>
              </w:rPr>
              <w:t>Socio-demo</w:t>
            </w:r>
          </w:p>
        </w:tc>
      </w:tr>
      <w:tr w:rsidR="00267BC1" w:rsidRPr="00423C4D" w14:paraId="5E04B9C0" w14:textId="77777777" w:rsidTr="00540848">
        <w:trPr>
          <w:trHeight w:val="53"/>
          <w:jc w:val="center"/>
        </w:trPr>
        <w:tc>
          <w:tcPr>
            <w:tcW w:w="1038" w:type="dxa"/>
            <w:tcBorders>
              <w:top w:val="single" w:sz="4" w:space="0" w:color="auto"/>
            </w:tcBorders>
          </w:tcPr>
          <w:p w14:paraId="2481087A" w14:textId="77777777" w:rsidR="00267BC1" w:rsidRPr="00423C4D" w:rsidRDefault="00267BC1" w:rsidP="00540848">
            <w:pPr>
              <w:tabs>
                <w:tab w:val="left" w:pos="5775"/>
              </w:tabs>
              <w:jc w:val="center"/>
              <w:rPr>
                <w:rFonts w:ascii="Times New Roman" w:hAnsi="Times New Roman" w:cs="Times New Roman"/>
                <w:sz w:val="14"/>
                <w:szCs w:val="16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4"/>
                <w:szCs w:val="16"/>
                <w:lang w:val="en-IE"/>
              </w:rPr>
              <w:t>Forest</w:t>
            </w:r>
          </w:p>
        </w:tc>
        <w:tc>
          <w:tcPr>
            <w:tcW w:w="1039" w:type="dxa"/>
            <w:tcBorders>
              <w:top w:val="single" w:sz="4" w:space="0" w:color="auto"/>
            </w:tcBorders>
          </w:tcPr>
          <w:p w14:paraId="052EFA94" w14:textId="77777777" w:rsidR="00267BC1" w:rsidRPr="00423C4D" w:rsidRDefault="00267BC1" w:rsidP="00540848">
            <w:pPr>
              <w:tabs>
                <w:tab w:val="left" w:pos="5775"/>
              </w:tabs>
              <w:jc w:val="center"/>
              <w:rPr>
                <w:rFonts w:ascii="Times New Roman" w:hAnsi="Times New Roman" w:cs="Times New Roman"/>
                <w:sz w:val="14"/>
                <w:szCs w:val="16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4"/>
                <w:szCs w:val="16"/>
                <w:lang w:val="en-IE"/>
              </w:rPr>
              <w:t>Shrub</w:t>
            </w:r>
          </w:p>
        </w:tc>
        <w:tc>
          <w:tcPr>
            <w:tcW w:w="1038" w:type="dxa"/>
            <w:tcBorders>
              <w:top w:val="single" w:sz="4" w:space="0" w:color="auto"/>
            </w:tcBorders>
          </w:tcPr>
          <w:p w14:paraId="764FB377" w14:textId="77777777" w:rsidR="00267BC1" w:rsidRPr="00423C4D" w:rsidRDefault="00267BC1" w:rsidP="00540848">
            <w:pPr>
              <w:tabs>
                <w:tab w:val="left" w:pos="5775"/>
              </w:tabs>
              <w:jc w:val="center"/>
              <w:rPr>
                <w:rFonts w:ascii="Times New Roman" w:hAnsi="Times New Roman" w:cs="Times New Roman"/>
                <w:sz w:val="14"/>
                <w:szCs w:val="16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4"/>
                <w:szCs w:val="16"/>
                <w:lang w:val="en-IE"/>
              </w:rPr>
              <w:t>Urban</w:t>
            </w:r>
          </w:p>
        </w:tc>
        <w:tc>
          <w:tcPr>
            <w:tcW w:w="1039" w:type="dxa"/>
            <w:tcBorders>
              <w:top w:val="single" w:sz="4" w:space="0" w:color="auto"/>
            </w:tcBorders>
          </w:tcPr>
          <w:p w14:paraId="6AA4C2CE" w14:textId="77777777" w:rsidR="00267BC1" w:rsidRPr="00423C4D" w:rsidRDefault="00267BC1" w:rsidP="00540848">
            <w:pPr>
              <w:tabs>
                <w:tab w:val="left" w:pos="5775"/>
              </w:tabs>
              <w:jc w:val="center"/>
              <w:rPr>
                <w:rFonts w:ascii="Times New Roman" w:hAnsi="Times New Roman" w:cs="Times New Roman"/>
                <w:sz w:val="14"/>
                <w:szCs w:val="16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4"/>
                <w:szCs w:val="16"/>
                <w:lang w:val="en-IE"/>
              </w:rPr>
              <w:t>Crop</w:t>
            </w:r>
          </w:p>
        </w:tc>
        <w:tc>
          <w:tcPr>
            <w:tcW w:w="1039" w:type="dxa"/>
            <w:gridSpan w:val="2"/>
            <w:tcBorders>
              <w:top w:val="single" w:sz="4" w:space="0" w:color="auto"/>
            </w:tcBorders>
          </w:tcPr>
          <w:p w14:paraId="4DD24C4D" w14:textId="77777777" w:rsidR="00267BC1" w:rsidRPr="00423C4D" w:rsidRDefault="00267BC1" w:rsidP="00540848">
            <w:pPr>
              <w:tabs>
                <w:tab w:val="left" w:pos="5775"/>
              </w:tabs>
              <w:jc w:val="center"/>
              <w:rPr>
                <w:rFonts w:ascii="Times New Roman" w:hAnsi="Times New Roman" w:cs="Times New Roman"/>
                <w:sz w:val="14"/>
                <w:szCs w:val="16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4"/>
                <w:szCs w:val="16"/>
                <w:lang w:val="en-IE"/>
              </w:rPr>
              <w:t>Water</w:t>
            </w:r>
          </w:p>
        </w:tc>
        <w:tc>
          <w:tcPr>
            <w:tcW w:w="1038" w:type="dxa"/>
            <w:tcBorders>
              <w:top w:val="single" w:sz="4" w:space="0" w:color="auto"/>
            </w:tcBorders>
          </w:tcPr>
          <w:p w14:paraId="17C5FC4B" w14:textId="77777777" w:rsidR="00267BC1" w:rsidRPr="00423C4D" w:rsidRDefault="00267BC1" w:rsidP="00540848">
            <w:pPr>
              <w:tabs>
                <w:tab w:val="left" w:pos="5775"/>
              </w:tabs>
              <w:jc w:val="center"/>
              <w:rPr>
                <w:rFonts w:ascii="Times New Roman" w:hAnsi="Times New Roman" w:cs="Times New Roman"/>
                <w:sz w:val="14"/>
                <w:szCs w:val="16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4"/>
                <w:szCs w:val="16"/>
                <w:lang w:val="en-IE"/>
              </w:rPr>
              <w:t>Other</w:t>
            </w:r>
          </w:p>
        </w:tc>
        <w:tc>
          <w:tcPr>
            <w:tcW w:w="1039" w:type="dxa"/>
            <w:tcBorders>
              <w:top w:val="single" w:sz="4" w:space="0" w:color="auto"/>
            </w:tcBorders>
          </w:tcPr>
          <w:p w14:paraId="216C8651" w14:textId="77777777" w:rsidR="00267BC1" w:rsidRPr="00423C4D" w:rsidRDefault="00267BC1" w:rsidP="00540848">
            <w:pPr>
              <w:tabs>
                <w:tab w:val="left" w:pos="5775"/>
              </w:tabs>
              <w:jc w:val="center"/>
              <w:rPr>
                <w:rFonts w:ascii="Times New Roman" w:hAnsi="Times New Roman" w:cs="Times New Roman"/>
                <w:sz w:val="14"/>
                <w:szCs w:val="16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4"/>
                <w:szCs w:val="16"/>
                <w:lang w:val="en-IE"/>
              </w:rPr>
              <w:t>Mean P Win</w:t>
            </w:r>
          </w:p>
        </w:tc>
        <w:tc>
          <w:tcPr>
            <w:tcW w:w="1038" w:type="dxa"/>
            <w:tcBorders>
              <w:top w:val="single" w:sz="4" w:space="0" w:color="auto"/>
            </w:tcBorders>
          </w:tcPr>
          <w:p w14:paraId="5B698653" w14:textId="77777777" w:rsidR="00267BC1" w:rsidRPr="00423C4D" w:rsidRDefault="00267BC1" w:rsidP="00540848">
            <w:pPr>
              <w:tabs>
                <w:tab w:val="left" w:pos="5775"/>
              </w:tabs>
              <w:jc w:val="center"/>
              <w:rPr>
                <w:rFonts w:ascii="Times New Roman" w:hAnsi="Times New Roman" w:cs="Times New Roman"/>
                <w:sz w:val="14"/>
                <w:szCs w:val="16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4"/>
                <w:szCs w:val="16"/>
                <w:lang w:val="en-IE"/>
              </w:rPr>
              <w:t>Max WD Win</w:t>
            </w:r>
          </w:p>
        </w:tc>
        <w:tc>
          <w:tcPr>
            <w:tcW w:w="1039" w:type="dxa"/>
            <w:tcBorders>
              <w:top w:val="single" w:sz="4" w:space="0" w:color="auto"/>
            </w:tcBorders>
          </w:tcPr>
          <w:p w14:paraId="7A530121" w14:textId="77777777" w:rsidR="00267BC1" w:rsidRPr="00423C4D" w:rsidRDefault="00267BC1" w:rsidP="00540848">
            <w:pPr>
              <w:tabs>
                <w:tab w:val="left" w:pos="5775"/>
              </w:tabs>
              <w:jc w:val="center"/>
              <w:rPr>
                <w:rFonts w:ascii="Times New Roman" w:hAnsi="Times New Roman" w:cs="Times New Roman"/>
                <w:sz w:val="14"/>
                <w:szCs w:val="16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4"/>
                <w:szCs w:val="16"/>
                <w:lang w:val="en-IE"/>
              </w:rPr>
              <w:t>Max DD Win</w:t>
            </w:r>
          </w:p>
        </w:tc>
        <w:tc>
          <w:tcPr>
            <w:tcW w:w="1039" w:type="dxa"/>
            <w:tcBorders>
              <w:top w:val="single" w:sz="4" w:space="0" w:color="auto"/>
            </w:tcBorders>
          </w:tcPr>
          <w:p w14:paraId="5D5F4D2B" w14:textId="77777777" w:rsidR="00267BC1" w:rsidRPr="00423C4D" w:rsidRDefault="00267BC1" w:rsidP="00540848">
            <w:pPr>
              <w:tabs>
                <w:tab w:val="left" w:pos="5775"/>
              </w:tabs>
              <w:jc w:val="center"/>
              <w:rPr>
                <w:rFonts w:ascii="Times New Roman" w:hAnsi="Times New Roman" w:cs="Times New Roman"/>
                <w:sz w:val="14"/>
                <w:szCs w:val="16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4"/>
                <w:szCs w:val="16"/>
                <w:lang w:val="en-IE"/>
              </w:rPr>
              <w:t>Mean T Spr</w:t>
            </w:r>
          </w:p>
        </w:tc>
        <w:tc>
          <w:tcPr>
            <w:tcW w:w="1038" w:type="dxa"/>
            <w:tcBorders>
              <w:top w:val="single" w:sz="4" w:space="0" w:color="auto"/>
            </w:tcBorders>
          </w:tcPr>
          <w:p w14:paraId="2C203FF7" w14:textId="77777777" w:rsidR="00267BC1" w:rsidRPr="00423C4D" w:rsidRDefault="00267BC1" w:rsidP="00540848">
            <w:pPr>
              <w:tabs>
                <w:tab w:val="left" w:pos="5775"/>
              </w:tabs>
              <w:jc w:val="center"/>
              <w:rPr>
                <w:rFonts w:ascii="Times New Roman" w:hAnsi="Times New Roman" w:cs="Times New Roman"/>
                <w:sz w:val="14"/>
                <w:szCs w:val="16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4"/>
                <w:szCs w:val="16"/>
                <w:lang w:val="en-IE"/>
              </w:rPr>
              <w:t>Max DD Spr</w:t>
            </w:r>
          </w:p>
        </w:tc>
        <w:tc>
          <w:tcPr>
            <w:tcW w:w="1039" w:type="dxa"/>
            <w:tcBorders>
              <w:top w:val="single" w:sz="4" w:space="0" w:color="auto"/>
            </w:tcBorders>
          </w:tcPr>
          <w:p w14:paraId="6C42BC4C" w14:textId="77777777" w:rsidR="00267BC1" w:rsidRPr="00423C4D" w:rsidRDefault="00267BC1" w:rsidP="00540848">
            <w:pPr>
              <w:tabs>
                <w:tab w:val="left" w:pos="5775"/>
              </w:tabs>
              <w:jc w:val="center"/>
              <w:rPr>
                <w:rFonts w:ascii="Times New Roman" w:hAnsi="Times New Roman" w:cs="Times New Roman"/>
                <w:sz w:val="14"/>
                <w:szCs w:val="16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4"/>
                <w:szCs w:val="16"/>
                <w:lang w:val="en-IE"/>
              </w:rPr>
              <w:t xml:space="preserve">Max WD </w:t>
            </w:r>
            <w:proofErr w:type="spellStart"/>
            <w:r w:rsidRPr="00423C4D">
              <w:rPr>
                <w:rFonts w:ascii="Times New Roman" w:hAnsi="Times New Roman" w:cs="Times New Roman"/>
                <w:sz w:val="14"/>
                <w:szCs w:val="16"/>
                <w:lang w:val="en-IE"/>
              </w:rPr>
              <w:t>Aut</w:t>
            </w:r>
            <w:proofErr w:type="spellEnd"/>
          </w:p>
        </w:tc>
        <w:tc>
          <w:tcPr>
            <w:tcW w:w="1038" w:type="dxa"/>
            <w:tcBorders>
              <w:top w:val="single" w:sz="4" w:space="0" w:color="auto"/>
            </w:tcBorders>
          </w:tcPr>
          <w:p w14:paraId="573E9A15" w14:textId="77777777" w:rsidR="00267BC1" w:rsidRPr="00423C4D" w:rsidRDefault="00267BC1" w:rsidP="00540848">
            <w:pPr>
              <w:tabs>
                <w:tab w:val="left" w:pos="5775"/>
              </w:tabs>
              <w:jc w:val="center"/>
              <w:rPr>
                <w:rFonts w:ascii="Times New Roman" w:hAnsi="Times New Roman" w:cs="Times New Roman"/>
                <w:sz w:val="14"/>
                <w:szCs w:val="16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4"/>
                <w:szCs w:val="16"/>
                <w:lang w:val="en-IE"/>
              </w:rPr>
              <w:t xml:space="preserve">Max DD </w:t>
            </w:r>
            <w:proofErr w:type="spellStart"/>
            <w:r w:rsidRPr="00423C4D">
              <w:rPr>
                <w:rFonts w:ascii="Times New Roman" w:hAnsi="Times New Roman" w:cs="Times New Roman"/>
                <w:sz w:val="14"/>
                <w:szCs w:val="16"/>
                <w:lang w:val="en-IE"/>
              </w:rPr>
              <w:t>Aut</w:t>
            </w:r>
            <w:proofErr w:type="spellEnd"/>
          </w:p>
        </w:tc>
        <w:tc>
          <w:tcPr>
            <w:tcW w:w="1039" w:type="dxa"/>
            <w:gridSpan w:val="2"/>
            <w:tcBorders>
              <w:top w:val="single" w:sz="4" w:space="0" w:color="auto"/>
            </w:tcBorders>
          </w:tcPr>
          <w:p w14:paraId="17A9F5D1" w14:textId="77777777" w:rsidR="00267BC1" w:rsidRPr="00423C4D" w:rsidRDefault="00267BC1" w:rsidP="00540848">
            <w:pPr>
              <w:tabs>
                <w:tab w:val="left" w:pos="5775"/>
              </w:tabs>
              <w:jc w:val="center"/>
              <w:rPr>
                <w:rFonts w:ascii="Times New Roman" w:hAnsi="Times New Roman" w:cs="Times New Roman"/>
                <w:sz w:val="14"/>
                <w:szCs w:val="16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4"/>
                <w:szCs w:val="16"/>
                <w:lang w:val="en-IE"/>
              </w:rPr>
              <w:t>GDP</w:t>
            </w:r>
          </w:p>
        </w:tc>
        <w:tc>
          <w:tcPr>
            <w:tcW w:w="1039" w:type="dxa"/>
            <w:tcBorders>
              <w:top w:val="single" w:sz="4" w:space="0" w:color="auto"/>
            </w:tcBorders>
          </w:tcPr>
          <w:p w14:paraId="6E4812C3" w14:textId="77777777" w:rsidR="00267BC1" w:rsidRPr="00423C4D" w:rsidRDefault="00267BC1" w:rsidP="00540848">
            <w:pPr>
              <w:tabs>
                <w:tab w:val="left" w:pos="5775"/>
              </w:tabs>
              <w:jc w:val="center"/>
              <w:rPr>
                <w:rFonts w:ascii="Times New Roman" w:hAnsi="Times New Roman" w:cs="Times New Roman"/>
                <w:sz w:val="14"/>
                <w:szCs w:val="16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4"/>
                <w:szCs w:val="16"/>
                <w:lang w:val="en-IE"/>
              </w:rPr>
              <w:t>Pop Dens</w:t>
            </w:r>
          </w:p>
        </w:tc>
      </w:tr>
      <w:tr w:rsidR="00267BC1" w14:paraId="1CBFD291" w14:textId="77777777" w:rsidTr="00540848">
        <w:trPr>
          <w:jc w:val="center"/>
        </w:trPr>
        <w:tc>
          <w:tcPr>
            <w:tcW w:w="1038" w:type="dxa"/>
            <w:tcBorders>
              <w:bottom w:val="single" w:sz="4" w:space="0" w:color="auto"/>
            </w:tcBorders>
          </w:tcPr>
          <w:p w14:paraId="7656DEC7" w14:textId="77777777" w:rsidR="00267BC1" w:rsidRPr="00423C4D" w:rsidRDefault="00267BC1" w:rsidP="00540848">
            <w:pPr>
              <w:tabs>
                <w:tab w:val="left" w:pos="5775"/>
              </w:tabs>
              <w:jc w:val="center"/>
              <w:rPr>
                <w:rFonts w:ascii="Times New Roman" w:hAnsi="Times New Roman" w:cs="Times New Roman"/>
                <w:sz w:val="14"/>
                <w:szCs w:val="16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4"/>
                <w:szCs w:val="16"/>
                <w:lang w:val="en-IE"/>
              </w:rPr>
              <w:t>1.93</w:t>
            </w:r>
          </w:p>
        </w:tc>
        <w:tc>
          <w:tcPr>
            <w:tcW w:w="1039" w:type="dxa"/>
            <w:tcBorders>
              <w:bottom w:val="single" w:sz="4" w:space="0" w:color="auto"/>
            </w:tcBorders>
          </w:tcPr>
          <w:p w14:paraId="7DAD64F0" w14:textId="77777777" w:rsidR="00267BC1" w:rsidRPr="00423C4D" w:rsidRDefault="00267BC1" w:rsidP="00540848">
            <w:pPr>
              <w:tabs>
                <w:tab w:val="left" w:pos="5775"/>
              </w:tabs>
              <w:jc w:val="center"/>
              <w:rPr>
                <w:rFonts w:ascii="Times New Roman" w:hAnsi="Times New Roman" w:cs="Times New Roman"/>
                <w:sz w:val="14"/>
                <w:szCs w:val="16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4"/>
                <w:szCs w:val="16"/>
                <w:lang w:val="en-IE"/>
              </w:rPr>
              <w:t>1.31</w:t>
            </w:r>
          </w:p>
        </w:tc>
        <w:tc>
          <w:tcPr>
            <w:tcW w:w="1038" w:type="dxa"/>
            <w:tcBorders>
              <w:bottom w:val="single" w:sz="4" w:space="0" w:color="auto"/>
            </w:tcBorders>
          </w:tcPr>
          <w:p w14:paraId="000633B7" w14:textId="77777777" w:rsidR="00267BC1" w:rsidRPr="00423C4D" w:rsidRDefault="00267BC1" w:rsidP="00540848">
            <w:pPr>
              <w:tabs>
                <w:tab w:val="left" w:pos="5775"/>
              </w:tabs>
              <w:jc w:val="center"/>
              <w:rPr>
                <w:rFonts w:ascii="Times New Roman" w:hAnsi="Times New Roman" w:cs="Times New Roman"/>
                <w:sz w:val="14"/>
                <w:szCs w:val="16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4"/>
                <w:szCs w:val="16"/>
                <w:lang w:val="en-IE"/>
              </w:rPr>
              <w:t>1.20</w:t>
            </w:r>
          </w:p>
        </w:tc>
        <w:tc>
          <w:tcPr>
            <w:tcW w:w="1039" w:type="dxa"/>
            <w:tcBorders>
              <w:bottom w:val="single" w:sz="4" w:space="0" w:color="auto"/>
            </w:tcBorders>
          </w:tcPr>
          <w:p w14:paraId="08FAB5F2" w14:textId="77777777" w:rsidR="00267BC1" w:rsidRPr="00423C4D" w:rsidRDefault="00267BC1" w:rsidP="00540848">
            <w:pPr>
              <w:tabs>
                <w:tab w:val="left" w:pos="5775"/>
              </w:tabs>
              <w:jc w:val="center"/>
              <w:rPr>
                <w:rFonts w:ascii="Times New Roman" w:hAnsi="Times New Roman" w:cs="Times New Roman"/>
                <w:sz w:val="14"/>
                <w:szCs w:val="16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4"/>
                <w:szCs w:val="16"/>
                <w:lang w:val="en-IE"/>
              </w:rPr>
              <w:t>1.91</w:t>
            </w:r>
          </w:p>
        </w:tc>
        <w:tc>
          <w:tcPr>
            <w:tcW w:w="1039" w:type="dxa"/>
            <w:gridSpan w:val="2"/>
            <w:tcBorders>
              <w:bottom w:val="single" w:sz="4" w:space="0" w:color="auto"/>
            </w:tcBorders>
          </w:tcPr>
          <w:p w14:paraId="1522BCD1" w14:textId="77777777" w:rsidR="00267BC1" w:rsidRPr="00423C4D" w:rsidRDefault="00267BC1" w:rsidP="00540848">
            <w:pPr>
              <w:tabs>
                <w:tab w:val="left" w:pos="5775"/>
              </w:tabs>
              <w:jc w:val="center"/>
              <w:rPr>
                <w:rFonts w:ascii="Times New Roman" w:hAnsi="Times New Roman" w:cs="Times New Roman"/>
                <w:sz w:val="14"/>
                <w:szCs w:val="16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4"/>
                <w:szCs w:val="16"/>
                <w:lang w:val="en-IE"/>
              </w:rPr>
              <w:t>1.24</w:t>
            </w:r>
          </w:p>
        </w:tc>
        <w:tc>
          <w:tcPr>
            <w:tcW w:w="1038" w:type="dxa"/>
            <w:tcBorders>
              <w:bottom w:val="single" w:sz="4" w:space="0" w:color="auto"/>
            </w:tcBorders>
          </w:tcPr>
          <w:p w14:paraId="70B24C06" w14:textId="77777777" w:rsidR="00267BC1" w:rsidRPr="00423C4D" w:rsidRDefault="00267BC1" w:rsidP="00540848">
            <w:pPr>
              <w:tabs>
                <w:tab w:val="left" w:pos="5775"/>
              </w:tabs>
              <w:jc w:val="center"/>
              <w:rPr>
                <w:rFonts w:ascii="Times New Roman" w:hAnsi="Times New Roman" w:cs="Times New Roman"/>
                <w:sz w:val="14"/>
                <w:szCs w:val="16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4"/>
                <w:szCs w:val="16"/>
                <w:lang w:val="en-IE"/>
              </w:rPr>
              <w:t>1.50</w:t>
            </w:r>
          </w:p>
        </w:tc>
        <w:tc>
          <w:tcPr>
            <w:tcW w:w="1039" w:type="dxa"/>
            <w:tcBorders>
              <w:bottom w:val="single" w:sz="4" w:space="0" w:color="auto"/>
            </w:tcBorders>
          </w:tcPr>
          <w:p w14:paraId="031B6F5F" w14:textId="77777777" w:rsidR="00267BC1" w:rsidRPr="00423C4D" w:rsidRDefault="00267BC1" w:rsidP="00540848">
            <w:pPr>
              <w:tabs>
                <w:tab w:val="left" w:pos="5775"/>
              </w:tabs>
              <w:jc w:val="center"/>
              <w:rPr>
                <w:rFonts w:ascii="Times New Roman" w:hAnsi="Times New Roman" w:cs="Times New Roman"/>
                <w:sz w:val="14"/>
                <w:szCs w:val="16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4"/>
                <w:szCs w:val="16"/>
                <w:lang w:val="en-IE"/>
              </w:rPr>
              <w:t>2.63</w:t>
            </w:r>
          </w:p>
        </w:tc>
        <w:tc>
          <w:tcPr>
            <w:tcW w:w="1038" w:type="dxa"/>
            <w:tcBorders>
              <w:bottom w:val="single" w:sz="4" w:space="0" w:color="auto"/>
            </w:tcBorders>
          </w:tcPr>
          <w:p w14:paraId="4E8C5438" w14:textId="77777777" w:rsidR="00267BC1" w:rsidRPr="00423C4D" w:rsidRDefault="00267BC1" w:rsidP="00540848">
            <w:pPr>
              <w:tabs>
                <w:tab w:val="left" w:pos="5775"/>
              </w:tabs>
              <w:jc w:val="center"/>
              <w:rPr>
                <w:rFonts w:ascii="Times New Roman" w:hAnsi="Times New Roman" w:cs="Times New Roman"/>
                <w:sz w:val="14"/>
                <w:szCs w:val="16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4"/>
                <w:szCs w:val="16"/>
                <w:lang w:val="en-IE"/>
              </w:rPr>
              <w:t>4.52</w:t>
            </w:r>
          </w:p>
        </w:tc>
        <w:tc>
          <w:tcPr>
            <w:tcW w:w="1039" w:type="dxa"/>
            <w:tcBorders>
              <w:bottom w:val="single" w:sz="4" w:space="0" w:color="auto"/>
            </w:tcBorders>
          </w:tcPr>
          <w:p w14:paraId="7887D7D6" w14:textId="77777777" w:rsidR="00267BC1" w:rsidRPr="00423C4D" w:rsidRDefault="00267BC1" w:rsidP="00540848">
            <w:pPr>
              <w:tabs>
                <w:tab w:val="left" w:pos="5775"/>
              </w:tabs>
              <w:jc w:val="center"/>
              <w:rPr>
                <w:rFonts w:ascii="Times New Roman" w:hAnsi="Times New Roman" w:cs="Times New Roman"/>
                <w:sz w:val="14"/>
                <w:szCs w:val="16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4"/>
                <w:szCs w:val="16"/>
                <w:lang w:val="en-IE"/>
              </w:rPr>
              <w:t>2.79</w:t>
            </w:r>
          </w:p>
        </w:tc>
        <w:tc>
          <w:tcPr>
            <w:tcW w:w="1039" w:type="dxa"/>
            <w:tcBorders>
              <w:bottom w:val="single" w:sz="4" w:space="0" w:color="auto"/>
            </w:tcBorders>
          </w:tcPr>
          <w:p w14:paraId="0E702861" w14:textId="77777777" w:rsidR="00267BC1" w:rsidRPr="00423C4D" w:rsidRDefault="00267BC1" w:rsidP="00540848">
            <w:pPr>
              <w:tabs>
                <w:tab w:val="left" w:pos="5775"/>
              </w:tabs>
              <w:jc w:val="center"/>
              <w:rPr>
                <w:rFonts w:ascii="Times New Roman" w:hAnsi="Times New Roman" w:cs="Times New Roman"/>
                <w:sz w:val="14"/>
                <w:szCs w:val="16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4"/>
                <w:szCs w:val="16"/>
                <w:lang w:val="en-IE"/>
              </w:rPr>
              <w:t>3.36</w:t>
            </w:r>
          </w:p>
        </w:tc>
        <w:tc>
          <w:tcPr>
            <w:tcW w:w="1038" w:type="dxa"/>
            <w:tcBorders>
              <w:bottom w:val="single" w:sz="4" w:space="0" w:color="auto"/>
            </w:tcBorders>
          </w:tcPr>
          <w:p w14:paraId="7FC9B99F" w14:textId="77777777" w:rsidR="00267BC1" w:rsidRPr="00423C4D" w:rsidRDefault="00267BC1" w:rsidP="00540848">
            <w:pPr>
              <w:tabs>
                <w:tab w:val="left" w:pos="5775"/>
              </w:tabs>
              <w:jc w:val="center"/>
              <w:rPr>
                <w:rFonts w:ascii="Times New Roman" w:hAnsi="Times New Roman" w:cs="Times New Roman"/>
                <w:sz w:val="14"/>
                <w:szCs w:val="16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4"/>
                <w:szCs w:val="16"/>
                <w:lang w:val="en-IE"/>
              </w:rPr>
              <w:t>2.19</w:t>
            </w:r>
          </w:p>
        </w:tc>
        <w:tc>
          <w:tcPr>
            <w:tcW w:w="1039" w:type="dxa"/>
            <w:tcBorders>
              <w:bottom w:val="single" w:sz="4" w:space="0" w:color="auto"/>
            </w:tcBorders>
          </w:tcPr>
          <w:p w14:paraId="78E3054A" w14:textId="77777777" w:rsidR="00267BC1" w:rsidRPr="00423C4D" w:rsidRDefault="00267BC1" w:rsidP="00540848">
            <w:pPr>
              <w:tabs>
                <w:tab w:val="left" w:pos="5775"/>
              </w:tabs>
              <w:jc w:val="center"/>
              <w:rPr>
                <w:rFonts w:ascii="Times New Roman" w:hAnsi="Times New Roman" w:cs="Times New Roman"/>
                <w:sz w:val="14"/>
                <w:szCs w:val="16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4"/>
                <w:szCs w:val="16"/>
                <w:lang w:val="en-IE"/>
              </w:rPr>
              <w:t>3.01</w:t>
            </w:r>
          </w:p>
        </w:tc>
        <w:tc>
          <w:tcPr>
            <w:tcW w:w="1038" w:type="dxa"/>
            <w:tcBorders>
              <w:bottom w:val="single" w:sz="4" w:space="0" w:color="auto"/>
            </w:tcBorders>
          </w:tcPr>
          <w:p w14:paraId="384EE3E4" w14:textId="77777777" w:rsidR="00267BC1" w:rsidRPr="00423C4D" w:rsidRDefault="00267BC1" w:rsidP="00540848">
            <w:pPr>
              <w:tabs>
                <w:tab w:val="left" w:pos="5775"/>
              </w:tabs>
              <w:jc w:val="center"/>
              <w:rPr>
                <w:rFonts w:ascii="Times New Roman" w:hAnsi="Times New Roman" w:cs="Times New Roman"/>
                <w:sz w:val="14"/>
                <w:szCs w:val="16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4"/>
                <w:szCs w:val="16"/>
                <w:lang w:val="en-IE"/>
              </w:rPr>
              <w:t>3.26</w:t>
            </w:r>
          </w:p>
        </w:tc>
        <w:tc>
          <w:tcPr>
            <w:tcW w:w="1039" w:type="dxa"/>
            <w:gridSpan w:val="2"/>
            <w:tcBorders>
              <w:bottom w:val="single" w:sz="4" w:space="0" w:color="auto"/>
            </w:tcBorders>
          </w:tcPr>
          <w:p w14:paraId="45896CFB" w14:textId="77777777" w:rsidR="00267BC1" w:rsidRPr="00423C4D" w:rsidRDefault="00267BC1" w:rsidP="00540848">
            <w:pPr>
              <w:tabs>
                <w:tab w:val="left" w:pos="5775"/>
              </w:tabs>
              <w:jc w:val="center"/>
              <w:rPr>
                <w:rFonts w:ascii="Times New Roman" w:hAnsi="Times New Roman" w:cs="Times New Roman"/>
                <w:sz w:val="14"/>
                <w:szCs w:val="16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4"/>
                <w:szCs w:val="16"/>
                <w:lang w:val="en-IE"/>
              </w:rPr>
              <w:t>1.71</w:t>
            </w:r>
          </w:p>
        </w:tc>
        <w:tc>
          <w:tcPr>
            <w:tcW w:w="1039" w:type="dxa"/>
            <w:tcBorders>
              <w:bottom w:val="single" w:sz="4" w:space="0" w:color="auto"/>
            </w:tcBorders>
          </w:tcPr>
          <w:p w14:paraId="4426BA24" w14:textId="77777777" w:rsidR="00267BC1" w:rsidRPr="00B0691C" w:rsidRDefault="00267BC1" w:rsidP="00540848">
            <w:pPr>
              <w:tabs>
                <w:tab w:val="left" w:pos="5775"/>
              </w:tabs>
              <w:jc w:val="center"/>
              <w:rPr>
                <w:rFonts w:ascii="Times New Roman" w:hAnsi="Times New Roman" w:cs="Times New Roman"/>
                <w:sz w:val="14"/>
                <w:szCs w:val="16"/>
                <w:lang w:val="en-IE"/>
              </w:rPr>
            </w:pPr>
            <w:r w:rsidRPr="00423C4D">
              <w:rPr>
                <w:rFonts w:ascii="Times New Roman" w:hAnsi="Times New Roman" w:cs="Times New Roman"/>
                <w:sz w:val="14"/>
                <w:szCs w:val="16"/>
                <w:lang w:val="en-IE"/>
              </w:rPr>
              <w:t>1.28</w:t>
            </w:r>
          </w:p>
        </w:tc>
      </w:tr>
    </w:tbl>
    <w:p w14:paraId="05FDD634" w14:textId="77777777" w:rsidR="00267BC1" w:rsidRDefault="00267BC1" w:rsidP="00267BC1">
      <w:pPr>
        <w:tabs>
          <w:tab w:val="left" w:pos="5775"/>
        </w:tabs>
        <w:rPr>
          <w:rFonts w:ascii="Times New Roman" w:hAnsi="Times New Roman" w:cs="Times New Roman"/>
          <w:sz w:val="20"/>
          <w:szCs w:val="20"/>
          <w:lang w:val="en-IE"/>
        </w:rPr>
      </w:pPr>
    </w:p>
    <w:p w14:paraId="760F2DFA" w14:textId="77777777" w:rsidR="00653302" w:rsidRDefault="00653302"/>
    <w:sectPr w:rsidR="00653302" w:rsidSect="0056193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B2464"/>
    <w:multiLevelType w:val="multilevel"/>
    <w:tmpl w:val="A37E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234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BC1"/>
    <w:rsid w:val="001C1015"/>
    <w:rsid w:val="00267BC1"/>
    <w:rsid w:val="00653302"/>
    <w:rsid w:val="00713D80"/>
    <w:rsid w:val="007A275D"/>
    <w:rsid w:val="007C5D7C"/>
    <w:rsid w:val="00C51375"/>
    <w:rsid w:val="00DE7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9B687"/>
  <w15:chartTrackingRefBased/>
  <w15:docId w15:val="{3F87EDD6-17DD-435C-8E53-C15A3EF50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67BC1"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267B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631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European Commission</Company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RICCETTI Nicola (JRC-ISPRA)</dc:creator>
  <cp:keywords/>
  <dc:description/>
  <cp:lastModifiedBy>Nicola Riccetti</cp:lastModifiedBy>
  <cp:revision>2</cp:revision>
  <dcterms:created xsi:type="dcterms:W3CDTF">2025-11-26T19:59:00Z</dcterms:created>
  <dcterms:modified xsi:type="dcterms:W3CDTF">2025-11-26T19:59:00Z</dcterms:modified>
</cp:coreProperties>
</file>