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Assist CLI</w:t>
      </w:r>
    </w:p>
    <w:p>
      <w:pPr>
        <w:spacing w:after="120"/>
        <w:jc w:val="center"/>
      </w:pPr>
      <w:r>
        <w:rPr>
          <w:sz w:val="32"/>
          <w:szCs w:val="32"/>
        </w:rPr>
        <w:t xml:space="preserve">Documento di progetto</w:t>
      </w:r>
    </w:p>
    <w:p>
      <w:pPr>
        <w:spacing w:after="480"/>
        <w:jc w:val="center"/>
      </w:pPr>
      <w:r>
        <w:rPr>
          <w:i/>
          <w:iCs/>
          <w:sz w:val="28"/>
          <w:szCs w:val="28"/>
        </w:rPr>
        <w:t xml:space="preserve">Versione 3.0</w:t>
      </w:r>
    </w:p>
    <w:p>
      <w:pPr>
        <w:spacing w:after="240"/>
        <w:jc w:val="center"/>
      </w:pPr>
      <w:r>
        <w:rPr>
          <w:sz w:val="24"/>
          <w:szCs w:val="24"/>
        </w:rPr>
        <w:t xml:space="preserve">Autore: Emanuele</w:t>
      </w:r>
    </w:p>
    <w:p>
      <w:pPr>
        <w:jc w:val="center"/>
      </w:pPr>
      <w:r>
        <w:rPr>
          <w:sz w:val="24"/>
          <w:szCs w:val="24"/>
        </w:rPr>
        <w:t xml:space="preserve">Maggio 2026</w:t>
      </w:r>
    </w:p>
    <w:p>
      <w:r>
        <w:br w:type="page"/>
      </w:r>
    </w:p>
    <w:p>
      <w:pPr>
        <w:pStyle w:val="Heading1"/>
      </w:pPr>
      <w:r>
        <w:t xml:space="preserve">1. Identità del progetto</w:t>
      </w:r>
    </w:p>
    <w:p>
      <w:pPr>
        <w:spacing w:after="120"/>
      </w:pPr>
      <w:r>
        <w:t xml:space="preserve">Assist CLI è un sistema di esecuzione vincolata di modelli di linguaggio per task di sviluppo software. Combina analisi statica deterministica, skill dichiarative versionate e agenti LLM specializzati per produrre output di qualità verificabile su codice Python.</w:t>
      </w:r>
    </w:p>
    <w:p>
      <w:pPr>
        <w:pStyle w:val="Heading2"/>
      </w:pPr>
      <w:r>
        <w:t xml:space="preserve">1.1 Cosa fa il sistema</w:t>
      </w:r>
    </w:p>
    <w:p>
      <w:pPr>
        <w:spacing w:after="120"/>
      </w:pPr>
      <w:r>
        <w:t xml:space="preserve">Assist CLI espone quattro comandi a riga di comando, ognuno legato a un agente AI specializzato:</w:t>
      </w:r>
    </w:p>
    <w:p>
      <w:pPr>
        <w:pStyle w:val="ListParagraph"/>
        <w:numPr>
          <w:ilvl w:val="0"/>
          <w:numId w:val="2"/>
        </w:numPr>
        <w:spacing w:after="60"/>
      </w:pPr>
      <w:r>
        <w:t xml:space="preserve">assist review — review tecnica di un file Python con identificazione di problemi e suggerimenti concreti.</w:t>
      </w:r>
    </w:p>
    <w:p>
      <w:pPr>
        <w:pStyle w:val="ListParagraph"/>
        <w:numPr>
          <w:ilvl w:val="0"/>
          <w:numId w:val="2"/>
        </w:numPr>
        <w:spacing w:after="60"/>
      </w:pPr>
      <w:r>
        <w:t xml:space="preserve">assist generate — generazione di codice Python conforme alle skill di progetto a partire da una specifica testuale.</w:t>
      </w:r>
    </w:p>
    <w:p>
      <w:pPr>
        <w:pStyle w:val="ListParagraph"/>
        <w:numPr>
          <w:ilvl w:val="0"/>
          <w:numId w:val="2"/>
        </w:numPr>
        <w:spacing w:after="60"/>
      </w:pPr>
      <w:r>
        <w:t xml:space="preserve">assist refactor — refactoring di un file esistente preservando il comportamento osservabile e segnalando bug residui.</w:t>
      </w:r>
    </w:p>
    <w:p>
      <w:pPr>
        <w:pStyle w:val="ListParagraph"/>
        <w:numPr>
          <w:ilvl w:val="0"/>
          <w:numId w:val="2"/>
        </w:numPr>
        <w:spacing w:after="60"/>
      </w:pPr>
      <w:r>
        <w:t xml:space="preserve">assist explain — spiegazione tecnica progressiva di un file, ancorata al contesto strutturale del progetto.</w:t>
      </w:r>
    </w:p>
    <w:p>
      <w:pPr>
        <w:pStyle w:val="Heading2"/>
      </w:pPr>
      <w:r>
        <w:t xml:space="preserve">1.2 Cosa NON è</w:t>
      </w:r>
    </w:p>
    <w:p>
      <w:pPr>
        <w:spacing w:after="120"/>
      </w:pPr>
      <w:r>
        <w:t xml:space="preserve">È utile chiarire da subito cosa il sistema esplicitamente non è, per orientare correttamente le aspettative.</w:t>
      </w:r>
    </w:p>
    <w:p>
      <w:pPr>
        <w:pStyle w:val="ListParagraph"/>
        <w:numPr>
          <w:ilvl w:val="0"/>
          <w:numId w:val="2"/>
        </w:numPr>
        <w:spacing w:after="60"/>
      </w:pPr>
      <w:r>
        <w:t xml:space="preserve">Non è un assistente conversazionale: non c'è chat, non c'è memoria tra invocazioni, ogni comando è un'unità atomica con input e output ben definiti.</w:t>
      </w:r>
    </w:p>
    <w:p>
      <w:pPr>
        <w:pStyle w:val="ListParagraph"/>
        <w:numPr>
          <w:ilvl w:val="0"/>
          <w:numId w:val="2"/>
        </w:numPr>
        <w:spacing w:after="60"/>
      </w:pPr>
      <w:r>
        <w:t xml:space="preserve">Non è un wrapper generico su un'API LLM: ogni invocazione applica vincoli strutturali, skill dichiarative e quality gate verificabili.</w:t>
      </w:r>
    </w:p>
    <w:p>
      <w:pPr>
        <w:pStyle w:val="ListParagraph"/>
        <w:numPr>
          <w:ilvl w:val="0"/>
          <w:numId w:val="2"/>
        </w:numPr>
        <w:spacing w:after="60"/>
      </w:pPr>
      <w:r>
        <w:t xml:space="preserve">Non è un linter o un analizzatore statico puro: l'analisi statica è infrastruttura, non output. L'output finale è sempre prodotto da un LLM, sotto vincoli.</w:t>
      </w:r>
    </w:p>
    <w:p>
      <w:pPr>
        <w:pStyle w:val="ListParagraph"/>
        <w:numPr>
          <w:ilvl w:val="0"/>
          <w:numId w:val="2"/>
        </w:numPr>
        <w:spacing w:after="60"/>
      </w:pPr>
      <w:r>
        <w:t xml:space="preserve">Non è un agente autonomo che modifica file: produce output testuale o codice da rivedere. L'esecuzione di modifiche resta una decisione umana.</w:t>
      </w:r>
    </w:p>
    <w:p>
      <w:pPr>
        <w:pStyle w:val="Heading2"/>
      </w:pPr>
      <w:r>
        <w:t xml:space="preserve">1.3 Il valore distintivo</w:t>
      </w:r>
    </w:p>
    <w:p>
      <w:pPr>
        <w:spacing w:after="120"/>
      </w:pPr>
      <w:r>
        <w:t xml:space="preserve">Il valore del sistema emerge dall'interazione tra tre componenti che, presi singolarmente, non sarebbero distintivi: l'analisi statica fornisce fatti deterministici sul codice, le skill dichiarative codificano le regole di qualità del progetto, e l'LLM produce l'output interpretando entrambi.</w:t>
      </w:r>
    </w:p>
    <w:p>
      <w:pPr>
        <w:spacing w:after="120"/>
      </w:pPr>
      <w:r>
        <w:t xml:space="preserve">Un esempio concreto: invocando assist explain su un file della codebase, il sistema ha prodotto una sezione "Criticità" che ha identificato due problemi reali — un campo VerificationResult hardcoded e un falso positivo dell'analizzatore di dead code. Il primo problema un linter non poteva trovarlo (non è una violazione formale). Il secondo richiedeva di interpretare il pattern di istanziazione dinamica nell'orchestrator, cosa che un LLM senza contesto strutturale non avrebbe potuto fare. Il sistema lo ha potuto fare perché ha entrambi.</w:t>
      </w:r>
    </w:p>
    <w:p>
      <w:r>
        <w:br w:type="page"/>
      </w:r>
    </w:p>
    <w:p>
      <w:pPr>
        <w:pStyle w:val="Heading1"/>
      </w:pPr>
      <w:r>
        <w:t xml:space="preserve">2. Evoluzione rispetto alla v2</w:t>
      </w:r>
    </w:p>
    <w:p>
      <w:pPr>
        <w:spacing w:after="120"/>
      </w:pPr>
      <w:r>
        <w:t xml:space="preserve">Il documento v2 descriveva il progetto come pianificato all'inizio. Tra v2 e v3 il sistema è evoluto significativamente, sia in ampiezza (più componenti) sia in profondità (decisioni architetturali più sofisticate). Le differenze principali sono raccolte qui per chi conosce il piano originale e vuole capire come si è arrivati allo stato attuale.</w:t>
      </w:r>
    </w:p>
    <w:p>
      <w:pPr>
        <w:pStyle w:val="Heading2"/>
      </w:pPr>
      <w:r>
        <w:t xml:space="preserve">2.1 Layer di analisi statica esteso</w:t>
      </w:r>
    </w:p>
    <w:p>
      <w:pPr>
        <w:spacing w:after="120"/>
      </w:pPr>
      <w:r>
        <w:t xml:space="preserve">La v2 prevedeva alcuni analyzer di base. La v3 ha un layer di analisi statica multi-componente che include scanner di progetto, costruzione di grafo delle dipendenze, analisi semantica, individuazione di cicli architetturali, rilevamento di god class e long method, analisi cross-file, rilevamento di dead code e indice di salute del repository. Ognuno produce un report tipizzato Pydantic che entra nel contesto strutturale dell'LLM.</w:t>
      </w:r>
    </w:p>
    <w:p>
      <w:pPr>
        <w:pStyle w:val="Heading2"/>
      </w:pPr>
      <w:r>
        <w:t xml:space="preserve">2.2 Skill v2.0 con frontmatter strutturato</w:t>
      </w:r>
    </w:p>
    <w:p>
      <w:pPr>
        <w:spacing w:after="120"/>
      </w:pPr>
      <w:r>
        <w:t xml:space="preserve">Le skill originali erano testo semplice. Le skill v2.0 hanno un frontmatter YAML che specifica priorità di applicazione, lunghezza massima dell'output, regole di conflict resolution, posizione di iniezione nel prompt, e persona del self-check. Sono diventate veri contratti di comportamento, non più suggerimenti generici al modello.</w:t>
      </w:r>
    </w:p>
    <w:p>
      <w:pPr>
        <w:pStyle w:val="Heading2"/>
      </w:pPr>
      <w:r>
        <w:t xml:space="preserve">2.3 Loop di self-validation ristrutturato</w:t>
      </w:r>
    </w:p>
    <w:p>
      <w:pPr>
        <w:spacing w:after="120"/>
      </w:pPr>
      <w:r>
        <w:t xml:space="preserve">Il loop originale di BaseAgent eseguiva self-check + correzione, ma non rivalidava la correzione. Conseguenza: il quality_score riportato all'utente era quello del draft pre-correzione, non quello dell'output finale. La v3 garantisce che il quality_score rifletta sempre il draft finale, anche al costo di una chiamata LLM aggiuntiva nei casi non-convergenti. È un compromesso a favore dell'onestà del segnale di qualità.</w:t>
      </w:r>
    </w:p>
    <w:p>
      <w:pPr>
        <w:pStyle w:val="Heading2"/>
      </w:pPr>
      <w:r>
        <w:t xml:space="preserve">2.4 Verifier task-aware</w:t>
      </w:r>
    </w:p>
    <w:p>
      <w:pPr>
        <w:spacing w:after="120"/>
      </w:pPr>
      <w:r>
        <w:t xml:space="preserve">Il GlobalVerifier originale eseguiva ast.parse sull'intero output dell'agente. Funzionava per il GeneratorAgent (che produce codice puro), ma falliva sistematicamente sul RefactorAgent (che produce markdown con un blocco codice dentro). La v3 distingue per task_type: per refactor estrae prima il blocco fenced ```python``` e parsa solo quello.</w:t>
      </w:r>
    </w:p>
    <w:p>
      <w:pPr>
        <w:pStyle w:val="Heading2"/>
      </w:pPr>
      <w:r>
        <w:t xml:space="preserve">2.5 Rendering CLI differenziato</w:t>
      </w:r>
    </w:p>
    <w:p>
      <w:pPr>
        <w:spacing w:after="120"/>
      </w:pPr>
      <w:r>
        <w:t xml:space="preserve">Tutti i task originariamente erano renderizzati con un singolo Markdown(...). La v3 ha un OutputFormatter che differenzia per task_type: review/explain come Markdown puro, generate come Syntax highlighted con line numbers, refactor come alternanza di Markdown e Syntax. Il titolo del pannello si adatta al task.</w:t>
      </w:r>
    </w:p>
    <w:p>
      <w:pPr>
        <w:pStyle w:val="Heading2"/>
      </w:pPr>
      <w:r>
        <w:t xml:space="preserve">2.6 Test infrastructure rivista</w:t>
      </w:r>
    </w:p>
    <w:p>
      <w:pPr>
        <w:spacing w:after="120"/>
      </w:pPr>
      <w:r>
        <w:t xml:space="preserve">Il test originale del pipeline orchestrator faceva chiamate LLM reali, impiegando 2 minuti per esecuzione e consumando crediti API a ogni run di pytest. La v3 sostituisce le chiamate reali con SequencedMockLLM, riducendo il tempo dei test da 127 secondi a 3.16 secondi e azzerando il costo. Sono stati aggiunti tre test di integrazione end-to-end (review, generate, refactor) con MockLLM, più i test unit per ogni agente.</w:t>
      </w:r>
    </w:p>
    <w:p>
      <w:r>
        <w:br w:type="page"/>
      </w:r>
    </w:p>
    <w:p>
      <w:pPr>
        <w:pStyle w:val="Heading1"/>
      </w:pPr>
      <w:r>
        <w:t xml:space="preserve">3. Architettura generale</w:t>
      </w:r>
    </w:p>
    <w:p>
      <w:pPr>
        <w:spacing w:after="120"/>
      </w:pPr>
      <w:r>
        <w:t xml:space="preserve">Il sistema è organizzato in cinque layer concentrici, dal più esterno (CLI) al più interno (modelli dati). Ogni layer dipende solo dai layer interni e dai modelli condivisi. La direzione delle dipendenze è univoca: nessun layer esterno può essere importato da un layer interno.</w:t>
      </w:r>
    </w:p>
    <w:p>
      <w:pPr>
        <w:pStyle w:val="Heading2"/>
      </w:pPr>
      <w:r>
        <w:t xml:space="preserve">3.1 I cinque layer</w:t>
      </w:r>
    </w:p>
    <w:p>
      <w:pPr>
        <w:spacing w:after="120"/>
      </w:pPr>
      <w:r>
        <w:rPr>
          <w:b/>
          <w:bCs/>
        </w:rPr>
        <w:t xml:space="preserve">Layer 1 — CLI (</w:t>
      </w:r>
      <w:r>
        <w:rPr>
          <w:rFonts w:ascii="Consolas" w:cs="Consolas" w:eastAsia="Consolas" w:hAnsi="Consolas"/>
        </w:rPr>
        <w:t xml:space="preserve">assist/cli/</w:t>
      </w:r>
      <w:r>
        <w:rPr>
          <w:b/>
          <w:bCs/>
        </w:rPr>
        <w:t xml:space="preserve">).</w:t>
      </w:r>
      <w:r>
        <w:t xml:space="preserve"> Punto di ingresso. Quattro comandi Typer (review, generate, refactor, explain) costruiscono un TaskInput, invocano l'Orchestrator, e passano il risultato all'OutputFormatter per il rendering finale.</w:t>
      </w:r>
    </w:p>
    <w:p>
      <w:pPr>
        <w:spacing w:after="120"/>
      </w:pPr>
      <w:r>
        <w:rPr>
          <w:b/>
          <w:bCs/>
        </w:rPr>
        <w:t xml:space="preserve">Layer 2 — Orchestrazione (</w:t>
      </w:r>
      <w:r>
        <w:rPr>
          <w:rFonts w:ascii="Consolas" w:cs="Consolas" w:eastAsia="Consolas" w:hAnsi="Consolas"/>
        </w:rPr>
        <w:t xml:space="preserve">assist/core/orchestrator.py</w:t>
      </w:r>
      <w:r>
        <w:rPr>
          <w:b/>
          <w:bCs/>
        </w:rPr>
        <w:t xml:space="preserve">).</w:t>
      </w:r>
      <w:r>
        <w:t xml:space="preserve"> Il direttore d'orchestra. Coordina la pipeline completa: legge il file, esegue tutti gli analyzer, costruisce il contesto strutturale, risolve l'agente e le skill dal Registry, esegue il run dell'agente, verifica l'output, assembla la risposta finale.</w:t>
      </w:r>
    </w:p>
    <w:p>
      <w:pPr>
        <w:spacing w:after="120"/>
      </w:pPr>
      <w:r>
        <w:rPr>
          <w:b/>
          <w:bCs/>
        </w:rPr>
        <w:t xml:space="preserve">Layer 3 — Agenti e core services (</w:t>
      </w:r>
      <w:r>
        <w:rPr>
          <w:rFonts w:ascii="Consolas" w:cs="Consolas" w:eastAsia="Consolas" w:hAnsi="Consolas"/>
        </w:rPr>
        <w:t xml:space="preserve">assist/agents/</w:t>
      </w:r>
      <w:r>
        <w:rPr>
          <w:b/>
          <w:bCs/>
        </w:rPr>
        <w:t xml:space="preserve">, </w:t>
      </w:r>
      <w:r>
        <w:rPr>
          <w:rFonts w:ascii="Consolas" w:cs="Consolas" w:eastAsia="Consolas" w:hAnsi="Consolas"/>
        </w:rPr>
        <w:t xml:space="preserve">assist/core/</w:t>
      </w:r>
      <w:r>
        <w:rPr>
          <w:b/>
          <w:bCs/>
        </w:rPr>
        <w:t xml:space="preserve">).</w:t>
      </w:r>
      <w:r>
        <w:t xml:space="preserve"> I quattro agenti specializzati (Reviewer, Generator, Refactor, Explainer) e i servizi che usano: PromptBuilder, PromptContextBuilder, SkillResolver, GlobalVerifier, ResponseAssembler.</w:t>
      </w:r>
    </w:p>
    <w:p>
      <w:pPr>
        <w:spacing w:after="120"/>
      </w:pPr>
      <w:r>
        <w:rPr>
          <w:b/>
          <w:bCs/>
        </w:rPr>
        <w:t xml:space="preserve">Layer 4 — Analisi statica (</w:t>
      </w:r>
      <w:r>
        <w:rPr>
          <w:rFonts w:ascii="Consolas" w:cs="Consolas" w:eastAsia="Consolas" w:hAnsi="Consolas"/>
        </w:rPr>
        <w:t xml:space="preserve">assist/core/*_analyzer.py</w:t>
      </w:r>
      <w:r>
        <w:rPr>
          <w:b/>
          <w:bCs/>
        </w:rPr>
        <w:t xml:space="preserve">).</w:t>
      </w:r>
      <w:r>
        <w:t xml:space="preserve"> I componenti che producono fatti deterministici sul codice: ProjectScanner, ProjectGraphBuilder, ArchitectureAnalyzer, RepositoryHealthAnalyzer, SemanticAnalyzer, CrossFileAnalyzer, CodeQualityAnalyzer, ArchitecturalRiskAnalyzer.</w:t>
      </w:r>
    </w:p>
    <w:p>
      <w:pPr>
        <w:spacing w:after="120"/>
      </w:pPr>
      <w:r>
        <w:rPr>
          <w:b/>
          <w:bCs/>
        </w:rPr>
        <w:t xml:space="preserve">Layer 5 — Modelli dati (</w:t>
      </w:r>
      <w:r>
        <w:rPr>
          <w:rFonts w:ascii="Consolas" w:cs="Consolas" w:eastAsia="Consolas" w:hAnsi="Consolas"/>
        </w:rPr>
        <w:t xml:space="preserve">assist/schemas/models.py</w:t>
      </w:r>
      <w:r>
        <w:rPr>
          <w:b/>
          <w:bCs/>
        </w:rPr>
        <w:t xml:space="preserve">).</w:t>
      </w:r>
      <w:r>
        <w:t xml:space="preserve"> Tutte le strutture dati condivise (TaskInput, AgentOutput, ValidationReport, VerificationResult, FinalOutput, e i report tipizzati per ogni analyzer). Definite con Pydantic, sono il contratto stabile tra layer.</w:t>
      </w:r>
    </w:p>
    <w:p>
      <w:pPr>
        <w:pStyle w:val="Heading2"/>
      </w:pPr>
      <w:r>
        <w:t xml:space="preserve">3.2 Principi architetturali applicati</w:t>
      </w:r>
    </w:p>
    <w:p>
      <w:pPr>
        <w:pStyle w:val="ListParagraph"/>
        <w:numPr>
          <w:ilvl w:val="0"/>
          <w:numId w:val="2"/>
        </w:numPr>
        <w:spacing w:after="60"/>
      </w:pPr>
      <w:r>
        <w:rPr>
          <w:b/>
          <w:bCs/>
        </w:rPr>
        <w:t xml:space="preserve">Separazione di responsabilità: </w:t>
      </w:r>
      <w:r>
        <w:t xml:space="preserve">ogni componente ha una funzione esplicita e una sola. L'orchestrator non parsa, il verifier non chiama LLM, gli agenti non costruiscono contesto.</w:t>
      </w:r>
    </w:p>
    <w:p>
      <w:pPr>
        <w:pStyle w:val="ListParagraph"/>
        <w:numPr>
          <w:ilvl w:val="0"/>
          <w:numId w:val="2"/>
        </w:numPr>
        <w:spacing w:after="60"/>
      </w:pPr>
      <w:r>
        <w:rPr>
          <w:b/>
          <w:bCs/>
        </w:rPr>
        <w:t xml:space="preserve">Tipizzazione esplicita: </w:t>
      </w:r>
      <w:r>
        <w:t xml:space="preserve">tutti gli output strutturati passano per Pydantic. Niente dizionari "magici" nei confini tra componenti.</w:t>
      </w:r>
    </w:p>
    <w:p>
      <w:pPr>
        <w:pStyle w:val="ListParagraph"/>
        <w:numPr>
          <w:ilvl w:val="0"/>
          <w:numId w:val="2"/>
        </w:numPr>
        <w:spacing w:after="60"/>
      </w:pPr>
      <w:r>
        <w:rPr>
          <w:b/>
          <w:bCs/>
        </w:rPr>
        <w:t xml:space="preserve">Determinismo dove possibile: </w:t>
      </w:r>
      <w:r>
        <w:t xml:space="preserve">l'analisi statica è completamente deterministica. Solo i tre punti che richiedono creatività (generate_draft, self_check, correct degli agenti) sono non-deterministici, e ciascuno è validato a valle.</w:t>
      </w:r>
    </w:p>
    <w:p>
      <w:pPr>
        <w:pStyle w:val="ListParagraph"/>
        <w:numPr>
          <w:ilvl w:val="0"/>
          <w:numId w:val="2"/>
        </w:numPr>
        <w:spacing w:after="60"/>
      </w:pPr>
      <w:r>
        <w:rPr>
          <w:b/>
          <w:bCs/>
        </w:rPr>
        <w:t xml:space="preserve">Failure fail-loud: </w:t>
      </w:r>
      <w:r>
        <w:t xml:space="preserve">gli errori non vengono silenziati. Un task con raw_input vuoto solleva ValueError immediato. Un agente senza self_check.is_valid produce un FinalOutput con verification.passed = False. L'utente vede sempre lo stato reale.</w:t>
      </w:r>
    </w:p>
    <w:p>
      <w:r>
        <w:br w:type="page"/>
      </w:r>
    </w:p>
    <w:p>
      <w:pPr>
        <w:pStyle w:val="Heading1"/>
      </w:pPr>
      <w:r>
        <w:t xml:space="preserve">4. Pipeline di esecuzione</w:t>
      </w:r>
    </w:p>
    <w:p>
      <w:pPr>
        <w:spacing w:after="120"/>
      </w:pPr>
      <w:r>
        <w:t xml:space="preserve">Una richiesta dell'utente attraversa una catena di 8 fasi. Ogni fase ha input e output ben definiti. Se una fase fallisce, le successive non vengono eseguite e l'errore viene propagato alla CLI con un traceback.</w:t>
      </w:r>
    </w:p>
    <w:p>
      <w:pPr>
        <w:pStyle w:val="Heading2"/>
      </w:pPr>
      <w:r>
        <w:t xml:space="preserve">Fase 1 — Parsing del comando</w:t>
      </w:r>
    </w:p>
    <w:p>
      <w:pPr>
        <w:spacing w:after="120"/>
      </w:pPr>
      <w:r>
        <w:t xml:space="preserve">L'utente invoca uno dei quattro comandi Typer. Il command-specific handler (es. review_command) costruisce un TaskInput con command, file_path, language e options specifiche (strict, target, depth, prompt). Il file viene validato per esistenza.</w:t>
      </w:r>
    </w:p>
    <w:p>
      <w:pPr>
        <w:pStyle w:val="Heading2"/>
      </w:pPr>
      <w:r>
        <w:t xml:space="preserve">Fase 2 — Lettura e validazione del contenuto</w:t>
      </w:r>
    </w:p>
    <w:p>
      <w:pPr>
        <w:spacing w:after="120"/>
      </w:pPr>
      <w:r>
        <w:t xml:space="preserve">Orchestrator.run riceve il TaskInput. FileReader.read carica il contenuto del file. ContextGuard.validate verifica che non superi la dimensione massima accettabile (controllo di sicurezza contro input troppo grandi).</w:t>
      </w:r>
    </w:p>
    <w:p>
      <w:pPr>
        <w:pStyle w:val="Heading2"/>
      </w:pPr>
      <w:r>
        <w:t xml:space="preserve">Fase 3 — Esecuzione di tutti gli analyzer</w:t>
      </w:r>
    </w:p>
    <w:p>
      <w:pPr>
        <w:spacing w:after="120"/>
      </w:pPr>
      <w:r>
        <w:t xml:space="preserve">In sequenza: ast.parse del contenuto, ProjectScanner.scan per ottenere la lista dei file del progetto, ProjectGraphBuilder.build per costruire il grafo delle dipendenze, ArchitectureAnalyzer.detect_cycles per cercare cicli di import, RepositoryHealthAnalyzer.analyze per l'indice di salute, ArchitecturalRiskAnalyzer.analyze per i rischi, SemanticAnalyzer.analyze_file per funzioni/classi/import, CrossFileAnalyzer.analyze per import e chiamate cross-file, CodeQualityAnalyzer.analyze per warning di complessità, dead code, long method e god class.</w:t>
      </w:r>
    </w:p>
    <w:p>
      <w:pPr>
        <w:pStyle w:val="Heading2"/>
      </w:pPr>
      <w:r>
        <w:t xml:space="preserve">Fase 4 — Costruzione del contesto</w:t>
      </w:r>
    </w:p>
    <w:p>
      <w:pPr>
        <w:spacing w:after="120"/>
      </w:pPr>
      <w:r>
        <w:t xml:space="preserve">I risultati degli analyzer vengono assemblati in un dizionario di context (repository_context, architecture_context, semantic_context, cross_file_context, risk_context, code_quality_context). Il task originale viene model_copy-ato in una versione arricchita che contiene anche raw_input (il contenuto del file) e tutto il context.</w:t>
      </w:r>
    </w:p>
    <w:p>
      <w:pPr>
        <w:pStyle w:val="Heading2"/>
      </w:pPr>
      <w:r>
        <w:t xml:space="preserve">Fase 5 — Risoluzione di agente e skill</w:t>
      </w:r>
    </w:p>
    <w:p>
      <w:pPr>
        <w:spacing w:after="120"/>
      </w:pPr>
      <w:r>
        <w:t xml:space="preserve">Registry.resolve consulta config/registry.yaml e ritorna il nome dell'agente e la lista di skill da caricare per quel comando. SkillResolver.load legge i file delle skill dalla directory assist/skills/ e ritorna oggetti Skill tipizzati.</w:t>
      </w:r>
    </w:p>
    <w:p>
      <w:pPr>
        <w:pStyle w:val="Heading2"/>
      </w:pPr>
      <w:r>
        <w:t xml:space="preserve">Fase 6 — Esecuzione dell'agente</w:t>
      </w:r>
    </w:p>
    <w:p>
      <w:pPr>
        <w:spacing w:after="120"/>
      </w:pPr>
      <w:r>
        <w:t xml:space="preserve">L'Orchestrator costruisce l'agente tramite _build_agent (con max_corrections specifico per il tipo di agente) e chiama agent.run(task=task_with_context, skills=loaded_skills). Il BaseAgent.run esegue il loop di self-validation descritto nella sezione 7.</w:t>
      </w:r>
    </w:p>
    <w:p>
      <w:pPr>
        <w:pStyle w:val="Heading2"/>
      </w:pPr>
      <w:r>
        <w:t xml:space="preserve">Fase 7 — Verifica universale</w:t>
      </w:r>
    </w:p>
    <w:p>
      <w:pPr>
        <w:spacing w:after="120"/>
      </w:pPr>
      <w:r>
        <w:t xml:space="preserve">L'AgentOutput prodotto dal run viene passato a GlobalVerifier.check. Il verifier esegue: controllo sintassi Python (task-aware), controllo non-vuoto, scan placeholder. Produce un VerificationResult.</w:t>
      </w:r>
    </w:p>
    <w:p>
      <w:pPr>
        <w:pStyle w:val="Heading2"/>
      </w:pPr>
      <w:r>
        <w:t xml:space="preserve">Fase 8 — Assemblaggio e rendering</w:t>
      </w:r>
    </w:p>
    <w:p>
      <w:pPr>
        <w:spacing w:after="120"/>
      </w:pPr>
      <w:r>
        <w:t xml:space="preserve">ResponseAssembler.build combina AgentOutput e VerificationResult in un FinalOutput. L'OutputFormatter.format produce il rendering finale (terminale Rich, markdown puro, o JSON). La CLI lo stampa o lo salva su file.</w:t>
      </w:r>
    </w:p>
    <w:p>
      <w:r>
        <w:br w:type="page"/>
      </w:r>
    </w:p>
    <w:p>
      <w:pPr>
        <w:pStyle w:val="Heading1"/>
      </w:pPr>
      <w:r>
        <w:t xml:space="preserve">5. Layer di analisi statica</w:t>
      </w:r>
    </w:p>
    <w:p>
      <w:pPr>
        <w:spacing w:after="120"/>
      </w:pPr>
      <w:r>
        <w:t xml:space="preserve">L'analisi statica è l'infrastruttura silenziosa che rende possibile la qualità degli output. Trasforma il codice grezzo in fatti strutturati che l'LLM può poi interpretare. Senza questo layer, il sistema sarebbe un wrapper LLM generico.</w:t>
      </w:r>
    </w:p>
    <w:p>
      <w:pPr>
        <w:pStyle w:val="Heading2"/>
      </w:pPr>
      <w:r>
        <w:t xml:space="preserve">5.1 ProjectScanner</w:t>
      </w:r>
    </w:p>
    <w:p>
      <w:pPr>
        <w:spacing w:after="120"/>
      </w:pPr>
      <w:r>
        <w:t xml:space="preserve">Scansiona ricorsivamente il progetto a partire dalla directory root. Ritorna list[FileMetadata] con path, size_bytes, lines per ogni file Python trovato. È il punto di ingresso per ogni operazione cross-file.</w:t>
      </w:r>
    </w:p>
    <w:p>
      <w:pPr>
        <w:pStyle w:val="Heading2"/>
      </w:pPr>
      <w:r>
        <w:t xml:space="preserve">5.2 ProjectGraphBuilder</w:t>
      </w:r>
    </w:p>
    <w:p>
      <w:pPr>
        <w:spacing w:after="120"/>
      </w:pPr>
      <w:r>
        <w:t xml:space="preserve">Costruisce un ProjectGraph dove ogni nodo è un ProjectFileNode con path, module name, imports, imported_by. È il grafo delle dipendenze a livello di modulo, base per analisi architetturali.</w:t>
      </w:r>
    </w:p>
    <w:p>
      <w:pPr>
        <w:pStyle w:val="Heading2"/>
      </w:pPr>
      <w:r>
        <w:t xml:space="preserve">5.3 ArchitectureAnalyzer</w:t>
      </w:r>
    </w:p>
    <w:p>
      <w:pPr>
        <w:spacing w:after="120"/>
      </w:pPr>
      <w:r>
        <w:t xml:space="preserve">Rileva cicli nei grafi di dipendenza. Produce un ArchitectureReport che segnala has_cycles, l'elenco dei cycles trovati, e issues di alto livello.</w:t>
      </w:r>
    </w:p>
    <w:p>
      <w:pPr>
        <w:pStyle w:val="Heading2"/>
      </w:pPr>
      <w:r>
        <w:t xml:space="preserve">5.4 RepositoryHealthAnalyzer</w:t>
      </w:r>
    </w:p>
    <w:p>
      <w:pPr>
        <w:spacing w:after="120"/>
      </w:pPr>
      <w:r>
        <w:t xml:space="preserve">Combina ProjectGraph e cicli architetturali per produrre un punteggio sintetico di salute del repository (0.0 - 1.0). Identifica file altamente connessi (potenziali god module). Il punteggio entra nel contesto strutturale che l'LLM legge.</w:t>
      </w:r>
    </w:p>
    <w:p>
      <w:pPr>
        <w:pStyle w:val="Heading2"/>
      </w:pPr>
      <w:r>
        <w:t xml:space="preserve">5.5 ArchitecturalRiskAnalyzer</w:t>
      </w:r>
    </w:p>
    <w:p>
      <w:pPr>
        <w:spacing w:after="120"/>
      </w:pPr>
      <w:r>
        <w:t xml:space="preserve">Identifica rischi architetturali specifici: dipendenze troppo profonde, fan-out eccessivo, accoppiamento sospetto. Produce un ArchitecturalRiskReport con risks tipizzati.</w:t>
      </w:r>
    </w:p>
    <w:p>
      <w:pPr>
        <w:pStyle w:val="Heading2"/>
      </w:pPr>
      <w:r>
        <w:t xml:space="preserve">5.6 SemanticAnalyzer</w:t>
      </w:r>
    </w:p>
    <w:p>
      <w:pPr>
        <w:spacing w:after="120"/>
      </w:pPr>
      <w:r>
        <w:t xml:space="preserve">Estrae da un singolo file Python le funzioni (con line_count e complexity), le classi, gli import e le chiamate. È il livello "intra-file" dell'analisi.</w:t>
      </w:r>
    </w:p>
    <w:p>
      <w:pPr>
        <w:pStyle w:val="Heading2"/>
      </w:pPr>
      <w:r>
        <w:t xml:space="preserve">5.7 CrossFileAnalyzer</w:t>
      </w:r>
    </w:p>
    <w:p>
      <w:pPr>
        <w:spacing w:after="120"/>
      </w:pPr>
      <w:r>
        <w:t xml:space="preserve">Identifica relazioni cross-file: quali funzioni di quali file sono chiamate da quali altri file. È il livello "inter-file" dell'analisi, complementare al SemanticAnalyzer.</w:t>
      </w:r>
    </w:p>
    <w:p>
      <w:pPr>
        <w:pStyle w:val="Heading2"/>
      </w:pPr>
      <w:r>
        <w:t xml:space="preserve">5.8 CodeQualityAnalyzer</w:t>
      </w:r>
    </w:p>
    <w:p>
      <w:pPr>
        <w:spacing w:after="120"/>
      </w:pPr>
      <w:r>
        <w:t xml:space="preserve">Aggrega rilevatori di qualità del codice: complexity_warnings, dead_functions, architectural_risks, long_methods, god_classes. Sintetizza in un CodeQualityReport che è il fact set più ricco passato all'LLM.</w:t>
      </w:r>
    </w:p>
    <w:p>
      <w:r>
        <w:br w:type="page"/>
      </w:r>
    </w:p>
    <w:p>
      <w:pPr>
        <w:pStyle w:val="Heading1"/>
      </w:pPr>
      <w:r>
        <w:t xml:space="preserve">6. Sistema di skill dichiarative</w:t>
      </w:r>
    </w:p>
    <w:p>
      <w:pPr>
        <w:spacing w:after="120"/>
      </w:pPr>
      <w:r>
        <w:t xml:space="preserve">Le skill sono il modo in cui le regole di qualità del progetto vengono codificate in forma macchina-leggibile. Ogni skill è un file markdown con un frontmatter YAML che ne definisce metadata e comportamento.</w:t>
      </w:r>
    </w:p>
    <w:p>
      <w:pPr>
        <w:pStyle w:val="Heading2"/>
      </w:pPr>
      <w:r>
        <w:t xml:space="preserve">6.1 Le cinque skill attive</w:t>
      </w:r>
    </w:p>
    <w:p>
      <w:pPr>
        <w:pStyle w:val="ListParagraph"/>
        <w:numPr>
          <w:ilvl w:val="0"/>
          <w:numId w:val="2"/>
        </w:numPr>
        <w:spacing w:after="60"/>
      </w:pPr>
      <w:r>
        <w:rPr>
          <w:rFonts w:ascii="Consolas" w:cs="Consolas" w:eastAsia="Consolas" w:hAnsi="Consolas"/>
        </w:rPr>
        <w:t xml:space="preserve">project_rules</w:t>
      </w:r>
      <w:r>
        <w:t xml:space="preserve"> — Regole base del progetto: stile, formato, vincoli su lunghezza funzioni, contiene la rubrica deterministica per il quality_score (4 criteri x 0.20 + sintesi).</w:t>
      </w:r>
    </w:p>
    <w:p>
      <w:pPr>
        <w:pStyle w:val="ListParagraph"/>
        <w:numPr>
          <w:ilvl w:val="0"/>
          <w:numId w:val="2"/>
        </w:numPr>
        <w:spacing w:after="60"/>
      </w:pPr>
      <w:r>
        <w:rPr>
          <w:rFonts w:ascii="Consolas" w:cs="Consolas" w:eastAsia="Consolas" w:hAnsi="Consolas"/>
        </w:rPr>
        <w:t xml:space="preserve">code_review</w:t>
      </w:r>
      <w:r>
        <w:t xml:space="preserve"> — Formato dell'output di review (## Sommario, ## Problemi critici, ## Problemi significativi, ## Suggerimenti).</w:t>
      </w:r>
    </w:p>
    <w:p>
      <w:pPr>
        <w:pStyle w:val="ListParagraph"/>
        <w:numPr>
          <w:ilvl w:val="0"/>
          <w:numId w:val="2"/>
        </w:numPr>
        <w:spacing w:after="60"/>
      </w:pPr>
      <w:r>
        <w:rPr>
          <w:rFonts w:ascii="Consolas" w:cs="Consolas" w:eastAsia="Consolas" w:hAnsi="Consolas"/>
        </w:rPr>
        <w:t xml:space="preserve">python_generation</w:t>
      </w:r>
      <w:r>
        <w:t xml:space="preserve"> — Regole per il codice generato: type hints obbligatori, docstring Google-style, naming conventions, lunghezza massima funzioni.</w:t>
      </w:r>
    </w:p>
    <w:p>
      <w:pPr>
        <w:pStyle w:val="ListParagraph"/>
        <w:numPr>
          <w:ilvl w:val="0"/>
          <w:numId w:val="2"/>
        </w:numPr>
        <w:spacing w:after="60"/>
      </w:pPr>
      <w:r>
        <w:rPr>
          <w:rFonts w:ascii="Consolas" w:cs="Consolas" w:eastAsia="Consolas" w:hAnsi="Consolas"/>
        </w:rPr>
        <w:t xml:space="preserve">refactor</w:t>
      </w:r>
      <w:r>
        <w:t xml:space="preserve"> — Pattern di refactoring (Extract Method, guard clause, dependency injection, no magic numbers), vincolo di invariante comportamentale, formato output (## Modifiche apportate, ## Codice refactorizzato, ## Note).</w:t>
      </w:r>
    </w:p>
    <w:p>
      <w:pPr>
        <w:pStyle w:val="ListParagraph"/>
        <w:numPr>
          <w:ilvl w:val="0"/>
          <w:numId w:val="2"/>
        </w:numPr>
        <w:spacing w:after="60"/>
      </w:pPr>
      <w:r>
        <w:rPr>
          <w:rFonts w:ascii="Consolas" w:cs="Consolas" w:eastAsia="Consolas" w:hAnsi="Consolas"/>
        </w:rPr>
        <w:t xml:space="preserve">documentation</w:t>
      </w:r>
      <w:r>
        <w:t xml:space="preserve"> — Struttura della spiegazione (## Sommario, ## Struttura, ## Responsabilità, ## Criticità), tono tecnico ma chiaro.</w:t>
      </w:r>
    </w:p>
    <w:p>
      <w:pPr>
        <w:pStyle w:val="Heading2"/>
      </w:pPr>
      <w:r>
        <w:t xml:space="preserve">6.2 Frontmatter delle skill v2.0</w:t>
      </w:r>
    </w:p>
    <w:p>
      <w:pPr>
        <w:spacing w:after="120"/>
      </w:pPr>
      <w:r>
        <w:t xml:space="preserve">Ogni skill v2.0 ha questa struttura nel frontmatter:</w:t>
      </w:r>
    </w:p>
    <w:p>
      <w:pPr>
        <w:shd w:fill="F2F2F2" w:val="clear"/>
        <w:spacing w:after="0" w:before="0"/>
      </w:pPr>
      <w:r>
        <w:rPr>
          <w:rFonts w:ascii="Consolas" w:cs="Consolas" w:eastAsia="Consolas" w:hAnsi="Consolas"/>
          <w:sz w:val="20"/>
          <w:szCs w:val="20"/>
        </w:rPr>
        <w:t xml:space="preserve">---</w:t>
      </w:r>
    </w:p>
    <w:p>
      <w:pPr>
        <w:shd w:fill="F2F2F2" w:val="clear"/>
        <w:spacing w:after="0" w:before="0"/>
      </w:pPr>
      <w:r>
        <w:rPr>
          <w:rFonts w:ascii="Consolas" w:cs="Consolas" w:eastAsia="Consolas" w:hAnsi="Consolas"/>
          <w:sz w:val="20"/>
          <w:szCs w:val="20"/>
        </w:rPr>
        <w:t xml:space="preserve">name: refactor</w:t>
      </w:r>
    </w:p>
    <w:p>
      <w:pPr>
        <w:shd w:fill="F2F2F2" w:val="clear"/>
        <w:spacing w:after="0" w:before="0"/>
      </w:pPr>
      <w:r>
        <w:rPr>
          <w:rFonts w:ascii="Consolas" w:cs="Consolas" w:eastAsia="Consolas" w:hAnsi="Consolas"/>
          <w:sz w:val="20"/>
          <w:szCs w:val="20"/>
        </w:rPr>
        <w:t xml:space="preserve">version: 2.0</w:t>
      </w:r>
    </w:p>
    <w:p>
      <w:pPr>
        <w:shd w:fill="F2F2F2" w:val="clear"/>
        <w:spacing w:after="0" w:before="0"/>
      </w:pPr>
      <w:r>
        <w:rPr>
          <w:rFonts w:ascii="Consolas" w:cs="Consolas" w:eastAsia="Consolas" w:hAnsi="Consolas"/>
          <w:sz w:val="20"/>
          <w:szCs w:val="20"/>
        </w:rPr>
        <w:t xml:space="preserve">applies_to: [refactor]</w:t>
      </w:r>
    </w:p>
    <w:p>
      <w:pPr>
        <w:shd w:fill="F2F2F2" w:val="clear"/>
        <w:spacing w:after="0" w:before="0"/>
      </w:pPr>
      <w:r>
        <w:rPr>
          <w:rFonts w:ascii="Consolas" w:cs="Consolas" w:eastAsia="Consolas" w:hAnsi="Consolas"/>
          <w:sz w:val="20"/>
          <w:szCs w:val="20"/>
        </w:rPr>
        <w:t xml:space="preserve">priority: 80</w:t>
      </w:r>
    </w:p>
    <w:p>
      <w:pPr>
        <w:shd w:fill="F2F2F2" w:val="clear"/>
        <w:spacing w:after="0" w:before="0"/>
      </w:pPr>
      <w:r>
        <w:rPr>
          <w:rFonts w:ascii="Consolas" w:cs="Consolas" w:eastAsia="Consolas" w:hAnsi="Consolas"/>
          <w:sz w:val="20"/>
          <w:szCs w:val="20"/>
        </w:rPr>
        <w:t xml:space="preserve">max_output_words: 800</w:t>
      </w:r>
    </w:p>
    <w:p>
      <w:pPr>
        <w:shd w:fill="F2F2F2" w:val="clear"/>
        <w:spacing w:after="0" w:before="0"/>
      </w:pPr>
      <w:r>
        <w:rPr>
          <w:rFonts w:ascii="Consolas" w:cs="Consolas" w:eastAsia="Consolas" w:hAnsi="Consolas"/>
          <w:sz w:val="20"/>
          <w:szCs w:val="20"/>
        </w:rPr>
        <w:t xml:space="preserve">conflict_resolution: project_rules_wins</w:t>
      </w:r>
    </w:p>
    <w:p>
      <w:pPr>
        <w:shd w:fill="F2F2F2" w:val="clear"/>
        <w:spacing w:after="0" w:before="0"/>
      </w:pPr>
      <w:r>
        <w:rPr>
          <w:rFonts w:ascii="Consolas" w:cs="Consolas" w:eastAsia="Consolas" w:hAnsi="Consolas"/>
          <w:sz w:val="20"/>
          <w:szCs w:val="20"/>
        </w:rPr>
        <w:t xml:space="preserve">inject_position: middle</w:t>
      </w:r>
    </w:p>
    <w:p>
      <w:pPr>
        <w:shd w:fill="F2F2F2" w:val="clear"/>
        <w:spacing w:after="0" w:before="0"/>
      </w:pPr>
      <w:r>
        <w:rPr>
          <w:rFonts w:ascii="Consolas" w:cs="Consolas" w:eastAsia="Consolas" w:hAnsi="Consolas"/>
          <w:sz w:val="20"/>
          <w:szCs w:val="20"/>
        </w:rPr>
        <w:t xml:space="preserve">self_check_persona: adversarial</w:t>
      </w:r>
    </w:p>
    <w:p>
      <w:pPr>
        <w:shd w:fill="F2F2F2" w:val="clear"/>
        <w:spacing w:after="0" w:before="0"/>
      </w:pPr>
      <w:r>
        <w:rPr>
          <w:rFonts w:ascii="Consolas" w:cs="Consolas" w:eastAsia="Consolas" w:hAnsi="Consolas"/>
          <w:sz w:val="20"/>
          <w:szCs w:val="20"/>
        </w:rPr>
        <w:t xml:space="preserve">---</w:t>
      </w:r>
    </w:p>
    <w:p>
      <w:pPr>
        <w:pStyle w:val="Heading2"/>
      </w:pPr>
      <w:r>
        <w:t xml:space="preserve">6.3 Persona avversariale nel self-check</w:t>
      </w:r>
    </w:p>
    <w:p>
      <w:pPr>
        <w:spacing w:after="120"/>
      </w:pPr>
      <w:r>
        <w:t xml:space="preserve">Una scelta di design importante: i prompt di self-check chiedono al modello di adottare il default di BLOCCARE, non di approvare. La frase ricorrente è "Il tuo default è BLOCCARE. Cerca attivamente motivi per non approvare." Questo contro-bilancia la tendenza naturale degli LLM ad essere accondiscendenti con il proprio output, e ha dimostrato di funzionare nei test reali (quality_score di 0.40 su un primo draft, che è un valore severo ma onesto).</w:t>
      </w:r>
    </w:p>
    <w:p>
      <w:pPr>
        <w:pStyle w:val="Heading2"/>
      </w:pPr>
      <w:r>
        <w:t xml:space="preserve">6.4 Risoluzione dei conflitti</w:t>
      </w:r>
    </w:p>
    <w:p>
      <w:pPr>
        <w:spacing w:after="120"/>
      </w:pPr>
      <w:r>
        <w:t xml:space="preserve">Quando più skill applicano alla stessa task (es. project_rules + refactor su un comando refactor), il campo conflict_resolution definisce la precedenza. Il default è project_rules_wins: in caso di conflitto, prevale project_rules. Questo evita che skill specifiche introducano regole incompatibili con i fondamentali del progetto.</w:t>
      </w:r>
    </w:p>
    <w:p>
      <w:r>
        <w:br w:type="page"/>
      </w:r>
    </w:p>
    <w:p>
      <w:pPr>
        <w:pStyle w:val="Heading1"/>
      </w:pPr>
      <w:r>
        <w:t xml:space="preserve">7. Architettura degli agenti</w:t>
      </w:r>
    </w:p>
    <w:p>
      <w:pPr>
        <w:spacing w:after="120"/>
      </w:pPr>
      <w:r>
        <w:t xml:space="preserve">I quattro agenti condividono lo stesso scheletro architetturale (BaseAgent) e si differenziano nei metodi specializzati. Sono componenti relativamente sottili: la logica "intelligente" è nei prompt, non nel codice Python degli agenti.</w:t>
      </w:r>
    </w:p>
    <w:p>
      <w:pPr>
        <w:pStyle w:val="Heading2"/>
      </w:pPr>
      <w:r>
        <w:t xml:space="preserve">7.1 BaseAgent: il loop di self-validation</w:t>
      </w:r>
    </w:p>
    <w:p>
      <w:pPr>
        <w:spacing w:after="120"/>
      </w:pPr>
      <w:r>
        <w:t xml:space="preserve">Il cuore architetturale del sistema. Ogni agente eredita da BaseAgent e implementa tre metodi astratti: generate_draft, self_check, correct. Il metodo run del BaseAgent orchestra il loop:</w:t>
      </w:r>
    </w:p>
    <w:p>
      <w:pPr>
        <w:shd w:fill="F2F2F2" w:val="clear"/>
        <w:spacing w:after="0" w:before="0"/>
      </w:pPr>
      <w:r>
        <w:rPr>
          <w:rFonts w:ascii="Consolas" w:cs="Consolas" w:eastAsia="Consolas" w:hAnsi="Consolas"/>
          <w:sz w:val="20"/>
          <w:szCs w:val="20"/>
        </w:rPr>
        <w:t xml:space="preserve">draft = generate_draft()</w:t>
      </w:r>
    </w:p>
    <w:p>
      <w:pPr>
        <w:shd w:fill="F2F2F2" w:val="clear"/>
        <w:spacing w:after="0" w:before="0"/>
      </w:pPr>
      <w:r>
        <w:rPr>
          <w:rFonts w:ascii="Consolas" w:cs="Consolas" w:eastAsia="Consolas" w:hAnsi="Consolas"/>
          <w:sz w:val="20"/>
          <w:szCs w:val="20"/>
        </w:rPr>
        <w:t xml:space="preserve">for iteration in 1..max_corrections+1:</w:t>
      </w:r>
    </w:p>
    <w:p>
      <w:pPr>
        <w:shd w:fill="F2F2F2" w:val="clear"/>
        <w:spacing w:after="0" w:before="0"/>
      </w:pPr>
      <w:r>
        <w:rPr>
          <w:rFonts w:ascii="Consolas" w:cs="Consolas" w:eastAsia="Consolas" w:hAnsi="Consolas"/>
          <w:sz w:val="20"/>
          <w:szCs w:val="20"/>
        </w:rPr>
        <w:t xml:space="preserve">    report = self_check(draft)</w:t>
      </w:r>
    </w:p>
    <w:p>
      <w:pPr>
        <w:shd w:fill="F2F2F2" w:val="clear"/>
        <w:spacing w:after="0" w:before="0"/>
      </w:pPr>
      <w:r>
        <w:rPr>
          <w:rFonts w:ascii="Consolas" w:cs="Consolas" w:eastAsia="Consolas" w:hAnsi="Consolas"/>
          <w:sz w:val="20"/>
          <w:szCs w:val="20"/>
        </w:rPr>
        <w:t xml:space="preserve">    if report.is_valid:</w:t>
      </w:r>
    </w:p>
    <w:p>
      <w:pPr>
        <w:shd w:fill="F2F2F2" w:val="clear"/>
        <w:spacing w:after="0" w:before="0"/>
      </w:pPr>
      <w:r>
        <w:rPr>
          <w:rFonts w:ascii="Consolas" w:cs="Consolas" w:eastAsia="Consolas" w:hAnsi="Consolas"/>
          <w:sz w:val="20"/>
          <w:szCs w:val="20"/>
        </w:rPr>
        <w:t xml:space="preserve">        break</w:t>
      </w:r>
    </w:p>
    <w:p>
      <w:pPr>
        <w:shd w:fill="F2F2F2" w:val="clear"/>
        <w:spacing w:after="0" w:before="0"/>
      </w:pPr>
      <w:r>
        <w:rPr>
          <w:rFonts w:ascii="Consolas" w:cs="Consolas" w:eastAsia="Consolas" w:hAnsi="Consolas"/>
          <w:sz w:val="20"/>
          <w:szCs w:val="20"/>
        </w:rPr>
        <w:t xml:space="preserve">    if iteration == max_corrections+1:</w:t>
      </w:r>
    </w:p>
    <w:p>
      <w:pPr>
        <w:shd w:fill="F2F2F2" w:val="clear"/>
        <w:spacing w:after="0" w:before="0"/>
      </w:pPr>
      <w:r>
        <w:rPr>
          <w:rFonts w:ascii="Consolas" w:cs="Consolas" w:eastAsia="Consolas" w:hAnsi="Consolas"/>
          <w:sz w:val="20"/>
          <w:szCs w:val="20"/>
        </w:rPr>
        <w:t xml:space="preserve">        break  # ultima iterazione: valida ma non correggere</w:t>
      </w:r>
    </w:p>
    <w:p>
      <w:pPr>
        <w:shd w:fill="F2F2F2" w:val="clear"/>
        <w:spacing w:after="0" w:before="0"/>
      </w:pPr>
      <w:r>
        <w:rPr>
          <w:rFonts w:ascii="Consolas" w:cs="Consolas" w:eastAsia="Consolas" w:hAnsi="Consolas"/>
          <w:sz w:val="20"/>
          <w:szCs w:val="20"/>
        </w:rPr>
        <w:t xml:space="preserve">    draft = correct(draft, report)</w:t>
      </w:r>
    </w:p>
    <w:p>
      <w:pPr>
        <w:shd w:fill="F2F2F2" w:val="clear"/>
        <w:spacing w:after="0" w:before="0"/>
      </w:pPr>
      <w:r>
        <w:rPr>
          <w:rFonts w:ascii="Consolas" w:cs="Consolas" w:eastAsia="Consolas" w:hAnsi="Consolas"/>
          <w:sz w:val="20"/>
          <w:szCs w:val="20"/>
        </w:rPr>
        <w:t xml:space="preserve">return AgentOutput(content=draft, quality_score=report.quality_score, ...)</w:t>
      </w:r>
    </w:p>
    <w:p>
      <w:pPr>
        <w:spacing w:after="120"/>
      </w:pPr>
      <w:r>
        <w:t xml:space="preserve">La caratteristica chiave del loop riformulato: il draft finale viene SEMPRE validato. Il quality_score riportato all'utente è quello della validazione finale, non di una intermedia. Costa una chiamata LLM in più nei casi non-banali, ma elimina la dissimulazione del quality_score.</w:t>
      </w:r>
    </w:p>
    <w:p>
      <w:pPr>
        <w:pStyle w:val="Heading2"/>
      </w:pPr>
      <w:r>
        <w:t xml:space="preserve">7.2 max_corrections per agente</w:t>
      </w:r>
    </w:p>
    <w:p>
      <w:pPr>
        <w:spacing w:after="120"/>
      </w:pPr>
      <w:r>
        <w:t xml:space="preserve">Non tutti gli agenti hanno lo stesso budget di correzione. La mappa nel Orchestrator distribuisce il budget in base alla difficoltà del task:</w:t>
      </w:r>
    </w:p>
    <w:p>
      <w:pPr>
        <w:pStyle w:val="ListParagraph"/>
        <w:numPr>
          <w:ilvl w:val="0"/>
          <w:numId w:val="2"/>
        </w:numPr>
        <w:spacing w:after="60"/>
      </w:pPr>
      <w:r>
        <w:t xml:space="preserve">ReviewerAgent: max_corrections = 1 (output prosa, raramente richiede correzioni)</w:t>
      </w:r>
    </w:p>
    <w:p>
      <w:pPr>
        <w:pStyle w:val="ListParagraph"/>
        <w:numPr>
          <w:ilvl w:val="0"/>
          <w:numId w:val="2"/>
        </w:numPr>
        <w:spacing w:after="60"/>
      </w:pPr>
      <w:r>
        <w:t xml:space="preserve">GeneratorAgent: max_corrections = 2 (codice puro, deve essere sintatticamente valido)</w:t>
      </w:r>
    </w:p>
    <w:p>
      <w:pPr>
        <w:pStyle w:val="ListParagraph"/>
        <w:numPr>
          <w:ilvl w:val="0"/>
          <w:numId w:val="2"/>
        </w:numPr>
        <w:spacing w:after="60"/>
      </w:pPr>
      <w:r>
        <w:t xml:space="preserve">RefactorAgent: max_corrections = 2 (markdown + codice, doppia validazione)</w:t>
      </w:r>
    </w:p>
    <w:p>
      <w:pPr>
        <w:pStyle w:val="ListParagraph"/>
        <w:numPr>
          <w:ilvl w:val="0"/>
          <w:numId w:val="2"/>
        </w:numPr>
        <w:spacing w:after="60"/>
      </w:pPr>
      <w:r>
        <w:t xml:space="preserve">ExplainerAgent: max_corrections = 1 (output prosa)</w:t>
      </w:r>
    </w:p>
    <w:p>
      <w:pPr>
        <w:pStyle w:val="Heading2"/>
      </w:pPr>
      <w:r>
        <w:t xml:space="preserve">7.3 I quattro agenti</w:t>
      </w:r>
    </w:p>
    <w:p>
      <w:pPr>
        <w:pStyle w:val="Heading3"/>
      </w:pPr>
      <w:r>
        <w:t xml:space="preserve">ReviewerAgent</w:t>
      </w:r>
    </w:p>
    <w:p>
      <w:pPr>
        <w:spacing w:after="120"/>
      </w:pPr>
      <w:r>
        <w:t xml:space="preserve">Produce una review tecnica strutturata. Self-check valuta correttezza tecnica, conformità al formato, presenza di fix concreti.</w:t>
      </w:r>
    </w:p>
    <w:p>
      <w:pPr>
        <w:pStyle w:val="Heading3"/>
      </w:pPr>
      <w:r>
        <w:t xml:space="preserve">GeneratorAgent</w:t>
      </w:r>
    </w:p>
    <w:p>
      <w:pPr>
        <w:spacing w:after="120"/>
      </w:pPr>
      <w:r>
        <w:t xml:space="preserve">Genera codice Python puro da una specifica testuale. Output senza markdown fences (parsabile direttamente da ast.parse). Self-check valuta sintassi, conformità a skill, assenza di placeholder.</w:t>
      </w:r>
    </w:p>
    <w:p>
      <w:pPr>
        <w:pStyle w:val="Heading3"/>
      </w:pPr>
      <w:r>
        <w:t xml:space="preserve">RefactorAgent</w:t>
      </w:r>
    </w:p>
    <w:p>
      <w:pPr>
        <w:spacing w:after="120"/>
      </w:pPr>
      <w:r>
        <w:t xml:space="preserve">Refactor con vincolo di invariante comportamentale. Self-check ha "persona avversariale": cerca attivamente bug silenziati, violazioni dell'invariante, conformità ai pattern.</w:t>
      </w:r>
    </w:p>
    <w:p>
      <w:pPr>
        <w:pStyle w:val="Heading3"/>
      </w:pPr>
      <w:r>
        <w:t xml:space="preserve">ExplainerAgent</w:t>
      </w:r>
    </w:p>
    <w:p>
      <w:pPr>
        <w:spacing w:after="120"/>
      </w:pPr>
      <w:r>
        <w:t xml:space="preserve">Spiegazione tecnica progressiva: scopo, struttura, responsabilità, criticità, relazione con il contesto. Self-check valuta accuratezza, completezza, assenza di prefazioni/postfazioni.</w:t>
      </w:r>
    </w:p>
    <w:p>
      <w:pPr>
        <w:pStyle w:val="Heading2"/>
      </w:pPr>
      <w:r>
        <w:t xml:space="preserve">7.4 Codice condiviso tra agenti</w:t>
      </w:r>
    </w:p>
    <w:p>
      <w:pPr>
        <w:spacing w:after="120"/>
      </w:pPr>
      <w:r>
        <w:t xml:space="preserve">I quattro agenti hanno una struttura quasi identica. In particolare: ALLOWED_SEVERITIES, SEVERITY_ALIASES, _normalize_severity, _clamp_score, _parse_json (con gestione dei code fence), costruzione di ValidationReport. È duplicato circa 4 volte. La pulizia di questa duplicazione (estrazione in BaseAgent o in un mixin) è il principale debito tecnico noto del layer agenti.</w:t>
      </w:r>
    </w:p>
    <w:p>
      <w:r>
        <w:br w:type="page"/>
      </w:r>
    </w:p>
    <w:p>
      <w:pPr>
        <w:pStyle w:val="Heading1"/>
      </w:pPr>
      <w:r>
        <w:t xml:space="preserve">8. PromptBuilder e PromptContextBuilder</w:t>
      </w:r>
    </w:p>
    <w:p>
      <w:pPr>
        <w:spacing w:after="120"/>
      </w:pPr>
      <w:r>
        <w:t xml:space="preserve">Questi due componenti sono il ponte tra l'analisi statica (deterministica) e l'LLM (probabilistico). Il loro ruolo è cruciale ma viene spesso sottovalutato in sistemi simili.</w:t>
      </w:r>
    </w:p>
    <w:p>
      <w:pPr>
        <w:pStyle w:val="Heading2"/>
      </w:pPr>
      <w:r>
        <w:t xml:space="preserve">8.1 PromptContextBuilder</w:t>
      </w:r>
    </w:p>
    <w:p>
      <w:pPr>
        <w:spacing w:after="120"/>
      </w:pPr>
      <w:r>
        <w:t xml:space="preserve">Aggrega tutti i context dict prodotti dall'Orchestrator (repository_context, semantic_context, architecture_context, cross_file_context, risk_context, code_quality_context, metadata) in un unico PromptContext tipizzato Pydantic. Lo rende come un blocco testuale strutturato che può essere iniettato nei prompt.</w:t>
      </w:r>
    </w:p>
    <w:p>
      <w:pPr>
        <w:spacing w:after="120"/>
      </w:pPr>
      <w:r>
        <w:t xml:space="preserve">Il rendering è opinato: l'ordine delle sezioni segue una logica narrativa (file under analysis prima, contesto del progetto dopo, rischi alla fine), perché ordini diversi influenzano l'attenzione del modello.</w:t>
      </w:r>
    </w:p>
    <w:p>
      <w:pPr>
        <w:pStyle w:val="Heading2"/>
      </w:pPr>
      <w:r>
        <w:t xml:space="preserve">8.2 PromptBuilder</w:t>
      </w:r>
    </w:p>
    <w:p>
      <w:pPr>
        <w:spacing w:after="120"/>
      </w:pPr>
      <w:r>
        <w:t xml:space="preserve">Contiene 15 metodi statici: 3 helper privati e 12 metodi specializzati (3 per ogni task: prompt iniziale, self-check, correzione). I 12 metodi specializzati condividono la stessa struttura macro:</w:t>
      </w:r>
    </w:p>
    <w:p>
      <w:pPr>
        <w:pStyle w:val="ListParagraph"/>
        <w:numPr>
          <w:ilvl w:val="0"/>
          <w:numId w:val="2"/>
        </w:numPr>
        <w:spacing w:after="60"/>
      </w:pPr>
      <w:r>
        <w:t xml:space="preserve">Skills block: concatenazione del contenuto delle skill applicabili.</w:t>
      </w:r>
    </w:p>
    <w:p>
      <w:pPr>
        <w:pStyle w:val="ListParagraph"/>
        <w:numPr>
          <w:ilvl w:val="0"/>
          <w:numId w:val="2"/>
        </w:numPr>
        <w:spacing w:after="60"/>
      </w:pPr>
      <w:r>
        <w:t xml:space="preserve">Context block: rendering del PromptContext.</w:t>
      </w:r>
    </w:p>
    <w:p>
      <w:pPr>
        <w:pStyle w:val="ListParagraph"/>
        <w:numPr>
          <w:ilvl w:val="0"/>
          <w:numId w:val="2"/>
        </w:numPr>
        <w:spacing w:after="60"/>
      </w:pPr>
      <w:r>
        <w:t xml:space="preserve">Task-specific section: codice da analizzare/refactorizzare/spiegare, oppure specifica di generazione.</w:t>
      </w:r>
    </w:p>
    <w:p>
      <w:pPr>
        <w:pStyle w:val="ListParagraph"/>
        <w:numPr>
          <w:ilvl w:val="0"/>
          <w:numId w:val="2"/>
        </w:numPr>
        <w:spacing w:after="60"/>
      </w:pPr>
      <w:r>
        <w:t xml:space="preserve">Operational instructions: istruzioni esplicite su cosa fare e come.</w:t>
      </w:r>
    </w:p>
    <w:p>
      <w:pPr>
        <w:pStyle w:val="ListParagraph"/>
        <w:numPr>
          <w:ilvl w:val="0"/>
          <w:numId w:val="2"/>
        </w:numPr>
        <w:spacing w:after="60"/>
      </w:pPr>
      <w:r>
        <w:t xml:space="preserve">Output format constraints: per i self-check, lo schema JSON atteso; per i prompt iniziali, il formato markdown atteso.</w:t>
      </w:r>
    </w:p>
    <w:p>
      <w:pPr>
        <w:pStyle w:val="Heading2"/>
      </w:pPr>
      <w:r>
        <w:t xml:space="preserve">8.3 Lingua e tono</w:t>
      </w:r>
    </w:p>
    <w:p>
      <w:pPr>
        <w:spacing w:after="120"/>
      </w:pPr>
      <w:r>
        <w:t xml:space="preserve">I prompt sono in italiano, coerentemente con la lingua delle skill v2.0 e con le aspettative sull'output. Mescolare lingue (skill in italiano, prompt in inglese, output atteso in italiano) producendo risultati incoerenti è un anti-pattern visto in altri sistemi simili. La scelta monolingua è deliberata.</w:t>
      </w:r>
    </w:p>
    <w:p>
      <w:pPr>
        <w:pStyle w:val="Heading2"/>
      </w:pPr>
      <w:r>
        <w:t xml:space="preserve">8.4 Le skill definiscono il formato, non il prompt</w:t>
      </w:r>
    </w:p>
    <w:p>
      <w:pPr>
        <w:spacing w:after="120"/>
      </w:pPr>
      <w:r>
        <w:t xml:space="preserve">Un principio importante: il PromptBuilder NON sovrascrive il formato di output definito nelle skill. Si limita a richiamarlo ("Produci l'output nel formato esatto richiesto da code_review"). Questo mantiene la coerenza tra skill, verifier e formatter: tutti e tre assumono lo stesso formato senza che debba essere ridefinito in più posti.</w:t>
      </w:r>
    </w:p>
    <w:p>
      <w:r>
        <w:br w:type="page"/>
      </w:r>
    </w:p>
    <w:p>
      <w:pPr>
        <w:pStyle w:val="Heading1"/>
      </w:pPr>
      <w:r>
        <w:t xml:space="preserve">9. GlobalVerifier</w:t>
      </w:r>
    </w:p>
    <w:p>
      <w:pPr>
        <w:spacing w:after="120"/>
      </w:pPr>
      <w:r>
        <w:t xml:space="preserve">Il verifier è il quality gate universale. Ogni output, da qualunque agente, ci passa. È intenzionalmente semplice: fa controlli universali che valgono sempre, non controlli semantici specifici per task (quelli sono compito del self_check dell'agente).</w:t>
      </w:r>
    </w:p>
    <w:p>
      <w:pPr>
        <w:pStyle w:val="Heading2"/>
      </w:pPr>
      <w:r>
        <w:t xml:space="preserve">9.1 I tre controlli universali</w:t>
      </w:r>
    </w:p>
    <w:p>
      <w:pPr>
        <w:pStyle w:val="ListParagraph"/>
        <w:numPr>
          <w:ilvl w:val="0"/>
          <w:numId w:val="2"/>
        </w:numPr>
        <w:spacing w:after="60"/>
      </w:pPr>
      <w:r>
        <w:rPr>
          <w:b/>
          <w:bCs/>
        </w:rPr>
        <w:t xml:space="preserve">Syntax check: </w:t>
      </w:r>
      <w:r>
        <w:t xml:space="preserve">per i task che producono codice Python (generate, refactor), esegue ast.parse. Per gli altri task ritorna sempre True.</w:t>
      </w:r>
    </w:p>
    <w:p>
      <w:pPr>
        <w:pStyle w:val="ListParagraph"/>
        <w:numPr>
          <w:ilvl w:val="0"/>
          <w:numId w:val="2"/>
        </w:numPr>
        <w:spacing w:after="60"/>
      </w:pPr>
      <w:r>
        <w:rPr>
          <w:b/>
          <w:bCs/>
        </w:rPr>
        <w:t xml:space="preserve">Not-empty check: </w:t>
      </w:r>
      <w:r>
        <w:t xml:space="preserve">l'output non può essere una stringa vuota. Trivial ma necessario.</w:t>
      </w:r>
    </w:p>
    <w:p>
      <w:pPr>
        <w:pStyle w:val="ListParagraph"/>
        <w:numPr>
          <w:ilvl w:val="0"/>
          <w:numId w:val="2"/>
        </w:numPr>
        <w:spacing w:after="60"/>
      </w:pPr>
      <w:r>
        <w:rPr>
          <w:b/>
          <w:bCs/>
        </w:rPr>
        <w:t xml:space="preserve">Placeholder check: </w:t>
      </w:r>
      <w:r>
        <w:t xml:space="preserve">cerca pattern come TODO, FIXME, &lt;insert_here&gt;. Sono warning (non fatal), perché in alcuni contesti potrebbero essere legittimi.</w:t>
      </w:r>
    </w:p>
    <w:p>
      <w:pPr>
        <w:pStyle w:val="Heading2"/>
      </w:pPr>
      <w:r>
        <w:t xml:space="preserve">9.2 Task-awareness e estrazione del blocco codice</w:t>
      </w:r>
    </w:p>
    <w:p>
      <w:pPr>
        <w:spacing w:after="120"/>
      </w:pPr>
      <w:r>
        <w:t xml:space="preserve">La differenza più sottile è nel syntax check per il refactor. Il RefactorAgent produce intenzionalmente markdown ("## Modifiche apportate" + blocco codice + "## Note"), non Python puro. Se il verifier facesse ast.parse sull'intero output, fallirebbe sistematicamente.</w:t>
      </w:r>
    </w:p>
    <w:p>
      <w:pPr>
        <w:spacing w:after="120"/>
      </w:pPr>
      <w:r>
        <w:t xml:space="preserve">La soluzione: un regex REFACTOR_CODE_BLOCK_PATTERN che estrae il primo blocco ```python ... ```, e ast.parse viene applicato solo al codice estratto. Se il blocco è assente, è un fatal_issue specifico ("Refactor output missing fenced code block").</w:t>
      </w:r>
    </w:p>
    <w:p>
      <w:pPr>
        <w:pStyle w:val="Heading2"/>
      </w:pPr>
      <w:r>
        <w:t xml:space="preserve">9.3 coherent_with_task: il debito noto</w:t>
      </w:r>
    </w:p>
    <w:p>
      <w:pPr>
        <w:spacing w:after="120"/>
      </w:pPr>
      <w:r>
        <w:t xml:space="preserve">Il VerificationResult ha un campo coherent_with_task che attualmente è hardcoded a True. È un placeholder per future verifiche di coerenza semantica (esempio: una review che inizia con "## Sommario", una spiegazione che ha tutte le sezioni attese). È un debito noto e tracciato in TECH_DEBT.</w:t>
      </w:r>
    </w:p>
    <w:p>
      <w:r>
        <w:br w:type="page"/>
      </w:r>
    </w:p>
    <w:p>
      <w:pPr>
        <w:pStyle w:val="Heading1"/>
      </w:pPr>
      <w:r>
        <w:t xml:space="preserve">10. CLI e rendering</w:t>
      </w:r>
    </w:p>
    <w:p>
      <w:pPr>
        <w:spacing w:after="120"/>
      </w:pPr>
      <w:r>
        <w:t xml:space="preserve">La CLI è il volto del sistema. Quattro comandi simmetrici, con la stessa interfaccia opzionale (--format, --output) per dare un'esperienza uniforme.</w:t>
      </w:r>
    </w:p>
    <w:p>
      <w:pPr>
        <w:pStyle w:val="Heading2"/>
      </w:pPr>
      <w:r>
        <w:t xml:space="preserve">10.1 I quattro comandi</w:t>
      </w:r>
    </w:p>
    <w:p>
      <w:pPr>
        <w:pStyle w:val="ListParagraph"/>
        <w:numPr>
          <w:ilvl w:val="0"/>
          <w:numId w:val="2"/>
        </w:numPr>
        <w:spacing w:after="60"/>
      </w:pPr>
      <w:r>
        <w:rPr>
          <w:rFonts w:ascii="Consolas" w:cs="Consolas" w:eastAsia="Consolas" w:hAnsi="Consolas"/>
        </w:rPr>
        <w:t xml:space="preserve">assist review &lt;file&gt;</w:t>
      </w:r>
      <w:r>
        <w:t xml:space="preserve"> [--strict] [--format] [--output]</w:t>
      </w:r>
    </w:p>
    <w:p>
      <w:pPr>
        <w:pStyle w:val="ListParagraph"/>
        <w:numPr>
          <w:ilvl w:val="0"/>
          <w:numId w:val="2"/>
        </w:numPr>
        <w:spacing w:after="60"/>
      </w:pPr>
      <w:r>
        <w:rPr>
          <w:rFonts w:ascii="Consolas" w:cs="Consolas" w:eastAsia="Consolas" w:hAnsi="Consolas"/>
        </w:rPr>
        <w:t xml:space="preserve">assist generate &lt;file&gt;</w:t>
      </w:r>
      <w:r>
        <w:t xml:space="preserve"> [--prompt] [--lang] [--format] [--output]</w:t>
      </w:r>
    </w:p>
    <w:p>
      <w:pPr>
        <w:pStyle w:val="ListParagraph"/>
        <w:numPr>
          <w:ilvl w:val="0"/>
          <w:numId w:val="2"/>
        </w:numPr>
        <w:spacing w:after="60"/>
      </w:pPr>
      <w:r>
        <w:rPr>
          <w:rFonts w:ascii="Consolas" w:cs="Consolas" w:eastAsia="Consolas" w:hAnsi="Consolas"/>
        </w:rPr>
        <w:t xml:space="preserve">assist refactor &lt;file&gt;</w:t>
      </w:r>
      <w:r>
        <w:t xml:space="preserve"> [--target] [--format] [--output]</w:t>
      </w:r>
    </w:p>
    <w:p>
      <w:pPr>
        <w:pStyle w:val="ListParagraph"/>
        <w:numPr>
          <w:ilvl w:val="0"/>
          <w:numId w:val="2"/>
        </w:numPr>
        <w:spacing w:after="60"/>
      </w:pPr>
      <w:r>
        <w:rPr>
          <w:rFonts w:ascii="Consolas" w:cs="Consolas" w:eastAsia="Consolas" w:hAnsi="Consolas"/>
        </w:rPr>
        <w:t xml:space="preserve">assist explain &lt;file&gt;</w:t>
      </w:r>
      <w:r>
        <w:t xml:space="preserve"> [--depth] [--format] [--output]</w:t>
      </w:r>
    </w:p>
    <w:p>
      <w:pPr>
        <w:pStyle w:val="Heading2"/>
      </w:pPr>
      <w:r>
        <w:t xml:space="preserve">10.2 OutputFormatter: rendering differenziato</w:t>
      </w:r>
    </w:p>
    <w:p>
      <w:pPr>
        <w:spacing w:after="120"/>
      </w:pPr>
      <w:r>
        <w:t xml:space="preserve">Il punto in cui il sistema rispetta la natura diversa degli output. Tutti gli output passano per format_terminal, che produce: un pannello header con metadati (agent, task, quality_score, iterations), una tabella di verification status, e un pannello body. Il pannello body è renderizzato in modo diverso a seconda del task_type:</w:t>
      </w:r>
    </w:p>
    <w:p>
      <w:pPr>
        <w:pStyle w:val="ListParagraph"/>
        <w:numPr>
          <w:ilvl w:val="0"/>
          <w:numId w:val="2"/>
        </w:numPr>
        <w:spacing w:after="60"/>
      </w:pPr>
      <w:r>
        <w:rPr>
          <w:b/>
          <w:bCs/>
        </w:rPr>
        <w:t xml:space="preserve">review, explain (PROSE_TASKS): </w:t>
      </w:r>
      <w:r>
        <w:t xml:space="preserve">Markdown(content) — rendering tipografico ricco.</w:t>
      </w:r>
    </w:p>
    <w:p>
      <w:pPr>
        <w:pStyle w:val="ListParagraph"/>
        <w:numPr>
          <w:ilvl w:val="0"/>
          <w:numId w:val="2"/>
        </w:numPr>
        <w:spacing w:after="60"/>
      </w:pPr>
      <w:r>
        <w:rPr>
          <w:b/>
          <w:bCs/>
        </w:rPr>
        <w:t xml:space="preserve">generate (PURE_CODE_TASKS): </w:t>
      </w:r>
      <w:r>
        <w:t xml:space="preserve">Syntax(content, "python", theme="monokai", line_numbers=True) — syntax highlighting.</w:t>
      </w:r>
    </w:p>
    <w:p>
      <w:pPr>
        <w:pStyle w:val="ListParagraph"/>
        <w:numPr>
          <w:ilvl w:val="0"/>
          <w:numId w:val="2"/>
        </w:numPr>
        <w:spacing w:after="60"/>
      </w:pPr>
      <w:r>
        <w:rPr>
          <w:b/>
          <w:bCs/>
        </w:rPr>
        <w:t xml:space="preserve">refactor (MIXED_CODE_TASKS): </w:t>
      </w:r>
      <w:r>
        <w:t xml:space="preserve">Group(Markdown, Syntax, Markdown, ...) — alternanza prosa-codice secondo il parsing dei blocchi fenced.</w:t>
      </w:r>
    </w:p>
    <w:p>
      <w:pPr>
        <w:pStyle w:val="Heading2"/>
      </w:pPr>
      <w:r>
        <w:t xml:space="preserve">10.3 Format e output</w:t>
      </w:r>
    </w:p>
    <w:p>
      <w:pPr>
        <w:spacing w:after="120"/>
      </w:pPr>
      <w:r>
        <w:t xml:space="preserve">--format ha tre valori: terminal (default, rendering Rich), markdown (testo grezzo per piping/save), json (model_dump strutturato). --output salva su file invece di stampare a terminale. Tutti e quattro i comandi supportano tutti e tre i formati.</w:t>
      </w:r>
    </w:p>
    <w:p>
      <w:r>
        <w:br w:type="page"/>
      </w:r>
    </w:p>
    <w:p>
      <w:pPr>
        <w:pStyle w:val="Heading1"/>
      </w:pPr>
      <w:r>
        <w:t xml:space="preserve">11. Stato attuale e prossimi passi</w:t>
      </w:r>
    </w:p>
    <w:p>
      <w:pPr>
        <w:pStyle w:val="Heading2"/>
      </w:pPr>
      <w:r>
        <w:t xml:space="preserve">11.1 Stato della test suite</w:t>
      </w:r>
    </w:p>
    <w:p>
      <w:pPr>
        <w:spacing w:after="120"/>
      </w:pPr>
      <w:r>
        <w:t xml:space="preserve">Al momento della scrittura del presente documento la test suite conta 50 test, tutti passanti in 3.16 secondi. La distribuzione è la seguente:</w:t>
      </w:r>
    </w:p>
    <w:p>
      <w:pPr>
        <w:pStyle w:val="ListParagraph"/>
        <w:numPr>
          <w:ilvl w:val="0"/>
          <w:numId w:val="2"/>
        </w:numPr>
        <w:spacing w:after="60"/>
      </w:pPr>
      <w:r>
        <w:t xml:space="preserve">Test di integrazione end-to-end (3): test_review_flow, test_generate_flow, test_refactor_flow, ognuno con SequencedMockLLM che simula il loop completo di self-validation.</w:t>
      </w:r>
    </w:p>
    <w:p>
      <w:pPr>
        <w:pStyle w:val="ListParagraph"/>
        <w:numPr>
          <w:ilvl w:val="0"/>
          <w:numId w:val="2"/>
        </w:numPr>
        <w:spacing w:after="60"/>
      </w:pPr>
      <w:r>
        <w:t xml:space="preserve">Test unit degli agenti (6 = 3 generator + 3 explainer): verificano i tre metodi di ogni agente in isolamento.</w:t>
      </w:r>
    </w:p>
    <w:p>
      <w:pPr>
        <w:pStyle w:val="ListParagraph"/>
        <w:numPr>
          <w:ilvl w:val="0"/>
          <w:numId w:val="2"/>
        </w:numPr>
        <w:spacing w:after="60"/>
      </w:pPr>
      <w:r>
        <w:t xml:space="preserve">Test unit del core (28+): un test per ogni analyzer, per il verifier, per il prompt_builder, per il prompt_context_builder, per la registry, per lo skill_resolver.</w:t>
      </w:r>
    </w:p>
    <w:p>
      <w:pPr>
        <w:pStyle w:val="ListParagraph"/>
        <w:numPr>
          <w:ilvl w:val="0"/>
          <w:numId w:val="2"/>
        </w:numPr>
        <w:spacing w:after="60"/>
      </w:pPr>
      <w:r>
        <w:t xml:space="preserve">Test unit delle utility (10+): file_reader, file_metadata, file_discovery, schemas, llm mock client.</w:t>
      </w:r>
    </w:p>
    <w:p>
      <w:pPr>
        <w:pStyle w:val="ListParagraph"/>
        <w:numPr>
          <w:ilvl w:val="0"/>
          <w:numId w:val="2"/>
        </w:numPr>
        <w:spacing w:after="60"/>
      </w:pPr>
      <w:r>
        <w:t xml:space="preserve">Test CLI (1): smoke test dei comandi.</w:t>
      </w:r>
    </w:p>
    <w:p>
      <w:pPr>
        <w:pStyle w:val="Heading2"/>
      </w:pPr>
      <w:r>
        <w:t xml:space="preserve">11.2 Debito tecnico tracciato</w:t>
      </w:r>
    </w:p>
    <w:p>
      <w:pPr>
        <w:spacing w:after="120"/>
      </w:pPr>
      <w:r>
        <w:t xml:space="preserve">TECH_DEBT.md raccoglie i punti di miglioramento identificati ma deliberatamente non affrontati per non rallentare la convergenza alla v0.1. Le voci più importanti:</w:t>
      </w:r>
    </w:p>
    <w:p>
      <w:pPr>
        <w:pStyle w:val="ListParagraph"/>
        <w:numPr>
          <w:ilvl w:val="0"/>
          <w:numId w:val="2"/>
        </w:numPr>
        <w:spacing w:after="60"/>
      </w:pPr>
      <w:r>
        <w:t xml:space="preserve">Estrazione di codice comune tra i quattro agenti (ALLOWED_SEVERITIES, _normalize_severity, _parse_json, _clamp_score, costruzione ValidationReport) in BaseAgent o in un mixin.</w:t>
      </w:r>
    </w:p>
    <w:p>
      <w:pPr>
        <w:pStyle w:val="ListParagraph"/>
        <w:numPr>
          <w:ilvl w:val="0"/>
          <w:numId w:val="2"/>
        </w:numPr>
        <w:spacing w:after="60"/>
      </w:pPr>
      <w:r>
        <w:t xml:space="preserve">Implementazione di coherent_with_task nel GlobalVerifier (attualmente hardcoded a True).</w:t>
      </w:r>
    </w:p>
    <w:p>
      <w:pPr>
        <w:pStyle w:val="ListParagraph"/>
        <w:numPr>
          <w:ilvl w:val="0"/>
          <w:numId w:val="2"/>
        </w:numPr>
        <w:spacing w:after="60"/>
      </w:pPr>
      <w:r>
        <w:t xml:space="preserve">Estrazione di _run_command nella CLI per eliminare la duplicazione tra i quattro command-specific function.</w:t>
      </w:r>
    </w:p>
    <w:p>
      <w:pPr>
        <w:pStyle w:val="ListParagraph"/>
        <w:numPr>
          <w:ilvl w:val="0"/>
          <w:numId w:val="2"/>
        </w:numPr>
        <w:spacing w:after="60"/>
      </w:pPr>
      <w:r>
        <w:t xml:space="preserve">Caching del project scan e del project graph (oggi vengono ricalcolati a ogni invocazione, costoso su progetti grandi).</w:t>
      </w:r>
    </w:p>
    <w:p>
      <w:pPr>
        <w:pStyle w:val="ListParagraph"/>
        <w:numPr>
          <w:ilvl w:val="0"/>
          <w:numId w:val="2"/>
        </w:numPr>
        <w:spacing w:after="60"/>
      </w:pPr>
      <w:r>
        <w:t xml:space="preserve">Test E2E con LLM reale opt-in (marker @pytest.mark.live), separato dai test che girano regolarmente con MockLLM.</w:t>
      </w:r>
    </w:p>
    <w:p>
      <w:pPr>
        <w:pStyle w:val="ListParagraph"/>
        <w:numPr>
          <w:ilvl w:val="0"/>
          <w:numId w:val="2"/>
        </w:numPr>
        <w:spacing w:after="60"/>
      </w:pPr>
      <w:r>
        <w:t xml:space="preserve">Risoluzione del caso edge: refactor di file che contengono backtick ``` nel contenuto (es. regex pattern), che rompe il delimitatore markdown prodotto dal modello.</w:t>
      </w:r>
    </w:p>
    <w:p>
      <w:pPr>
        <w:pStyle w:val="Heading2"/>
      </w:pPr>
      <w:r>
        <w:t xml:space="preserve">11.3 Estensioni naturali</w:t>
      </w:r>
    </w:p>
    <w:p>
      <w:pPr>
        <w:spacing w:after="120"/>
      </w:pPr>
      <w:r>
        <w:t xml:space="preserve">Tre direzioni di crescita che richiederebbero principalmente prompt design e nuovi metodi nel PromptBuilder, senza modifiche architetturali importanti:</w:t>
      </w:r>
    </w:p>
    <w:p>
      <w:pPr>
        <w:pStyle w:val="ListParagraph"/>
        <w:numPr>
          <w:ilvl w:val="0"/>
          <w:numId w:val="2"/>
        </w:numPr>
        <w:spacing w:after="60"/>
      </w:pPr>
      <w:r>
        <w:rPr>
          <w:rFonts w:ascii="Consolas" w:cs="Consolas" w:eastAsia="Consolas" w:hAnsi="Consolas"/>
        </w:rPr>
        <w:t xml:space="preserve">assist test </w:t>
      </w:r>
      <w:r>
        <w:t xml:space="preserve">— generazione di test pytest per il file target, con vincolo che i test riflettano i comportamenti documentati.</w:t>
      </w:r>
    </w:p>
    <w:p>
      <w:pPr>
        <w:pStyle w:val="ListParagraph"/>
        <w:numPr>
          <w:ilvl w:val="0"/>
          <w:numId w:val="2"/>
        </w:numPr>
        <w:spacing w:after="60"/>
      </w:pPr>
      <w:r>
        <w:rPr>
          <w:rFonts w:ascii="Consolas" w:cs="Consolas" w:eastAsia="Consolas" w:hAnsi="Consolas"/>
        </w:rPr>
        <w:t xml:space="preserve">assist diff </w:t>
      </w:r>
      <w:r>
        <w:t xml:space="preserve">— review di un diff git invece di un file completo, con contesto strutturale che include i file modificati e i loro dependent.</w:t>
      </w:r>
    </w:p>
    <w:p>
      <w:pPr>
        <w:pStyle w:val="ListParagraph"/>
        <w:numPr>
          <w:ilvl w:val="0"/>
          <w:numId w:val="2"/>
        </w:numPr>
        <w:spacing w:after="60"/>
      </w:pPr>
      <w:r>
        <w:rPr>
          <w:rFonts w:ascii="Consolas" w:cs="Consolas" w:eastAsia="Consolas" w:hAnsi="Consolas"/>
        </w:rPr>
        <w:t xml:space="preserve">assist migrate </w:t>
      </w:r>
      <w:r>
        <w:t xml:space="preserve">— refactor cross-file orchestrato (es. cambiare la firma di una funzione e aggiornare tutti i call site).</w:t>
      </w:r>
    </w:p>
    <w:p>
      <w:pPr>
        <w:pStyle w:val="Heading2"/>
      </w:pPr>
      <w:r>
        <w:t xml:space="preserve">11.4 Limiti noti del sistema</w:t>
      </w:r>
    </w:p>
    <w:p>
      <w:pPr>
        <w:spacing w:after="120"/>
      </w:pPr>
      <w:r>
        <w:t xml:space="preserve">Per chiudere il documento con onestà, vale la pena elencare cosa il sistema NON fa bene allo stato attuale:</w:t>
      </w:r>
    </w:p>
    <w:p>
      <w:pPr>
        <w:pStyle w:val="ListParagraph"/>
        <w:numPr>
          <w:ilvl w:val="0"/>
          <w:numId w:val="2"/>
        </w:numPr>
        <w:spacing w:after="60"/>
      </w:pPr>
      <w:r>
        <w:t xml:space="preserve">Non supporta progetti molto grandi (oltre qualche centinaio di file): ogni invocazione riesegue tutti gli analyzer da zero.</w:t>
      </w:r>
    </w:p>
    <w:p>
      <w:pPr>
        <w:pStyle w:val="ListParagraph"/>
        <w:numPr>
          <w:ilvl w:val="0"/>
          <w:numId w:val="2"/>
        </w:numPr>
        <w:spacing w:after="60"/>
      </w:pPr>
      <w:r>
        <w:t xml:space="preserve">Non supporta linguaggi diversi da Python: gli analyzer sono Python-specific, anche se la skill machinery è generale.</w:t>
      </w:r>
    </w:p>
    <w:p>
      <w:pPr>
        <w:pStyle w:val="ListParagraph"/>
        <w:numPr>
          <w:ilvl w:val="0"/>
          <w:numId w:val="2"/>
        </w:numPr>
        <w:spacing w:after="60"/>
      </w:pPr>
      <w:r>
        <w:t xml:space="preserve">Non gestisce file con backtick nel contenuto come edge case del refactor (vedi 11.2).</w:t>
      </w:r>
    </w:p>
    <w:p>
      <w:pPr>
        <w:pStyle w:val="ListParagraph"/>
        <w:numPr>
          <w:ilvl w:val="0"/>
          <w:numId w:val="2"/>
        </w:numPr>
        <w:spacing w:after="60"/>
      </w:pPr>
      <w:r>
        <w:t xml:space="preserve">Dipende da un singolo LLM provider (Anthropic): la LLMFactory è progettata per essere estesa ma al momento espone solo "anthropic".</w:t>
      </w:r>
    </w:p>
    <w:p>
      <w:pPr>
        <w:pStyle w:val="ListParagraph"/>
        <w:numPr>
          <w:ilvl w:val="0"/>
          <w:numId w:val="2"/>
        </w:numPr>
        <w:spacing w:after="60"/>
      </w:pPr>
      <w:r>
        <w:t xml:space="preserve">Non ha caching tra esecuzioni: due review consecutive dello stesso file rifanno tutto da capo, incluse le chiamate LLM.</w:t>
      </w:r>
    </w:p>
    <w:p>
      <w:r>
        <w:t xml:space="preserve"/>
      </w:r>
    </w:p>
    <w:p>
      <w:pPr>
        <w:spacing w:after="120"/>
      </w:pPr>
      <w:r>
        <w:t xml:space="preserve">Nessuno di questi limiti è bloccante per l'uso quotidiano su progetti di scala media. Sono inviti a estensioni future, non difetti urgenti.</w:t>
      </w:r>
    </w:p>
    <w:p>
      <w:r>
        <w:t xml:space="preserve"/>
      </w:r>
    </w:p>
    <w:p>
      <w:pPr>
        <w:spacing w:before="480"/>
        <w:jc w:val="center"/>
      </w:pPr>
      <w:r>
        <w:rPr>
          <w:i/>
          <w:iCs/>
          <w:sz w:val="22"/>
          <w:szCs w:val="22"/>
        </w:rPr>
        <w:t xml:space="preserve">— fine documento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2026-05-13T15:42:13.859Z</dcterms:created>
  <dcterms:modified xsi:type="dcterms:W3CDTF">2026-05-13T15:42:13.860Z</dcterms:modified>
</cp:coreProperties>
</file>

<file path=docProps/custom.xml><?xml version="1.0" encoding="utf-8"?>
<Properties xmlns="http://schemas.openxmlformats.org/officeDocument/2006/custom-properties" xmlns:vt="http://schemas.openxmlformats.org/officeDocument/2006/docPropsVTypes"/>
</file>