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9E62" w14:textId="77777777" w:rsidR="0013796A" w:rsidRPr="0013796A" w:rsidRDefault="0013796A" w:rsidP="0013796A">
      <w:pPr>
        <w:rPr>
          <w:b/>
          <w:bCs/>
        </w:rPr>
      </w:pPr>
      <w:r w:rsidRPr="0013796A">
        <w:rPr>
          <w:b/>
          <w:bCs/>
        </w:rPr>
        <w:t>DICCIONARIO DE DATOS DEL SISTEMA SIRES</w:t>
      </w:r>
    </w:p>
    <w:p w14:paraId="3A4F0B2A" w14:textId="77777777" w:rsidR="0013796A" w:rsidRPr="0013796A" w:rsidRDefault="0013796A" w:rsidP="0013796A">
      <w:r w:rsidRPr="0013796A">
        <w:rPr>
          <w:b/>
          <w:bCs/>
        </w:rPr>
        <w:t>Sistema de Información de Registro Electrónico para la Salud</w:t>
      </w:r>
      <w:r w:rsidRPr="0013796A">
        <w:t xml:space="preserve"> </w:t>
      </w:r>
      <w:r w:rsidRPr="0013796A">
        <w:rPr>
          <w:i/>
          <w:iCs/>
        </w:rPr>
        <w:t>(Documentación Estructural y Reglas de Negocio - V1.0)</w:t>
      </w:r>
    </w:p>
    <w:p w14:paraId="056C23E0" w14:textId="77777777" w:rsidR="0013796A" w:rsidRPr="0013796A" w:rsidRDefault="0013796A" w:rsidP="0013796A">
      <w:pPr>
        <w:rPr>
          <w:b/>
          <w:bCs/>
        </w:rPr>
      </w:pPr>
      <w:r w:rsidRPr="0013796A">
        <w:rPr>
          <w:b/>
          <w:bCs/>
        </w:rPr>
        <w:t>INTRODUCCIÓN PARA EL CODIFICADOR IA (AI CODER GUIDELINES)</w:t>
      </w:r>
    </w:p>
    <w:p w14:paraId="20A90525" w14:textId="77777777" w:rsidR="0013796A" w:rsidRPr="0013796A" w:rsidRDefault="0013796A" w:rsidP="0013796A">
      <w:r w:rsidRPr="0013796A">
        <w:rPr>
          <w:b/>
          <w:bCs/>
        </w:rPr>
        <w:t>Atención IA (Codex/Claude/etc.):</w:t>
      </w:r>
      <w:r w:rsidRPr="0013796A">
        <w:t xml:space="preserve"> Este documento describe la arquitectura relacional de una base de datos PostgreSQL diseñada para el sector salud (HIS/EMR) bajo la norma mexicana NOM-024.</w:t>
      </w:r>
    </w:p>
    <w:p w14:paraId="0F371BD6" w14:textId="77777777" w:rsidR="0013796A" w:rsidRPr="0013796A" w:rsidRDefault="0013796A" w:rsidP="0013796A">
      <w:pPr>
        <w:numPr>
          <w:ilvl w:val="0"/>
          <w:numId w:val="1"/>
        </w:numPr>
      </w:pPr>
      <w:r w:rsidRPr="0013796A">
        <w:rPr>
          <w:b/>
          <w:bCs/>
        </w:rPr>
        <w:t>Paradigma principal:</w:t>
      </w:r>
      <w:r w:rsidRPr="0013796A">
        <w:t xml:space="preserve"> No existen tablas estáticas para los formularios médicos (ej. no hay tabla urgencias). El núcleo es un </w:t>
      </w:r>
      <w:r w:rsidRPr="0013796A">
        <w:rPr>
          <w:b/>
          <w:bCs/>
        </w:rPr>
        <w:t>Motor Dinámico (GIIS)</w:t>
      </w:r>
      <w:r w:rsidRPr="0013796A">
        <w:t>. Toda la data clínica se almacena como un payload en la columna datos_atencion JSONB de la tabla particionada clin_atenciones.</w:t>
      </w:r>
    </w:p>
    <w:p w14:paraId="5033877B" w14:textId="77777777" w:rsidR="0013796A" w:rsidRPr="0013796A" w:rsidRDefault="0013796A" w:rsidP="0013796A">
      <w:pPr>
        <w:numPr>
          <w:ilvl w:val="0"/>
          <w:numId w:val="1"/>
        </w:numPr>
      </w:pPr>
      <w:r w:rsidRPr="0013796A">
        <w:rPr>
          <w:b/>
          <w:bCs/>
        </w:rPr>
        <w:t>Enrutamiento de catálogos:</w:t>
      </w:r>
      <w:r w:rsidRPr="0013796A">
        <w:t xml:space="preserve"> Al renderizar el Frontend, evalúa la columna fuente_catalogo en la tabla sys_giis_campos para saber a qué Endpoint de catálogo llamar (ej. a la tabla CIE-10, CIE-9, SEPOMEX o Diccionarios GUI).</w:t>
      </w:r>
    </w:p>
    <w:p w14:paraId="63E15000" w14:textId="77777777" w:rsidR="0013796A" w:rsidRPr="0013796A" w:rsidRDefault="0013796A" w:rsidP="0013796A">
      <w:pPr>
        <w:numPr>
          <w:ilvl w:val="0"/>
          <w:numId w:val="1"/>
        </w:numPr>
      </w:pPr>
      <w:r w:rsidRPr="0013796A">
        <w:rPr>
          <w:b/>
          <w:bCs/>
        </w:rPr>
        <w:t>Inmutabilidad:</w:t>
      </w:r>
      <w:r w:rsidRPr="0013796A">
        <w:t xml:space="preserve"> La tabla sys_bitacora_auditoria tiene un trigger de BD que impide UPDATE/DELETE. Toda acción del usuario desde el Backend debe registrarse aquí como un INSERT.</w:t>
      </w:r>
    </w:p>
    <w:p w14:paraId="55C6F36E" w14:textId="77777777" w:rsidR="0013796A" w:rsidRPr="0013796A" w:rsidRDefault="0013796A" w:rsidP="0013796A">
      <w:r w:rsidRPr="0013796A">
        <w:pict w14:anchorId="3FEC5640">
          <v:rect id="_x0000_i1055" style="width:0;height:1.5pt" o:hralign="center" o:hrstd="t" o:hr="t" fillcolor="#a0a0a0" stroked="f"/>
        </w:pict>
      </w:r>
    </w:p>
    <w:p w14:paraId="4C759E39" w14:textId="77777777" w:rsidR="0013796A" w:rsidRPr="0013796A" w:rsidRDefault="0013796A" w:rsidP="0013796A">
      <w:pPr>
        <w:rPr>
          <w:b/>
          <w:bCs/>
        </w:rPr>
      </w:pPr>
      <w:r w:rsidRPr="0013796A">
        <w:rPr>
          <w:b/>
          <w:bCs/>
        </w:rPr>
        <w:t>MÓDULO 1: SEGURIDAD, ACCESO Y ADMINISTRACIÓN (RBAC)</w:t>
      </w:r>
    </w:p>
    <w:p w14:paraId="5743D3B0" w14:textId="77777777" w:rsidR="0013796A" w:rsidRPr="0013796A" w:rsidRDefault="0013796A" w:rsidP="0013796A">
      <w:r w:rsidRPr="0013796A">
        <w:t>Gestiona la identidad de los usuarios, sus roles y la infraestructura física (hospitales).</w:t>
      </w:r>
    </w:p>
    <w:p w14:paraId="601CDEC0" w14:textId="77777777" w:rsidR="0013796A" w:rsidRPr="0013796A" w:rsidRDefault="0013796A" w:rsidP="0013796A">
      <w:pPr>
        <w:rPr>
          <w:b/>
          <w:bCs/>
        </w:rPr>
      </w:pPr>
      <w:r w:rsidRPr="0013796A">
        <w:rPr>
          <w:b/>
          <w:bCs/>
        </w:rPr>
        <w:t>1. Tabla: cat_roles</w:t>
      </w:r>
    </w:p>
    <w:p w14:paraId="4E9A6775" w14:textId="77777777" w:rsidR="0013796A" w:rsidRPr="0013796A" w:rsidRDefault="0013796A" w:rsidP="0013796A">
      <w:pPr>
        <w:numPr>
          <w:ilvl w:val="0"/>
          <w:numId w:val="2"/>
        </w:numPr>
      </w:pPr>
      <w:r w:rsidRPr="0013796A">
        <w:rPr>
          <w:b/>
          <w:bCs/>
        </w:rPr>
        <w:t>Propósito:</w:t>
      </w:r>
      <w:r w:rsidRPr="0013796A">
        <w:t xml:space="preserve"> Catálogo maestro de roles del sistema para el Control de Acceso Basado en Roles (RBAC).</w:t>
      </w:r>
    </w:p>
    <w:p w14:paraId="147FC913" w14:textId="77777777" w:rsidR="0013796A" w:rsidRPr="0013796A" w:rsidRDefault="0013796A" w:rsidP="0013796A">
      <w:pPr>
        <w:numPr>
          <w:ilvl w:val="0"/>
          <w:numId w:val="2"/>
        </w:numPr>
      </w:pPr>
      <w:r w:rsidRPr="0013796A">
        <w:rPr>
          <w:b/>
          <w:bCs/>
        </w:rPr>
        <w:t>Llenado:</w:t>
      </w:r>
      <w:r w:rsidRPr="0013796A">
        <w:t xml:space="preserve"> Pre-poblado por el sistema (SUPERADMIN, MEDICO, ENFERMERIA, RECEPCION, TRABAJO_SOCIAL).</w:t>
      </w:r>
    </w:p>
    <w:p w14:paraId="0551A204" w14:textId="77777777" w:rsidR="0013796A" w:rsidRPr="0013796A" w:rsidRDefault="0013796A" w:rsidP="0013796A">
      <w:pPr>
        <w:numPr>
          <w:ilvl w:val="0"/>
          <w:numId w:val="2"/>
        </w:numPr>
      </w:pPr>
      <w:r w:rsidRPr="0013796A">
        <w:rPr>
          <w:b/>
          <w:bCs/>
        </w:rPr>
        <w:t>Reglas:</w:t>
      </w:r>
      <w:r w:rsidRPr="0013796A">
        <w:t xml:space="preserve"> Define a qué módulos del Frontend tiene acceso el usuario (JWT claims).</w:t>
      </w:r>
    </w:p>
    <w:p w14:paraId="27C12B34" w14:textId="77777777" w:rsidR="0013796A" w:rsidRPr="0013796A" w:rsidRDefault="0013796A" w:rsidP="0013796A">
      <w:pPr>
        <w:rPr>
          <w:b/>
          <w:bCs/>
        </w:rPr>
      </w:pPr>
      <w:r w:rsidRPr="0013796A">
        <w:rPr>
          <w:b/>
          <w:bCs/>
        </w:rPr>
        <w:t>2. Tabla: adm_usuarios</w:t>
      </w:r>
    </w:p>
    <w:p w14:paraId="38A322C3" w14:textId="77777777" w:rsidR="0013796A" w:rsidRPr="0013796A" w:rsidRDefault="0013796A" w:rsidP="0013796A">
      <w:pPr>
        <w:numPr>
          <w:ilvl w:val="0"/>
          <w:numId w:val="3"/>
        </w:numPr>
      </w:pPr>
      <w:r w:rsidRPr="0013796A">
        <w:rPr>
          <w:b/>
          <w:bCs/>
        </w:rPr>
        <w:t>Propósito:</w:t>
      </w:r>
      <w:r w:rsidRPr="0013796A">
        <w:t xml:space="preserve"> Credenciales de acceso de las personas que utilizan el sistema SIRES.</w:t>
      </w:r>
    </w:p>
    <w:p w14:paraId="65796782" w14:textId="77777777" w:rsidR="0013796A" w:rsidRPr="0013796A" w:rsidRDefault="0013796A" w:rsidP="0013796A">
      <w:pPr>
        <w:numPr>
          <w:ilvl w:val="0"/>
          <w:numId w:val="3"/>
        </w:numPr>
      </w:pPr>
      <w:r w:rsidRPr="0013796A">
        <w:rPr>
          <w:b/>
          <w:bCs/>
        </w:rPr>
        <w:lastRenderedPageBreak/>
        <w:t>Llenado:</w:t>
      </w:r>
      <w:r w:rsidRPr="0013796A">
        <w:t xml:space="preserve"> Registro por el Superadmin. Las contraseñas van cifradas.</w:t>
      </w:r>
    </w:p>
    <w:p w14:paraId="7D84C9CE" w14:textId="77777777" w:rsidR="0013796A" w:rsidRPr="0013796A" w:rsidRDefault="0013796A" w:rsidP="0013796A">
      <w:pPr>
        <w:numPr>
          <w:ilvl w:val="0"/>
          <w:numId w:val="3"/>
        </w:numPr>
      </w:pPr>
      <w:r w:rsidRPr="0013796A">
        <w:rPr>
          <w:b/>
          <w:bCs/>
        </w:rPr>
        <w:t>Seguridad / Ciberataques:</w:t>
      </w:r>
      <w:r w:rsidRPr="0013796A">
        <w:t xml:space="preserve"> Utiliza intentos_fallidos y bloqueado_hasta para bloquear cuentas tras 5 intentos fallidos. ultimo_acceso registra el login exitoso.</w:t>
      </w:r>
    </w:p>
    <w:p w14:paraId="6A3ECD08" w14:textId="77777777" w:rsidR="0013796A" w:rsidRPr="0013796A" w:rsidRDefault="0013796A" w:rsidP="0013796A">
      <w:pPr>
        <w:rPr>
          <w:b/>
          <w:bCs/>
        </w:rPr>
      </w:pPr>
      <w:r w:rsidRPr="0013796A">
        <w:rPr>
          <w:b/>
          <w:bCs/>
        </w:rPr>
        <w:t>3. Tabla: adm_unidades_medicas</w:t>
      </w:r>
    </w:p>
    <w:p w14:paraId="064CAD03" w14:textId="77777777" w:rsidR="0013796A" w:rsidRPr="0013796A" w:rsidRDefault="0013796A" w:rsidP="0013796A">
      <w:pPr>
        <w:numPr>
          <w:ilvl w:val="0"/>
          <w:numId w:val="4"/>
        </w:numPr>
      </w:pPr>
      <w:r w:rsidRPr="0013796A">
        <w:rPr>
          <w:b/>
          <w:bCs/>
        </w:rPr>
        <w:t>Propósito:</w:t>
      </w:r>
      <w:r w:rsidRPr="0013796A">
        <w:t xml:space="preserve"> Directorio de sucursales, clínicas u hospitales que operan en la red SIRES.</w:t>
      </w:r>
    </w:p>
    <w:p w14:paraId="4695FE4B" w14:textId="77777777" w:rsidR="0013796A" w:rsidRPr="0013796A" w:rsidRDefault="0013796A" w:rsidP="0013796A">
      <w:pPr>
        <w:numPr>
          <w:ilvl w:val="0"/>
          <w:numId w:val="4"/>
        </w:numPr>
      </w:pPr>
      <w:r w:rsidRPr="0013796A">
        <w:rPr>
          <w:b/>
          <w:bCs/>
        </w:rPr>
        <w:t>Llenado:</w:t>
      </w:r>
      <w:r w:rsidRPr="0013796A">
        <w:t xml:space="preserve"> Por el Superadmin.</w:t>
      </w:r>
    </w:p>
    <w:p w14:paraId="0349518D" w14:textId="77777777" w:rsidR="0013796A" w:rsidRPr="0013796A" w:rsidRDefault="0013796A" w:rsidP="0013796A">
      <w:pPr>
        <w:numPr>
          <w:ilvl w:val="0"/>
          <w:numId w:val="4"/>
        </w:numPr>
      </w:pPr>
      <w:r w:rsidRPr="0013796A">
        <w:rPr>
          <w:b/>
          <w:bCs/>
        </w:rPr>
        <w:t>Geointeligencia:</w:t>
      </w:r>
      <w:r w:rsidRPr="0013796A">
        <w:t xml:space="preserve"> Utiliza geom geometry(Point,4326). El backend debe convertir la Latitud/Longitud a este tipo de dato espacial usando PostGIS para consultas por radio de distancia.</w:t>
      </w:r>
    </w:p>
    <w:p w14:paraId="2ECA3A95" w14:textId="77777777" w:rsidR="0013796A" w:rsidRPr="0013796A" w:rsidRDefault="0013796A" w:rsidP="0013796A">
      <w:pPr>
        <w:rPr>
          <w:b/>
          <w:bCs/>
        </w:rPr>
      </w:pPr>
      <w:r w:rsidRPr="0013796A">
        <w:rPr>
          <w:b/>
          <w:bCs/>
        </w:rPr>
        <w:t>4. Tabla: adm_personal_salud</w:t>
      </w:r>
    </w:p>
    <w:p w14:paraId="1F362DFD" w14:textId="77777777" w:rsidR="0013796A" w:rsidRPr="0013796A" w:rsidRDefault="0013796A" w:rsidP="0013796A">
      <w:pPr>
        <w:numPr>
          <w:ilvl w:val="0"/>
          <w:numId w:val="5"/>
        </w:numPr>
      </w:pPr>
      <w:r w:rsidRPr="0013796A">
        <w:rPr>
          <w:b/>
          <w:bCs/>
        </w:rPr>
        <w:t>Propósito:</w:t>
      </w:r>
      <w:r w:rsidRPr="0013796A">
        <w:t xml:space="preserve"> Perfil profesional del usuario. Vincula una cuenta de acceso (usuario_id) con su especialidad médica, su Cédula Profesional y su lugar físico de trabajo.</w:t>
      </w:r>
    </w:p>
    <w:p w14:paraId="7C8F14CE" w14:textId="77777777" w:rsidR="0013796A" w:rsidRPr="0013796A" w:rsidRDefault="0013796A" w:rsidP="0013796A">
      <w:pPr>
        <w:numPr>
          <w:ilvl w:val="0"/>
          <w:numId w:val="5"/>
        </w:numPr>
      </w:pPr>
      <w:r w:rsidRPr="0013796A">
        <w:rPr>
          <w:b/>
          <w:bCs/>
        </w:rPr>
        <w:t>Llenado:</w:t>
      </w:r>
      <w:r w:rsidRPr="0013796A">
        <w:t xml:space="preserve"> RRHH o Administrador de Unidad. Obligatorio tener cédula si el rol es Médico.</w:t>
      </w:r>
    </w:p>
    <w:p w14:paraId="181E1122" w14:textId="77777777" w:rsidR="0013796A" w:rsidRPr="0013796A" w:rsidRDefault="0013796A" w:rsidP="0013796A">
      <w:r w:rsidRPr="0013796A">
        <w:pict w14:anchorId="68B5B801">
          <v:rect id="_x0000_i1056" style="width:0;height:1.5pt" o:hralign="center" o:hrstd="t" o:hr="t" fillcolor="#a0a0a0" stroked="f"/>
        </w:pict>
      </w:r>
    </w:p>
    <w:p w14:paraId="54840736" w14:textId="77777777" w:rsidR="0013796A" w:rsidRPr="0013796A" w:rsidRDefault="0013796A" w:rsidP="0013796A">
      <w:pPr>
        <w:rPr>
          <w:b/>
          <w:bCs/>
        </w:rPr>
      </w:pPr>
      <w:r w:rsidRPr="0013796A">
        <w:rPr>
          <w:b/>
          <w:bCs/>
        </w:rPr>
        <w:t>MÓDULO 2: GESTIÓN CLÍNICA Y PACIENTES (CORE EMR)</w:t>
      </w:r>
    </w:p>
    <w:p w14:paraId="681595DB" w14:textId="77777777" w:rsidR="0013796A" w:rsidRPr="0013796A" w:rsidRDefault="0013796A" w:rsidP="0013796A">
      <w:r w:rsidRPr="0013796A">
        <w:t>Almacena el Master Patient Index (MPI), agendas y el expediente transaccional.</w:t>
      </w:r>
    </w:p>
    <w:p w14:paraId="1F22DA56" w14:textId="77777777" w:rsidR="0013796A" w:rsidRPr="0013796A" w:rsidRDefault="0013796A" w:rsidP="0013796A">
      <w:pPr>
        <w:rPr>
          <w:b/>
          <w:bCs/>
        </w:rPr>
      </w:pPr>
      <w:r w:rsidRPr="0013796A">
        <w:rPr>
          <w:b/>
          <w:bCs/>
        </w:rPr>
        <w:t>5. Tabla: clin_pacientes</w:t>
      </w:r>
    </w:p>
    <w:p w14:paraId="171EDEAD" w14:textId="77777777" w:rsidR="0013796A" w:rsidRPr="0013796A" w:rsidRDefault="0013796A" w:rsidP="0013796A">
      <w:pPr>
        <w:numPr>
          <w:ilvl w:val="0"/>
          <w:numId w:val="6"/>
        </w:numPr>
      </w:pPr>
      <w:r w:rsidRPr="0013796A">
        <w:rPr>
          <w:b/>
          <w:bCs/>
        </w:rPr>
        <w:t>Propósito:</w:t>
      </w:r>
      <w:r w:rsidRPr="0013796A">
        <w:t xml:space="preserve"> Base de datos demográfica de pacientes.</w:t>
      </w:r>
    </w:p>
    <w:p w14:paraId="165146A0" w14:textId="77777777" w:rsidR="0013796A" w:rsidRPr="0013796A" w:rsidRDefault="0013796A" w:rsidP="0013796A">
      <w:pPr>
        <w:numPr>
          <w:ilvl w:val="0"/>
          <w:numId w:val="6"/>
        </w:numPr>
      </w:pPr>
      <w:r w:rsidRPr="0013796A">
        <w:rPr>
          <w:b/>
          <w:bCs/>
        </w:rPr>
        <w:t>Llenado:</w:t>
      </w:r>
      <w:r w:rsidRPr="0013796A">
        <w:t xml:space="preserve"> Por el área de Recepción.</w:t>
      </w:r>
    </w:p>
    <w:p w14:paraId="470F2F4F" w14:textId="77777777" w:rsidR="0013796A" w:rsidRPr="0013796A" w:rsidRDefault="0013796A" w:rsidP="0013796A">
      <w:pPr>
        <w:numPr>
          <w:ilvl w:val="0"/>
          <w:numId w:val="6"/>
        </w:numPr>
      </w:pPr>
      <w:r w:rsidRPr="0013796A">
        <w:rPr>
          <w:b/>
          <w:bCs/>
        </w:rPr>
        <w:t>Reglas Especiales:</w:t>
      </w:r>
      <w:r w:rsidRPr="0013796A">
        <w:t xml:space="preserve"> * Búsqueda por índices B-Tree en primer_apellido, segundo_apellido y nombre.</w:t>
      </w:r>
    </w:p>
    <w:p w14:paraId="2C96B29B" w14:textId="77777777" w:rsidR="0013796A" w:rsidRPr="0013796A" w:rsidRDefault="0013796A" w:rsidP="0013796A">
      <w:pPr>
        <w:numPr>
          <w:ilvl w:val="1"/>
          <w:numId w:val="6"/>
        </w:numPr>
      </w:pPr>
      <w:r w:rsidRPr="0013796A">
        <w:t>La bandera es_identidad_desconocida = true permite registrar pacientes ingresados de urgencia sin CURP ni nombre real (se les asigna un folio temporal "Desconocido 1").</w:t>
      </w:r>
    </w:p>
    <w:p w14:paraId="2C4EB409" w14:textId="77777777" w:rsidR="0013796A" w:rsidRPr="0013796A" w:rsidRDefault="0013796A" w:rsidP="0013796A">
      <w:pPr>
        <w:rPr>
          <w:b/>
          <w:bCs/>
        </w:rPr>
      </w:pPr>
      <w:r w:rsidRPr="0013796A">
        <w:rPr>
          <w:b/>
          <w:bCs/>
        </w:rPr>
        <w:t>6. Tabla: clin_citas</w:t>
      </w:r>
    </w:p>
    <w:p w14:paraId="625D7AEF" w14:textId="77777777" w:rsidR="0013796A" w:rsidRPr="0013796A" w:rsidRDefault="0013796A" w:rsidP="0013796A">
      <w:pPr>
        <w:numPr>
          <w:ilvl w:val="0"/>
          <w:numId w:val="7"/>
        </w:numPr>
      </w:pPr>
      <w:r w:rsidRPr="0013796A">
        <w:rPr>
          <w:b/>
          <w:bCs/>
        </w:rPr>
        <w:lastRenderedPageBreak/>
        <w:t>Propósito:</w:t>
      </w:r>
      <w:r w:rsidRPr="0013796A">
        <w:t xml:space="preserve"> Control de agenda médica.</w:t>
      </w:r>
    </w:p>
    <w:p w14:paraId="37420F79" w14:textId="77777777" w:rsidR="0013796A" w:rsidRPr="0013796A" w:rsidRDefault="0013796A" w:rsidP="0013796A">
      <w:pPr>
        <w:numPr>
          <w:ilvl w:val="0"/>
          <w:numId w:val="7"/>
        </w:numPr>
      </w:pPr>
      <w:r w:rsidRPr="0013796A">
        <w:rPr>
          <w:b/>
          <w:bCs/>
        </w:rPr>
        <w:t>Llenado:</w:t>
      </w:r>
      <w:r w:rsidRPr="0013796A">
        <w:t xml:space="preserve"> Por Recepción o por el paciente desde un portal web.</w:t>
      </w:r>
    </w:p>
    <w:p w14:paraId="7C5856F7" w14:textId="77777777" w:rsidR="0013796A" w:rsidRPr="0013796A" w:rsidRDefault="0013796A" w:rsidP="0013796A">
      <w:pPr>
        <w:numPr>
          <w:ilvl w:val="0"/>
          <w:numId w:val="7"/>
        </w:numPr>
      </w:pPr>
      <w:r w:rsidRPr="0013796A">
        <w:rPr>
          <w:b/>
          <w:bCs/>
        </w:rPr>
        <w:t>Estados:</w:t>
      </w:r>
      <w:r w:rsidRPr="0013796A">
        <w:t xml:space="preserve"> Se controla vía el campo estado (Programada, Confirmada, En Sala, Atendida, Cancelada).</w:t>
      </w:r>
    </w:p>
    <w:p w14:paraId="640D42E8" w14:textId="77777777" w:rsidR="0013796A" w:rsidRPr="0013796A" w:rsidRDefault="0013796A" w:rsidP="0013796A">
      <w:pPr>
        <w:rPr>
          <w:b/>
          <w:bCs/>
        </w:rPr>
      </w:pPr>
      <w:r w:rsidRPr="0013796A">
        <w:rPr>
          <w:b/>
          <w:bCs/>
        </w:rPr>
        <w:t>7. Tabla: clin_atenciones (¡TABLA CRÍTICA!)</w:t>
      </w:r>
    </w:p>
    <w:p w14:paraId="6BCC9DD0" w14:textId="77777777" w:rsidR="0013796A" w:rsidRPr="0013796A" w:rsidRDefault="0013796A" w:rsidP="0013796A">
      <w:pPr>
        <w:numPr>
          <w:ilvl w:val="0"/>
          <w:numId w:val="8"/>
        </w:numPr>
      </w:pPr>
      <w:r w:rsidRPr="0013796A">
        <w:rPr>
          <w:b/>
          <w:bCs/>
        </w:rPr>
        <w:t>Propósito:</w:t>
      </w:r>
      <w:r w:rsidRPr="0013796A">
        <w:t xml:space="preserve"> Almacena la Nota Clínica final de cualquier especialidad o área (Consulta, Urgencias, Egresos).</w:t>
      </w:r>
    </w:p>
    <w:p w14:paraId="23CF251B" w14:textId="77777777" w:rsidR="0013796A" w:rsidRPr="0013796A" w:rsidRDefault="0013796A" w:rsidP="0013796A">
      <w:pPr>
        <w:numPr>
          <w:ilvl w:val="0"/>
          <w:numId w:val="8"/>
        </w:numPr>
      </w:pPr>
      <w:r w:rsidRPr="0013796A">
        <w:rPr>
          <w:b/>
          <w:bCs/>
        </w:rPr>
        <w:t>Arquitectura:</w:t>
      </w:r>
      <w:r w:rsidRPr="0013796A">
        <w:t xml:space="preserve"> Es una tabla </w:t>
      </w:r>
      <w:r w:rsidRPr="0013796A">
        <w:rPr>
          <w:b/>
          <w:bCs/>
        </w:rPr>
        <w:t>PARTICIONADA</w:t>
      </w:r>
      <w:r w:rsidRPr="0013796A">
        <w:t xml:space="preserve"> por mes y año (Big Data).</w:t>
      </w:r>
    </w:p>
    <w:p w14:paraId="5CCF500D" w14:textId="77777777" w:rsidR="0013796A" w:rsidRPr="0013796A" w:rsidRDefault="0013796A" w:rsidP="0013796A">
      <w:pPr>
        <w:numPr>
          <w:ilvl w:val="0"/>
          <w:numId w:val="8"/>
        </w:numPr>
      </w:pPr>
      <w:r w:rsidRPr="0013796A">
        <w:rPr>
          <w:b/>
          <w:bCs/>
        </w:rPr>
        <w:t>Llenado:</w:t>
      </w:r>
      <w:r w:rsidRPr="0013796A">
        <w:t xml:space="preserve"> Inserción atómica al finalizar la consulta médica.</w:t>
      </w:r>
    </w:p>
    <w:p w14:paraId="183EFB5C" w14:textId="77777777" w:rsidR="0013796A" w:rsidRPr="0013796A" w:rsidRDefault="0013796A" w:rsidP="0013796A">
      <w:pPr>
        <w:numPr>
          <w:ilvl w:val="0"/>
          <w:numId w:val="8"/>
        </w:numPr>
      </w:pPr>
      <w:r w:rsidRPr="0013796A">
        <w:rPr>
          <w:b/>
          <w:bCs/>
        </w:rPr>
        <w:t>Payload JSON:</w:t>
      </w:r>
      <w:r w:rsidRPr="0013796A">
        <w:t xml:space="preserve"> La columna datos_atencion (tipo JSONB) guardará las respuestas estructuradas del médico en formato clave-valor (ej. {"peso": 80, "diagnostico": "E11"}).</w:t>
      </w:r>
    </w:p>
    <w:p w14:paraId="433DBCD5" w14:textId="77777777" w:rsidR="0013796A" w:rsidRPr="0013796A" w:rsidRDefault="0013796A" w:rsidP="0013796A">
      <w:r w:rsidRPr="0013796A">
        <w:pict w14:anchorId="1E60E7A4">
          <v:rect id="_x0000_i1057" style="width:0;height:1.5pt" o:hralign="center" o:hrstd="t" o:hr="t" fillcolor="#a0a0a0" stroked="f"/>
        </w:pict>
      </w:r>
    </w:p>
    <w:p w14:paraId="32820B00" w14:textId="77777777" w:rsidR="0013796A" w:rsidRPr="0013796A" w:rsidRDefault="0013796A" w:rsidP="0013796A">
      <w:pPr>
        <w:rPr>
          <w:b/>
          <w:bCs/>
        </w:rPr>
      </w:pPr>
      <w:r w:rsidRPr="0013796A">
        <w:rPr>
          <w:b/>
          <w:bCs/>
        </w:rPr>
        <w:t>MÓDULO 3: EL MOTOR DINÁMICO DE GUÍAS (GIIS ENGINE)</w:t>
      </w:r>
    </w:p>
    <w:p w14:paraId="41ECCDC0" w14:textId="77777777" w:rsidR="0013796A" w:rsidRPr="0013796A" w:rsidRDefault="0013796A" w:rsidP="0013796A">
      <w:r w:rsidRPr="0013796A">
        <w:t>Es el cerebro del sistema. Dicta qué variables preguntar en pantalla según la normatividad federal y cómo validarlas.</w:t>
      </w:r>
    </w:p>
    <w:p w14:paraId="349E14EB" w14:textId="77777777" w:rsidR="0013796A" w:rsidRPr="0013796A" w:rsidRDefault="0013796A" w:rsidP="0013796A">
      <w:pPr>
        <w:rPr>
          <w:b/>
          <w:bCs/>
        </w:rPr>
      </w:pPr>
      <w:r w:rsidRPr="0013796A">
        <w:rPr>
          <w:b/>
          <w:bCs/>
        </w:rPr>
        <w:t>8. Tabla: sys_normatividad_giis</w:t>
      </w:r>
    </w:p>
    <w:p w14:paraId="2F9550DE" w14:textId="77777777" w:rsidR="0013796A" w:rsidRPr="0013796A" w:rsidRDefault="0013796A" w:rsidP="0013796A">
      <w:pPr>
        <w:numPr>
          <w:ilvl w:val="0"/>
          <w:numId w:val="9"/>
        </w:numPr>
      </w:pPr>
      <w:r w:rsidRPr="0013796A">
        <w:rPr>
          <w:b/>
          <w:bCs/>
        </w:rPr>
        <w:t>Propósito:</w:t>
      </w:r>
      <w:r w:rsidRPr="0013796A">
        <w:t xml:space="preserve"> Control de versiones de los formatos oficiales de la DGIS (Ej. Guía GIIS-B015-04-11).</w:t>
      </w:r>
    </w:p>
    <w:p w14:paraId="0E4C11CB" w14:textId="77777777" w:rsidR="0013796A" w:rsidRPr="0013796A" w:rsidRDefault="0013796A" w:rsidP="0013796A">
      <w:pPr>
        <w:numPr>
          <w:ilvl w:val="0"/>
          <w:numId w:val="9"/>
        </w:numPr>
      </w:pPr>
      <w:r w:rsidRPr="0013796A">
        <w:rPr>
          <w:b/>
          <w:bCs/>
        </w:rPr>
        <w:t>Llenado:</w:t>
      </w:r>
      <w:r w:rsidRPr="0013796A">
        <w:t xml:space="preserve"> Pre-poblado. Solo el Superadmin puede agregar nuevas normativas en el futuro.</w:t>
      </w:r>
    </w:p>
    <w:p w14:paraId="1753549E" w14:textId="77777777" w:rsidR="0013796A" w:rsidRPr="0013796A" w:rsidRDefault="0013796A" w:rsidP="0013796A">
      <w:pPr>
        <w:rPr>
          <w:b/>
          <w:bCs/>
        </w:rPr>
      </w:pPr>
      <w:r w:rsidRPr="0013796A">
        <w:rPr>
          <w:b/>
          <w:bCs/>
        </w:rPr>
        <w:t>9. Tabla: sys_giis_campos</w:t>
      </w:r>
    </w:p>
    <w:p w14:paraId="72E1E9E4" w14:textId="77777777" w:rsidR="0013796A" w:rsidRPr="0013796A" w:rsidRDefault="0013796A" w:rsidP="0013796A">
      <w:pPr>
        <w:numPr>
          <w:ilvl w:val="0"/>
          <w:numId w:val="10"/>
        </w:numPr>
      </w:pPr>
      <w:r w:rsidRPr="0013796A">
        <w:rPr>
          <w:b/>
          <w:bCs/>
        </w:rPr>
        <w:t>Propósito:</w:t>
      </w:r>
      <w:r w:rsidRPr="0013796A">
        <w:t xml:space="preserve"> Diccionario de variables por cada guía.</w:t>
      </w:r>
    </w:p>
    <w:p w14:paraId="5FD6CE61" w14:textId="77777777" w:rsidR="0013796A" w:rsidRPr="0013796A" w:rsidRDefault="0013796A" w:rsidP="0013796A">
      <w:pPr>
        <w:numPr>
          <w:ilvl w:val="0"/>
          <w:numId w:val="10"/>
        </w:numPr>
      </w:pPr>
      <w:r w:rsidRPr="0013796A">
        <w:rPr>
          <w:b/>
          <w:bCs/>
        </w:rPr>
        <w:t>Para el Codificador:</w:t>
      </w:r>
      <w:r w:rsidRPr="0013796A">
        <w:t xml:space="preserve"> El Frontend debe consultar esta tabla filtrando por normatividad_id, ordernar por orden y dibujar dinámicamente un Input Text, Select o DatePicker según la columna tipo_dato.</w:t>
      </w:r>
    </w:p>
    <w:p w14:paraId="4EB8577F" w14:textId="77777777" w:rsidR="0013796A" w:rsidRPr="0013796A" w:rsidRDefault="0013796A" w:rsidP="0013796A">
      <w:pPr>
        <w:numPr>
          <w:ilvl w:val="0"/>
          <w:numId w:val="10"/>
        </w:numPr>
      </w:pPr>
      <w:r w:rsidRPr="0013796A">
        <w:rPr>
          <w:b/>
          <w:bCs/>
        </w:rPr>
        <w:t>API Gateway (fuente_catalogo):</w:t>
      </w:r>
      <w:r w:rsidRPr="0013796A">
        <w:t xml:space="preserve"> Indica de dónde extraer las opciones de un Dropdown (CIE10, CIE9, SEPOMEX, DICCIONARIO_GUI).</w:t>
      </w:r>
    </w:p>
    <w:p w14:paraId="1101916F" w14:textId="77777777" w:rsidR="0013796A" w:rsidRPr="0013796A" w:rsidRDefault="0013796A" w:rsidP="0013796A">
      <w:pPr>
        <w:rPr>
          <w:b/>
          <w:bCs/>
        </w:rPr>
      </w:pPr>
      <w:r w:rsidRPr="0013796A">
        <w:rPr>
          <w:b/>
          <w:bCs/>
        </w:rPr>
        <w:t>10. Tabla: sys_giis_restricciones</w:t>
      </w:r>
    </w:p>
    <w:p w14:paraId="04351131" w14:textId="77777777" w:rsidR="0013796A" w:rsidRPr="0013796A" w:rsidRDefault="0013796A" w:rsidP="0013796A">
      <w:pPr>
        <w:numPr>
          <w:ilvl w:val="0"/>
          <w:numId w:val="11"/>
        </w:numPr>
      </w:pPr>
      <w:r w:rsidRPr="0013796A">
        <w:rPr>
          <w:b/>
          <w:bCs/>
        </w:rPr>
        <w:lastRenderedPageBreak/>
        <w:t>Propósito:</w:t>
      </w:r>
      <w:r w:rsidRPr="0013796A">
        <w:t xml:space="preserve"> Motor de reglas lógicas. Evita errores humanos médicos (ej. receta de próstata a una mujer).</w:t>
      </w:r>
    </w:p>
    <w:p w14:paraId="02E12B51" w14:textId="77777777" w:rsidR="0013796A" w:rsidRPr="0013796A" w:rsidRDefault="0013796A" w:rsidP="0013796A">
      <w:pPr>
        <w:numPr>
          <w:ilvl w:val="0"/>
          <w:numId w:val="11"/>
        </w:numPr>
      </w:pPr>
      <w:r w:rsidRPr="0013796A">
        <w:rPr>
          <w:b/>
          <w:bCs/>
        </w:rPr>
        <w:t>Para el Codificador:</w:t>
      </w:r>
      <w:r w:rsidRPr="0013796A">
        <w:t xml:space="preserve"> La columna expresion (JSONB) contiene los operadores y arrays lógicos. El Frontend debe convertir estos JSON en validaciones reactivas de JavaScript (ej. Yup o Zod).</w:t>
      </w:r>
    </w:p>
    <w:p w14:paraId="134783D7" w14:textId="77777777" w:rsidR="0013796A" w:rsidRPr="0013796A" w:rsidRDefault="0013796A" w:rsidP="0013796A">
      <w:r w:rsidRPr="0013796A">
        <w:pict w14:anchorId="06A339ED">
          <v:rect id="_x0000_i1058" style="width:0;height:1.5pt" o:hralign="center" o:hrstd="t" o:hr="t" fillcolor="#a0a0a0" stroked="f"/>
        </w:pict>
      </w:r>
    </w:p>
    <w:p w14:paraId="3999988A" w14:textId="77777777" w:rsidR="0013796A" w:rsidRPr="0013796A" w:rsidRDefault="0013796A" w:rsidP="0013796A">
      <w:pPr>
        <w:rPr>
          <w:b/>
          <w:bCs/>
        </w:rPr>
      </w:pPr>
      <w:r w:rsidRPr="0013796A">
        <w:rPr>
          <w:b/>
          <w:bCs/>
        </w:rPr>
        <w:t>MÓDULO 4: DICCIONARIOS Y CATÁLOGOS LOCALES</w:t>
      </w:r>
    </w:p>
    <w:p w14:paraId="547DB0E9" w14:textId="77777777" w:rsidR="0013796A" w:rsidRPr="0013796A" w:rsidRDefault="0013796A" w:rsidP="0013796A">
      <w:r w:rsidRPr="0013796A">
        <w:t>Variables de opción múltiple propias de la interfaz del sistema.</w:t>
      </w:r>
    </w:p>
    <w:p w14:paraId="74F8BF1F" w14:textId="77777777" w:rsidR="0013796A" w:rsidRPr="0013796A" w:rsidRDefault="0013796A" w:rsidP="0013796A">
      <w:pPr>
        <w:rPr>
          <w:b/>
          <w:bCs/>
        </w:rPr>
      </w:pPr>
      <w:r w:rsidRPr="0013796A">
        <w:rPr>
          <w:b/>
          <w:bCs/>
        </w:rPr>
        <w:t>11. Tabla: gui_diccionarios y gui_diccionario_opciones</w:t>
      </w:r>
    </w:p>
    <w:p w14:paraId="05C8F85C" w14:textId="77777777" w:rsidR="0013796A" w:rsidRPr="0013796A" w:rsidRDefault="0013796A" w:rsidP="0013796A">
      <w:pPr>
        <w:numPr>
          <w:ilvl w:val="0"/>
          <w:numId w:val="12"/>
        </w:numPr>
      </w:pPr>
      <w:r w:rsidRPr="0013796A">
        <w:rPr>
          <w:b/>
          <w:bCs/>
        </w:rPr>
        <w:t>Propósito:</w:t>
      </w:r>
      <w:r w:rsidRPr="0013796A">
        <w:t xml:space="preserve"> Catálogos pequeños y medianos que alimentan las listas desplegables (Ej. Tipo de Urgencia, Tipo de Anestesia, Planes de Hidratación).</w:t>
      </w:r>
    </w:p>
    <w:p w14:paraId="09EC8AB6" w14:textId="77777777" w:rsidR="0013796A" w:rsidRPr="0013796A" w:rsidRDefault="0013796A" w:rsidP="0013796A">
      <w:pPr>
        <w:numPr>
          <w:ilvl w:val="0"/>
          <w:numId w:val="12"/>
        </w:numPr>
      </w:pPr>
      <w:r w:rsidRPr="0013796A">
        <w:rPr>
          <w:b/>
          <w:bCs/>
        </w:rPr>
        <w:t>Llenado:</w:t>
      </w:r>
      <w:r w:rsidRPr="0013796A">
        <w:t xml:space="preserve"> Pre-poblado por los scripts de base de datos.</w:t>
      </w:r>
    </w:p>
    <w:p w14:paraId="52921ED0" w14:textId="77777777" w:rsidR="0013796A" w:rsidRPr="0013796A" w:rsidRDefault="0013796A" w:rsidP="0013796A">
      <w:pPr>
        <w:numPr>
          <w:ilvl w:val="0"/>
          <w:numId w:val="12"/>
        </w:numPr>
      </w:pPr>
      <w:r w:rsidRPr="0013796A">
        <w:rPr>
          <w:b/>
          <w:bCs/>
        </w:rPr>
        <w:t>Código Maestro:</w:t>
      </w:r>
      <w:r w:rsidRPr="0013796A">
        <w:t xml:space="preserve"> El sexo del paciente base se alimenta desde el código SYS_SEXO_PACIENTE.</w:t>
      </w:r>
    </w:p>
    <w:p w14:paraId="4AB50254" w14:textId="77777777" w:rsidR="0013796A" w:rsidRPr="0013796A" w:rsidRDefault="0013796A" w:rsidP="0013796A">
      <w:r w:rsidRPr="0013796A">
        <w:pict w14:anchorId="3EF1E72E">
          <v:rect id="_x0000_i1059" style="width:0;height:1.5pt" o:hralign="center" o:hrstd="t" o:hr="t" fillcolor="#a0a0a0" stroked="f"/>
        </w:pict>
      </w:r>
    </w:p>
    <w:p w14:paraId="1D273885" w14:textId="77777777" w:rsidR="0013796A" w:rsidRPr="0013796A" w:rsidRDefault="0013796A" w:rsidP="0013796A">
      <w:pPr>
        <w:rPr>
          <w:b/>
          <w:bCs/>
        </w:rPr>
      </w:pPr>
      <w:r w:rsidRPr="0013796A">
        <w:rPr>
          <w:b/>
          <w:bCs/>
        </w:rPr>
        <w:t>MÓDULO 5: EXPEDIENTE DIGITAL Y AUDITORÍA (NOM-024)</w:t>
      </w:r>
    </w:p>
    <w:p w14:paraId="04AFFE4B" w14:textId="77777777" w:rsidR="0013796A" w:rsidRPr="0013796A" w:rsidRDefault="0013796A" w:rsidP="0013796A">
      <w:r w:rsidRPr="0013796A">
        <w:t>Módulo legal y forense de la plataforma.</w:t>
      </w:r>
    </w:p>
    <w:p w14:paraId="6EBB2AA8" w14:textId="77777777" w:rsidR="0013796A" w:rsidRPr="0013796A" w:rsidRDefault="0013796A" w:rsidP="0013796A">
      <w:pPr>
        <w:rPr>
          <w:b/>
          <w:bCs/>
        </w:rPr>
      </w:pPr>
      <w:r w:rsidRPr="0013796A">
        <w:rPr>
          <w:b/>
          <w:bCs/>
        </w:rPr>
        <w:t>12. Tabla: doc_expediente_digital</w:t>
      </w:r>
    </w:p>
    <w:p w14:paraId="1D605DB4" w14:textId="77777777" w:rsidR="0013796A" w:rsidRPr="0013796A" w:rsidRDefault="0013796A" w:rsidP="0013796A">
      <w:pPr>
        <w:numPr>
          <w:ilvl w:val="0"/>
          <w:numId w:val="13"/>
        </w:numPr>
      </w:pPr>
      <w:r w:rsidRPr="0013796A">
        <w:rPr>
          <w:b/>
          <w:bCs/>
        </w:rPr>
        <w:t>Propósito:</w:t>
      </w:r>
      <w:r w:rsidRPr="0013796A">
        <w:t xml:space="preserve"> Repositorio de archivos PDF, DICOM (rayos X), e imágenes JPG anexas al paciente.</w:t>
      </w:r>
    </w:p>
    <w:p w14:paraId="14F780CF" w14:textId="77777777" w:rsidR="0013796A" w:rsidRPr="0013796A" w:rsidRDefault="0013796A" w:rsidP="0013796A">
      <w:pPr>
        <w:numPr>
          <w:ilvl w:val="0"/>
          <w:numId w:val="13"/>
        </w:numPr>
      </w:pPr>
      <w:r w:rsidRPr="0013796A">
        <w:rPr>
          <w:b/>
          <w:bCs/>
        </w:rPr>
        <w:t>Regla NOM-024:</w:t>
      </w:r>
      <w:r w:rsidRPr="0013796A">
        <w:t xml:space="preserve"> El campo hash_integridad debe llenarse desde el Backend calculando el SHA-256 del archivo físico. Si se hace una auditoría legal, el hash de BD debe coincidir con el del archivo en el servidor.</w:t>
      </w:r>
    </w:p>
    <w:p w14:paraId="76154470" w14:textId="77777777" w:rsidR="0013796A" w:rsidRPr="0013796A" w:rsidRDefault="0013796A" w:rsidP="0013796A">
      <w:pPr>
        <w:rPr>
          <w:b/>
          <w:bCs/>
        </w:rPr>
      </w:pPr>
      <w:r w:rsidRPr="0013796A">
        <w:rPr>
          <w:b/>
          <w:bCs/>
        </w:rPr>
        <w:t>13. Tabla: sys_bitacora_auditoria</w:t>
      </w:r>
    </w:p>
    <w:p w14:paraId="28EF6238" w14:textId="77777777" w:rsidR="0013796A" w:rsidRPr="0013796A" w:rsidRDefault="0013796A" w:rsidP="0013796A">
      <w:pPr>
        <w:numPr>
          <w:ilvl w:val="0"/>
          <w:numId w:val="14"/>
        </w:numPr>
      </w:pPr>
      <w:r w:rsidRPr="0013796A">
        <w:rPr>
          <w:b/>
          <w:bCs/>
        </w:rPr>
        <w:t>Propósito:</w:t>
      </w:r>
      <w:r w:rsidRPr="0013796A">
        <w:t xml:space="preserve"> Trazabilidad inmutable de todas las acciones (Insert, Update, Delete, View).</w:t>
      </w:r>
    </w:p>
    <w:p w14:paraId="63ABB9AF" w14:textId="25730F30" w:rsidR="00C53DEB" w:rsidRDefault="0013796A" w:rsidP="0013796A">
      <w:pPr>
        <w:numPr>
          <w:ilvl w:val="0"/>
          <w:numId w:val="14"/>
        </w:numPr>
      </w:pPr>
      <w:r w:rsidRPr="0013796A">
        <w:rPr>
          <w:b/>
          <w:bCs/>
        </w:rPr>
        <w:t>Regla NOM-024:</w:t>
      </w:r>
      <w:r w:rsidRPr="0013796A">
        <w:t xml:space="preserve"> Tiene un Trigger SQL nativo prevent_audit_tampering() que lanza un error fatal si cualquier usuario o desarrollador intenta hacer un UPDATE o DELETE sobre sus registros.</w:t>
      </w:r>
    </w:p>
    <w:sectPr w:rsidR="00C53D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91C03"/>
    <w:multiLevelType w:val="multilevel"/>
    <w:tmpl w:val="CA38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17C9C"/>
    <w:multiLevelType w:val="multilevel"/>
    <w:tmpl w:val="7ECC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D7875"/>
    <w:multiLevelType w:val="multilevel"/>
    <w:tmpl w:val="FD5A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73E99"/>
    <w:multiLevelType w:val="multilevel"/>
    <w:tmpl w:val="4E94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71CF3"/>
    <w:multiLevelType w:val="multilevel"/>
    <w:tmpl w:val="A498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E7EDC"/>
    <w:multiLevelType w:val="multilevel"/>
    <w:tmpl w:val="3160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E7F80"/>
    <w:multiLevelType w:val="multilevel"/>
    <w:tmpl w:val="35EC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5141C"/>
    <w:multiLevelType w:val="multilevel"/>
    <w:tmpl w:val="75EA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94EB6"/>
    <w:multiLevelType w:val="multilevel"/>
    <w:tmpl w:val="A172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44C66"/>
    <w:multiLevelType w:val="multilevel"/>
    <w:tmpl w:val="5CE8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B02EA"/>
    <w:multiLevelType w:val="multilevel"/>
    <w:tmpl w:val="E834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77203"/>
    <w:multiLevelType w:val="multilevel"/>
    <w:tmpl w:val="45DC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13B0F"/>
    <w:multiLevelType w:val="multilevel"/>
    <w:tmpl w:val="F974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E7BD9"/>
    <w:multiLevelType w:val="multilevel"/>
    <w:tmpl w:val="1C5A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888145">
    <w:abstractNumId w:val="6"/>
  </w:num>
  <w:num w:numId="2" w16cid:durableId="1717200745">
    <w:abstractNumId w:val="9"/>
  </w:num>
  <w:num w:numId="3" w16cid:durableId="2135055613">
    <w:abstractNumId w:val="10"/>
  </w:num>
  <w:num w:numId="4" w16cid:durableId="1811513000">
    <w:abstractNumId w:val="1"/>
  </w:num>
  <w:num w:numId="5" w16cid:durableId="906963976">
    <w:abstractNumId w:val="4"/>
  </w:num>
  <w:num w:numId="6" w16cid:durableId="1617056320">
    <w:abstractNumId w:val="13"/>
  </w:num>
  <w:num w:numId="7" w16cid:durableId="389041807">
    <w:abstractNumId w:val="2"/>
  </w:num>
  <w:num w:numId="8" w16cid:durableId="1556046473">
    <w:abstractNumId w:val="0"/>
  </w:num>
  <w:num w:numId="9" w16cid:durableId="299725423">
    <w:abstractNumId w:val="11"/>
  </w:num>
  <w:num w:numId="10" w16cid:durableId="1708485471">
    <w:abstractNumId w:val="8"/>
  </w:num>
  <w:num w:numId="11" w16cid:durableId="1974627900">
    <w:abstractNumId w:val="7"/>
  </w:num>
  <w:num w:numId="12" w16cid:durableId="2005474486">
    <w:abstractNumId w:val="5"/>
  </w:num>
  <w:num w:numId="13" w16cid:durableId="1661544786">
    <w:abstractNumId w:val="3"/>
  </w:num>
  <w:num w:numId="14" w16cid:durableId="6781214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6A"/>
    <w:rsid w:val="000C37DE"/>
    <w:rsid w:val="0013796A"/>
    <w:rsid w:val="005C46E7"/>
    <w:rsid w:val="00C5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1382E"/>
  <w15:chartTrackingRefBased/>
  <w15:docId w15:val="{E5F1D442-BC31-4FD4-8D80-504E7F27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7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7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7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7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7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7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7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7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7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7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7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79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79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79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79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79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79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7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7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7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79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79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79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7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79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7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910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García</dc:creator>
  <cp:keywords/>
  <dc:description/>
  <cp:lastModifiedBy>Emanuel García</cp:lastModifiedBy>
  <cp:revision>1</cp:revision>
  <dcterms:created xsi:type="dcterms:W3CDTF">2026-02-28T03:05:00Z</dcterms:created>
  <dcterms:modified xsi:type="dcterms:W3CDTF">2026-02-28T03:05:00Z</dcterms:modified>
</cp:coreProperties>
</file>