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Programación Orientada a Objetos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Práctica.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1. Realice un programa que escriba en un archivo de texto </w:t>
      </w:r>
      <w:r>
        <w:rPr>
          <w:sz w:val="20"/>
          <w:szCs w:val="20"/>
        </w:rPr>
        <w:t xml:space="preserve">llamado “example.txt” con </w:t>
      </w:r>
      <w:r>
        <w:rPr>
          <w:sz w:val="20"/>
          <w:szCs w:val="20"/>
        </w:rPr>
        <w:t>lo ingresado por teclado hasta ingresar la cadena  “:q”.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sz w:val="20"/>
          <w:szCs w:val="20"/>
        </w:rPr>
        <w:t xml:space="preserve">Realice un programa que </w:t>
      </w:r>
      <w:r>
        <w:rPr>
          <w:sz w:val="20"/>
          <w:szCs w:val="20"/>
        </w:rPr>
        <w:t>muestre el</w:t>
      </w:r>
      <w:r>
        <w:rPr>
          <w:sz w:val="20"/>
          <w:szCs w:val="20"/>
        </w:rPr>
        <w:t xml:space="preserve"> archivo de texto </w:t>
      </w:r>
      <w:r>
        <w:rPr>
          <w:sz w:val="20"/>
          <w:szCs w:val="20"/>
        </w:rPr>
        <w:t>del ejercicio anterior.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. Una empresa nos contrata para realizar un sistema de notificaciones que se disparan a partir de eventos los cuales están escritos en un archivo binario </w:t>
      </w:r>
      <w:r>
        <w:rPr>
          <w:sz w:val="20"/>
          <w:szCs w:val="20"/>
        </w:rPr>
        <w:t xml:space="preserve">llamado “eventos.dat” </w:t>
      </w:r>
      <w:r>
        <w:rPr>
          <w:sz w:val="20"/>
          <w:szCs w:val="20"/>
        </w:rPr>
        <w:t xml:space="preserve">con la siguiente estructura 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nro : 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descripcion : char[100]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tipoDeNotificacion: char // T, C, B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El sistema debe leer estos eventos y luego generar las notificaciones. Las notificaciones pueden ser de diferente tipo, lo cual es indicado en el campo tipo de notificación: 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 es una notificación que se debe escribir en un archivo de texto llamado “notificaciones.txt” en cual se escribe una línea por notificación con el siguiente formato: “nro, descripción del evento”. 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 es una notificación de consola, se debe escribir en consola la notificación con el mismo formato que el tipo anterior. 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 es una notificación la cual debe escribirse en un archivo binario llamado “notificaciones.dat” con el siguiente formato: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nro : 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descripcion : char[100]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Realice el procedimiento de lectura de eventos y procesamiento de notificaciones.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4. Una empresa nos contrata para generar tweets para promocionar su empresa en twitter. El sistema debe tomar un archivo de texto que tiene un tweet por linea y generar un archivo binario con los tweets formateados.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La empresa tienen un archivo de texto que contiene un conjunto de líneas donde cada línea será un tweet. El archivo de salida debe ser binario y tener el siguiente formato: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número : entero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tweet : char[140]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El archivo de texto tiene líneas que pueden tener más de 140 caracteres, en este caso se debe cortar la línea.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5.Un comercio de electrodomésticos necesita un sistema que le permita actualizar sus precios, los electrodomésticos nacionales suben un 2% mensual, los importados dependen del porcentaje de suba del dólar (el cual es un dato que se ingresa al momento de actualizar los precios) y los productos de jardín suben un 10% anual. El sistema cuenta con un archivo donde se guardan los electrodomésticos y productos de jardín, el cual tiene la siguiente estructura: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código de producto : int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Nombre : char[50]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marca : char[20]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tipo: char //N (nacional), I (importado), J (jardín)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Precio: double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Realice un diseño orientado a objetos que permita resolver el problema y programe dichas clases. A la vez programe el método que incremente los precios (de forma mensual) de todos los productos. Y  actualice el archivo.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429</Words>
  <Characters>2187</Characters>
  <CharactersWithSpaces>2602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2018-09-02T21:23:16Z</dcterms:created>
  <dc:creator/>
  <dc:description/>
  <dc:language>es-AR</dc:language>
  <cp:lastModifiedBy/>
  <dcterms:modified xsi:type="dcterms:W3CDTF">2018-09-03T00:05:00Z</dcterms:modified>
  <cp:revision>1</cp:revision>
  <dc:subject/>
  <dc:title/>
</cp:coreProperties>
</file>