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>
          <w:rFonts w:eastAsia="Arial" w:cs="Arial"/>
          <w:sz w:val="24"/>
          <w:szCs w:val="24"/>
        </w:rPr>
        <w:t>Instituto Federal de Educação, Ciência e Tecnologia do Rio Grande do Sul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sz w:val="24"/>
          <w:szCs w:val="24"/>
        </w:rPr>
        <w:t>IFRS Campus Erechim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sz w:val="24"/>
          <w:szCs w:val="24"/>
        </w:rPr>
        <w:t>Curso de Análise e Desenvolvimento de Sistemas</w:t>
      </w:r>
    </w:p>
    <w:p>
      <w:pPr>
        <w:pStyle w:val="Normal"/>
        <w:spacing w:before="0" w:after="48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b/>
          <w:bCs/>
          <w:sz w:val="24"/>
          <w:szCs w:val="24"/>
        </w:rPr>
        <w:t>DEFINIÇÃO DO PROBLEMA DE PESQUISA E DOS OBJETIVOS DO ESTUDO:</w:t>
      </w:r>
    </w:p>
    <w:p>
      <w:pPr>
        <w:pStyle w:val="Normal"/>
        <w:spacing w:before="0" w:after="480"/>
        <w:jc w:val="center"/>
        <w:rPr/>
      </w:pPr>
      <w:r>
        <w:rPr>
          <w:rFonts w:eastAsia="Arial" w:cs="Arial"/>
          <w:b/>
          <w:bCs/>
          <w:sz w:val="24"/>
          <w:szCs w:val="24"/>
        </w:rPr>
        <w:t>Visibilidade e Acesso de Novos Alunos ao IFRS Campus Erechim</w:t>
      </w:r>
    </w:p>
    <w:p>
      <w:pPr>
        <w:pStyle w:val="Normal"/>
        <w:spacing w:before="0" w:after="120"/>
        <w:jc w:val="center"/>
        <w:rPr/>
      </w:pPr>
      <w:r>
        <w:rPr>
          <w:rFonts w:eastAsia="Arial" w:cs="Arial"/>
          <w:sz w:val="24"/>
          <w:szCs w:val="24"/>
        </w:rPr>
        <w:t>E</w:t>
      </w:r>
      <w:r>
        <w:rPr>
          <w:rFonts w:eastAsia="Arial" w:cs="Arial"/>
          <w:sz w:val="24"/>
          <w:szCs w:val="24"/>
        </w:rPr>
        <w:t>manuel D’Agostini Tonial</w:t>
      </w:r>
    </w:p>
    <w:p>
      <w:pPr>
        <w:pStyle w:val="Normal"/>
        <w:spacing w:before="0" w:after="960"/>
        <w:jc w:val="center"/>
        <w:rPr/>
      </w:pPr>
      <w:r>
        <w:rPr>
          <w:rFonts w:eastAsia="Arial" w:cs="Arial"/>
          <w:sz w:val="24"/>
          <w:szCs w:val="24"/>
        </w:rPr>
        <w:t>Erechim, RS, 2025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4"/>
          <w:szCs w:val="24"/>
        </w:rPr>
        <w:t>1 INTRODUÇÃO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sz w:val="24"/>
          <w:szCs w:val="24"/>
        </w:rPr>
        <w:t>As etapas iniciais de planejamento são fundamentais para que um projeto de pesquisa tenha validade científica. Conforme Gil (2022, p. 19-22), as seções 1.4 a 1.6 indicam que um projeto deve conter, minimamente, o problema, os objetivos, a justificativa, a revisão da literatura e a metodologia. O capítulo 2 da mesma obra trata da formulação do problema, enquanto o capítulo 3 aborda a definição de objetivos e hipóteses, elementos centrais ao redor dos quais toda a investigação se organiza.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sz w:val="24"/>
          <w:szCs w:val="24"/>
        </w:rPr>
        <w:t>Este trabalho aplica esses conceitos ao contexto do IFRS Campus Erechim, formulando o problema de pesquisa, as hipóteses e os objetivos para um estudo sobre a visibilidade da instituição e o acesso de novos alunos.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4"/>
          <w:szCs w:val="24"/>
        </w:rPr>
        <w:t>2 DEFINIÇÃO DO PROBLEMA DE PESQUISA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sz w:val="24"/>
          <w:szCs w:val="24"/>
        </w:rPr>
        <w:t>Gil (2022, p. 27) define problema como qualquer questão não resolvida que seja passível de investigação científica, devendo ser formulado como pergunta clara, delimitada e empiricamente verificável. Com base nesses critérios, o problema desta pesquisa é: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240" w:before="0" w:after="0"/>
        <w:ind w:left="2268"/>
        <w:jc w:val="both"/>
        <w:rPr/>
      </w:pPr>
      <w:r>
        <w:rPr>
          <w:rFonts w:eastAsia="Arial" w:cs="Arial"/>
          <w:sz w:val="22"/>
          <w:szCs w:val="22"/>
        </w:rPr>
        <w:t>Quais fatores limitam a visibilidade do IFRS Campus Erechim junto à comunidade local e regional, e de que forma estratégias de comunicação e divulgação podem ampliar o acesso de novos alunos ao campus?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sz w:val="24"/>
          <w:szCs w:val="24"/>
        </w:rPr>
        <w:t>O problema é delimitado ao campus de Erechim e investigável por meio de questionários, entrevistas e análise documental, atendendo aos requisitos estabelecidos por Gil (2022).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4"/>
          <w:szCs w:val="24"/>
        </w:rPr>
        <w:t>3 HIPÓTESES DE ESTUDO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sz w:val="24"/>
          <w:szCs w:val="24"/>
        </w:rPr>
        <w:t>Conforme Gil (2022), hipóteses são suposições provisórias e testáveis que antecipam uma resposta ao problema. Propõem-se três hipóteses para orientar a investigação.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H1: </w:t>
      </w:r>
      <w:r>
        <w:rPr>
          <w:rFonts w:eastAsia="Arial" w:cs="Arial"/>
          <w:sz w:val="24"/>
          <w:szCs w:val="24"/>
        </w:rPr>
        <w:t>A baixa visibilidade do IFRS Campus Erechim está associada ao desconhecimento, por parte da comunidade, dos cursos técnicos e superiores ofertados, reduzindo o número de candidatos nas seleções.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H2: </w:t>
      </w:r>
      <w:r>
        <w:rPr>
          <w:rFonts w:eastAsia="Arial" w:cs="Arial"/>
          <w:sz w:val="24"/>
          <w:szCs w:val="24"/>
        </w:rPr>
        <w:t>As estratégias de divulgação utilizadas pelo campus não alcançam de forma eficaz o público potencial, em especial estudantes do ensino médio, por privilegiar canais tradicionais em detrimento de plataformas digitais.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H3: </w:t>
      </w:r>
      <w:r>
        <w:rPr>
          <w:rFonts w:eastAsia="Arial" w:cs="Arial"/>
          <w:sz w:val="24"/>
          <w:szCs w:val="24"/>
        </w:rPr>
        <w:t>A comunidade associa o IFRS exclusivamente ao ensino técnico industrial, desconhecendo cursos superiores e outras modalidades, o que restringe o universo de potenciais candidatos.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4"/>
          <w:szCs w:val="24"/>
        </w:rPr>
        <w:t>4 OBJETIVOS DO TRABALHO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sz w:val="24"/>
          <w:szCs w:val="24"/>
        </w:rPr>
        <w:t>Gil (2022) distingue objetivo geral, que expressa a finalidade ampla da pesquisa, dos objetivos específicos, que a operacionalizam em metas viáveis e mensuráveis.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Objetivo Geral: </w:t>
      </w:r>
      <w:r>
        <w:rPr>
          <w:rFonts w:eastAsia="Arial" w:cs="Arial"/>
          <w:sz w:val="24"/>
          <w:szCs w:val="24"/>
        </w:rPr>
        <w:t>Analisar os fatores que influenciam a visibilidade do IFRS Campus Erechim e propor estratégias de comunicação que ampliem o acesso de novos alunos ao campus.</w:t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lineRule="auto" w:line="360" w:before="0" w:after="120"/>
        <w:ind w:firstLine="709"/>
        <w:jc w:val="both"/>
        <w:rPr/>
      </w:pPr>
      <w:r>
        <w:rPr>
          <w:rFonts w:eastAsia="Arial" w:cs="Arial"/>
          <w:b/>
          <w:bCs/>
          <w:sz w:val="24"/>
          <w:szCs w:val="24"/>
        </w:rPr>
        <w:t>Objetivos Específicos: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jc w:val="both"/>
        <w:rPr/>
      </w:pPr>
      <w:r>
        <w:rPr>
          <w:rFonts w:eastAsia="Arial" w:cs="Arial"/>
          <w:sz w:val="24"/>
          <w:szCs w:val="24"/>
        </w:rPr>
        <w:t>Identificar o nível de conhecimento da comunidade erechinense sobre os cursos ofertados pelo IFRS Campus Erechim;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eastAsia="Arial" w:cs="Arial"/>
          <w:sz w:val="24"/>
          <w:szCs w:val="24"/>
        </w:rPr>
        <w:t>Mapear os canais de comunicação mais utilizados pelo público-alvo potencial para busca de informações sobre educação;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eastAsia="Arial" w:cs="Arial"/>
          <w:sz w:val="24"/>
          <w:szCs w:val="24"/>
        </w:rPr>
        <w:t>Investigar como os estudantes ingressantes tomaram conhecimento da instituição e o que os motivou a se candidatar;</w:t>
      </w:r>
    </w:p>
    <w:p>
      <w:pPr>
        <w:pStyle w:val="ListParagraph"/>
        <w:numPr>
          <w:ilvl w:val="0"/>
          <w:numId w:val="1"/>
        </w:numPr>
        <w:spacing w:lineRule="auto" w:line="360" w:before="0" w:after="0"/>
        <w:jc w:val="both"/>
        <w:rPr/>
      </w:pPr>
      <w:r>
        <w:rPr>
          <w:rFonts w:eastAsia="Arial" w:cs="Arial"/>
          <w:sz w:val="24"/>
          <w:szCs w:val="24"/>
        </w:rPr>
        <w:t>Propor um plano de divulgação institucional adequado ao perfil e aos hábitos do público-alvo, com base nos dados coletados.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4"/>
          <w:szCs w:val="24"/>
        </w:rPr>
        <w:t>5 JUSTIFICATIVA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sz w:val="24"/>
          <w:szCs w:val="24"/>
        </w:rPr>
        <w:t>O IFRS oferece educação pública e gratuita de qualidade, porém a subutilização de vagas por desconhecimento da comunidade representa desperdício de recurso público e perda de oportunidade de formação para jovens da região. A pesquisa se justifica pelo impacto social direto de seus resultados, que podem orientar a gestão do campus na elaboração de estratégias de comunicação mais eficazes, além de contribuir para a literatura sobre comunicação institucional em instituições federais do interior do Rio Grande do Sul.</w:t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4"/>
          <w:szCs w:val="24"/>
        </w:rPr>
        <w:t>6 CONSIDERAÇÕES FINAIS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eastAsia="Arial" w:cs="Arial"/>
          <w:sz w:val="24"/>
          <w:szCs w:val="24"/>
        </w:rPr>
        <w:t>A partir dos fundamentos de Gil (2022), este trabalho formulou o problema de pesquisa, as hipóteses e os objetivos para um estudo sobre a visibilidade do IFRS Campus Erechim. Os elementos apresentados atendem aos critérios científicos de clareza, delimitação e viabilidade, constituindo a base para as etapas subsequentes do projeto, que incluiriam a definição da metodologia, dos instrumentos de coleta de dados e do cronograma.</w:t>
      </w:r>
      <w:r>
        <w:br w:type="page"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eastAsia="Arial" w:cs="Arial" w:ascii="Arial" w:hAnsi="Arial"/>
          <w:b/>
          <w:bCs/>
          <w:sz w:val="24"/>
          <w:szCs w:val="24"/>
        </w:rPr>
        <w:t>REFERÊNCIAS</w:t>
      </w:r>
    </w:p>
    <w:p>
      <w:pPr>
        <w:pStyle w:val="Normal"/>
        <w:spacing w:lineRule="auto" w:line="360" w:before="0" w:after="0"/>
        <w:jc w:val="both"/>
        <w:rPr/>
      </w:pPr>
      <w:r>
        <w:rPr>
          <w:rFonts w:eastAsia="Arial" w:cs="Arial"/>
          <w:b/>
          <w:bCs/>
          <w:sz w:val="24"/>
          <w:szCs w:val="24"/>
        </w:rPr>
        <w:t xml:space="preserve">GIL, Antonio Carlos. </w:t>
      </w:r>
      <w:r>
        <w:rPr>
          <w:rFonts w:eastAsia="Arial" w:cs="Arial"/>
          <w:b/>
          <w:bCs/>
          <w:i/>
          <w:iCs/>
          <w:sz w:val="24"/>
          <w:szCs w:val="24"/>
        </w:rPr>
        <w:t>Como elaborar projetos de pesquisa</w:t>
      </w:r>
      <w:r>
        <w:rPr>
          <w:rFonts w:eastAsia="Arial" w:cs="Arial"/>
          <w:sz w:val="24"/>
          <w:szCs w:val="24"/>
        </w:rPr>
        <w:t>. 7. ed. São Paulo: Atlas, 2022.</w:t>
      </w:r>
    </w:p>
    <w:sectPr>
      <w:type w:val="nextPage"/>
      <w:pgSz w:w="16838" w:h="23811"/>
      <w:pgMar w:left="1701" w:right="1134" w:gutter="0" w:header="0" w:top="170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Heading"/>
    <w:qFormat/>
    <w:pPr>
      <w:spacing w:before="280" w:after="120"/>
      <w:outlineLvl w:val="0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2">
    <w:name w:val="Heading 2"/>
    <w:basedOn w:val="Heading"/>
    <w:qFormat/>
    <w:pPr>
      <w:spacing w:before="200" w:after="80"/>
      <w:outlineLvl w:val="1"/>
    </w:pPr>
    <w:rPr>
      <w:rFonts w:ascii="Arial" w:hAnsi="Arial" w:eastAsia="Arial" w:cs="Arial"/>
      <w:b/>
      <w:bCs/>
      <w:color w:val="000000"/>
      <w:sz w:val="24"/>
      <w:szCs w:val="24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4"/>
      <w:szCs w:val="24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4"/>
      <w:szCs w:val="24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3</Pages>
  <Words>666</Words>
  <Characters>3777</Characters>
  <CharactersWithSpaces>4406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2026-06-15T20:21:57Z</dcterms:created>
  <dc:creator>Un-named</dc:creator>
  <dc:description/>
  <dc:language>en-US</dc:language>
  <cp:lastModifiedBy/>
  <dcterms:modified xsi:type="dcterms:W3CDTF">2026-06-15T17:24:17Z</dcterms:modified>
  <cp:revision>2</cp:revision>
  <dc:subject/>
  <dc:title/>
</cp:coreProperties>
</file>