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15" w:rsidRDefault="00F91BCB" w:rsidP="00F91BCB">
      <w:pPr>
        <w:pStyle w:val="Ttulo"/>
      </w:pPr>
      <w:r>
        <w:t>Que usamos en esta aplicación</w:t>
      </w:r>
    </w:p>
    <w:p w:rsidR="00F91BCB" w:rsidRDefault="00F91BCB"/>
    <w:p w:rsidR="004273DA" w:rsidRDefault="00A7160B">
      <w:r>
        <w:t xml:space="preserve">Para que ciertos controladores sean usado SOLO POR LOS ADMINISTRADORES agregamos una </w:t>
      </w:r>
      <w:proofErr w:type="spellStart"/>
      <w:r>
        <w:t>annotation</w:t>
      </w:r>
      <w:proofErr w:type="spellEnd"/>
      <w:r>
        <w:t xml:space="preserve"> específica que indica el rol que debe tener el usuario para poder ejecutar cualquier acción de ese controlador:</w:t>
      </w:r>
    </w:p>
    <w:p w:rsidR="00A7160B" w:rsidRDefault="00A7160B" w:rsidP="00A7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7160B" w:rsidRDefault="00A7160B">
      <w:r>
        <w:t xml:space="preserve">Esta </w:t>
      </w:r>
      <w:proofErr w:type="spellStart"/>
      <w:r>
        <w:t>annotation</w:t>
      </w:r>
      <w:proofErr w:type="spellEnd"/>
      <w:r>
        <w:t xml:space="preserve"> </w:t>
      </w:r>
      <w:r w:rsidRPr="00A7160B">
        <w:rPr>
          <w:b/>
        </w:rPr>
        <w:t>AUTHORIZE</w:t>
      </w:r>
      <w:r>
        <w:t xml:space="preserve"> debe colocarse sobre la declaración del controlador que deseo que sea exclusivo.</w:t>
      </w:r>
    </w:p>
    <w:p w:rsidR="00A7160B" w:rsidRDefault="00A7160B" w:rsidP="00A7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XXXController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  <w:proofErr w:type="spellEnd"/>
    </w:p>
    <w:p w:rsidR="00A7160B" w:rsidRDefault="00A7160B" w:rsidP="00A716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000000"/>
          <w:sz w:val="19"/>
          <w:szCs w:val="19"/>
        </w:rPr>
        <w:t>….}</w:t>
      </w:r>
    </w:p>
    <w:p w:rsidR="00A7160B" w:rsidRDefault="00A7160B">
      <w:r>
        <w:t>Si un usuario no está registrado o no inició Sesión esto provoca que aparezca el proceso de registración o de inicio de sesión. Nos ahorramos un montón de código donde verificamos si al usuario actual le corresponde o no hacer lo que quiere.</w:t>
      </w:r>
    </w:p>
    <w:p w:rsidR="00A7160B" w:rsidRDefault="00A7160B"/>
    <w:p w:rsidR="00A7160B" w:rsidRDefault="00A7160B">
      <w:pPr>
        <w:pBdr>
          <w:bottom w:val="single" w:sz="6" w:space="1" w:color="auto"/>
        </w:pBdr>
      </w:pPr>
    </w:p>
    <w:p w:rsidR="00A7160B" w:rsidRDefault="00A7160B"/>
    <w:p w:rsidR="00F91BCB" w:rsidRDefault="00F91BCB">
      <w:pPr>
        <w:rPr>
          <w:b/>
          <w:color w:val="FF0000"/>
          <w:sz w:val="24"/>
        </w:rPr>
      </w:pPr>
      <w:r>
        <w:t xml:space="preserve">Vamos a controlar a los Usuarios de nuestra aplicación que se guardan en la tabla </w:t>
      </w:r>
      <w:proofErr w:type="spellStart"/>
      <w:r w:rsidRPr="00F91BCB">
        <w:rPr>
          <w:b/>
          <w:color w:val="FF0000"/>
          <w:sz w:val="24"/>
        </w:rPr>
        <w:t>AspNetUsers</w:t>
      </w:r>
      <w:proofErr w:type="spellEnd"/>
    </w:p>
    <w:p w:rsidR="00813ECA" w:rsidRPr="00813ECA" w:rsidRDefault="00813ECA">
      <w:r>
        <w:t xml:space="preserve">Para poder ver los datos del usuario, grabar nuevos usuarios, asociarle roles o eliminar usuarios se debe hacer usando e objeto </w:t>
      </w:r>
      <w:proofErr w:type="spellStart"/>
      <w:r w:rsidRPr="00813ECA">
        <w:rPr>
          <w:b/>
          <w:highlight w:val="yellow"/>
        </w:rPr>
        <w:t>UserManager</w:t>
      </w:r>
      <w:proofErr w:type="spellEnd"/>
      <w:r>
        <w:t>.</w:t>
      </w:r>
    </w:p>
    <w:p w:rsidR="00F91BCB" w:rsidRDefault="00F91BCB" w:rsidP="00F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//instancia 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</w:t>
      </w:r>
      <w:r w:rsidR="00813ECA">
        <w:rPr>
          <w:rFonts w:ascii="Consolas" w:hAnsi="Consolas" w:cs="Consolas"/>
          <w:color w:val="008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Manager</w:t>
      </w:r>
      <w:proofErr w:type="spellEnd"/>
    </w:p>
    <w:p w:rsidR="00F91BCB" w:rsidRDefault="00F91BCB" w:rsidP="00F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91BCB" w:rsidRDefault="00F91BCB"/>
    <w:p w:rsidR="00813ECA" w:rsidRDefault="00813ECA">
      <w:r>
        <w:t xml:space="preserve">Del objeto </w:t>
      </w:r>
      <w:proofErr w:type="spellStart"/>
      <w:r w:rsidR="00095315" w:rsidRPr="00095315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userManager</w:t>
      </w:r>
      <w:proofErr w:type="spellEnd"/>
      <w:r w:rsidR="00095315">
        <w:t xml:space="preserve"> </w:t>
      </w:r>
      <w:r>
        <w:t>obtendremos los métodos y propiedades que pertenecen y afectan a los Usuarios:</w:t>
      </w:r>
    </w:p>
    <w:p w:rsidR="00813ECA" w:rsidRDefault="00813EC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73DA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userManager.GetRoles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4273DA">
        <w:rPr>
          <w:rFonts w:ascii="Consolas" w:hAnsi="Consolas" w:cs="Consolas"/>
          <w:i/>
          <w:color w:val="000000"/>
          <w:sz w:val="19"/>
          <w:szCs w:val="19"/>
        </w:rPr>
        <w:t>id del usuario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9768D3">
        <w:rPr>
          <w:rFonts w:ascii="Consolas" w:hAnsi="Consolas" w:cs="Consolas"/>
          <w:color w:val="000000"/>
          <w:sz w:val="19"/>
          <w:szCs w:val="19"/>
        </w:rPr>
        <w:t xml:space="preserve"> me devuelve un vector con </w:t>
      </w:r>
      <w:r w:rsidR="00095315">
        <w:rPr>
          <w:rFonts w:ascii="Consolas" w:hAnsi="Consolas" w:cs="Consolas"/>
          <w:color w:val="000000"/>
          <w:sz w:val="19"/>
          <w:szCs w:val="19"/>
        </w:rPr>
        <w:t>todos los roles que tiene el usuario.</w:t>
      </w:r>
    </w:p>
    <w:p w:rsidR="004273DA" w:rsidRDefault="004273D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73DA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4273DA">
        <w:rPr>
          <w:rFonts w:ascii="Consolas" w:hAnsi="Consolas" w:cs="Consolas"/>
          <w:color w:val="000000"/>
          <w:sz w:val="19"/>
          <w:szCs w:val="19"/>
        </w:rPr>
        <w:t xml:space="preserve"> resultado = </w:t>
      </w:r>
      <w:proofErr w:type="spellStart"/>
      <w:r w:rsidRPr="004273DA">
        <w:rPr>
          <w:rFonts w:ascii="Consolas" w:hAnsi="Consolas" w:cs="Consolas"/>
          <w:b/>
          <w:color w:val="000000"/>
          <w:sz w:val="19"/>
          <w:szCs w:val="19"/>
        </w:rPr>
        <w:t>userManager.AddToRole</w:t>
      </w:r>
      <w:proofErr w:type="spellEnd"/>
      <w:r w:rsidRPr="004273D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273DA">
        <w:rPr>
          <w:rFonts w:ascii="Consolas" w:hAnsi="Consolas" w:cs="Consolas"/>
          <w:i/>
          <w:color w:val="000000"/>
          <w:sz w:val="19"/>
          <w:szCs w:val="19"/>
        </w:rPr>
        <w:t>idUsuarioActual</w:t>
      </w:r>
      <w:proofErr w:type="spellEnd"/>
      <w:r w:rsidRPr="004273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273DA">
        <w:rPr>
          <w:rFonts w:ascii="Consolas" w:hAnsi="Consolas" w:cs="Consolas"/>
          <w:color w:val="C00000"/>
          <w:sz w:val="19"/>
          <w:szCs w:val="19"/>
        </w:rPr>
        <w:t>"</w:t>
      </w:r>
      <w:proofErr w:type="spellStart"/>
      <w:r w:rsidRPr="004273DA">
        <w:rPr>
          <w:rFonts w:ascii="Consolas" w:hAnsi="Consolas" w:cs="Consolas"/>
          <w:color w:val="C00000"/>
          <w:sz w:val="19"/>
          <w:szCs w:val="19"/>
        </w:rPr>
        <w:t>Admin</w:t>
      </w:r>
      <w:proofErr w:type="spellEnd"/>
      <w:r w:rsidRPr="004273DA">
        <w:rPr>
          <w:rFonts w:ascii="Consolas" w:hAnsi="Consolas" w:cs="Consolas"/>
          <w:color w:val="C00000"/>
          <w:sz w:val="19"/>
          <w:szCs w:val="19"/>
        </w:rPr>
        <w:t>"</w:t>
      </w:r>
      <w:r w:rsidRPr="004273DA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asociamos un usuario a un Rol y me devuelve un resultado </w:t>
      </w:r>
    </w:p>
    <w:p w:rsidR="00A13FE2" w:rsidRPr="00A13FE2" w:rsidRDefault="00A13FE2"/>
    <w:p w:rsidR="00A13FE2" w:rsidRPr="00A13FE2" w:rsidRDefault="00A13FE2">
      <w:r w:rsidRPr="00A13FE2">
        <w:t>Orden de carga:</w:t>
      </w:r>
    </w:p>
    <w:p w:rsidR="00A13FE2" w:rsidRDefault="00A13FE2">
      <w:r>
        <w:t xml:space="preserve">1ero va al </w:t>
      </w:r>
      <w:proofErr w:type="spellStart"/>
      <w:r>
        <w:t>controller</w:t>
      </w:r>
      <w:proofErr w:type="spellEnd"/>
      <w:r>
        <w:t xml:space="preserve">: Home </w:t>
      </w:r>
      <w:proofErr w:type="spellStart"/>
      <w:r>
        <w:t>Index</w:t>
      </w:r>
      <w:proofErr w:type="spellEnd"/>
      <w:r>
        <w:t xml:space="preserve"> </w:t>
      </w:r>
      <w:r w:rsidR="00C94A87">
        <w:t xml:space="preserve">al </w:t>
      </w:r>
      <w:proofErr w:type="spellStart"/>
      <w:r w:rsidR="00C94A87">
        <w:t>ppio</w:t>
      </w:r>
      <w:proofErr w:type="spellEnd"/>
      <w:r w:rsidR="00C94A87">
        <w:t xml:space="preserve"> pues</w:t>
      </w:r>
      <w:r>
        <w:t xml:space="preserve"> es el default</w:t>
      </w:r>
    </w:p>
    <w:p w:rsidR="00A13FE2" w:rsidRDefault="00A13FE2">
      <w:r>
        <w:t xml:space="preserve">2do va al </w:t>
      </w:r>
      <w:proofErr w:type="spellStart"/>
      <w:r>
        <w:t>Viewstart</w:t>
      </w:r>
      <w:proofErr w:type="spellEnd"/>
      <w:r>
        <w:t xml:space="preserve"> para saber </w:t>
      </w:r>
      <w:proofErr w:type="spellStart"/>
      <w:r>
        <w:t>cual</w:t>
      </w:r>
      <w:proofErr w:type="spellEnd"/>
      <w:r>
        <w:t xml:space="preserve"> es el </w:t>
      </w:r>
      <w:proofErr w:type="spellStart"/>
      <w:r>
        <w:t>layout</w:t>
      </w:r>
      <w:proofErr w:type="spellEnd"/>
      <w:r>
        <w:t xml:space="preserve"> que le corresponde</w:t>
      </w:r>
    </w:p>
    <w:p w:rsidR="00C94A87" w:rsidRDefault="00C94A87">
      <w:r>
        <w:t xml:space="preserve">3ro va al </w:t>
      </w:r>
      <w:proofErr w:type="spellStart"/>
      <w:r>
        <w:t>layout</w:t>
      </w:r>
      <w:proofErr w:type="spellEnd"/>
    </w:p>
    <w:p w:rsidR="00C94A87" w:rsidRDefault="00C94A87">
      <w:pPr>
        <w:pBdr>
          <w:bottom w:val="single" w:sz="6" w:space="1" w:color="auto"/>
        </w:pBdr>
      </w:pPr>
      <w:r>
        <w:t xml:space="preserve">4to va a la </w:t>
      </w:r>
      <w:proofErr w:type="spellStart"/>
      <w:r>
        <w:t>view</w:t>
      </w:r>
      <w:proofErr w:type="spellEnd"/>
      <w:r>
        <w:t xml:space="preserve"> correspondiente</w:t>
      </w:r>
    </w:p>
    <w:p w:rsidR="008E49D6" w:rsidRPr="00A13FE2" w:rsidRDefault="008E49D6">
      <w:bookmarkStart w:id="0" w:name="_GoBack"/>
      <w:bookmarkEnd w:id="0"/>
    </w:p>
    <w:p w:rsidR="004273DA" w:rsidRPr="00A13FE2" w:rsidRDefault="004273DA"/>
    <w:p w:rsidR="004273DA" w:rsidRDefault="004273DA"/>
    <w:sectPr w:rsidR="004273DA" w:rsidSect="00F91BCB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FB"/>
    <w:rsid w:val="000728AF"/>
    <w:rsid w:val="00095315"/>
    <w:rsid w:val="002213EE"/>
    <w:rsid w:val="00304FFB"/>
    <w:rsid w:val="004273DA"/>
    <w:rsid w:val="006E2B15"/>
    <w:rsid w:val="00813ECA"/>
    <w:rsid w:val="008E49D6"/>
    <w:rsid w:val="009768D3"/>
    <w:rsid w:val="009A6B3C"/>
    <w:rsid w:val="00A13FE2"/>
    <w:rsid w:val="00A7160B"/>
    <w:rsid w:val="00C94A87"/>
    <w:rsid w:val="00F9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5073"/>
  <w15:chartTrackingRefBased/>
  <w15:docId w15:val="{0CAA28EB-3BFD-4E37-9A5F-B2697066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1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91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1B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SIEC AC OTTINO LAURA 122938 DEPARTAMENTO SISTEMAS</dc:creator>
  <cp:keywords/>
  <dc:description/>
  <cp:lastModifiedBy>SIEC AGCV Ottino Laura</cp:lastModifiedBy>
  <cp:revision>4</cp:revision>
  <dcterms:created xsi:type="dcterms:W3CDTF">2019-08-16T14:58:00Z</dcterms:created>
  <dcterms:modified xsi:type="dcterms:W3CDTF">2019-09-27T18:21:00Z</dcterms:modified>
</cp:coreProperties>
</file>