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0F96E" w14:textId="77777777" w:rsidR="0073118C" w:rsidRPr="00670DFF" w:rsidRDefault="0073118C" w:rsidP="0073118C">
      <w:pPr>
        <w:pStyle w:val="BodyText3"/>
        <w:shd w:val="clear" w:color="auto" w:fill="auto"/>
        <w:spacing w:after="120"/>
        <w:jc w:val="center"/>
        <w:rPr>
          <w:rFonts w:cs="Arial"/>
          <w:bCs/>
          <w:i w:val="0"/>
          <w:iCs w:val="0"/>
          <w:sz w:val="28"/>
        </w:rPr>
      </w:pPr>
      <w:r>
        <w:rPr>
          <w:noProof/>
          <w:lang w:eastAsia="en-GB"/>
        </w:rPr>
        <w:drawing>
          <wp:inline distT="0" distB="0" distL="0" distR="0" wp14:anchorId="1CBBA9D7" wp14:editId="666F4DA8">
            <wp:extent cx="3177235" cy="2099245"/>
            <wp:effectExtent l="0" t="0" r="4445" b="0"/>
            <wp:docPr id="2" name="Picture 2" descr="http://static1.squarespace.com/static/54199a46e4b05afa19b4e68c/t/55390357e4b079c545f0bee2/142979976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1.squarespace.com/static/54199a46e4b05afa19b4e68c/t/55390357e4b079c545f0bee2/1429799769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4876" cy="2104293"/>
                    </a:xfrm>
                    <a:prstGeom prst="rect">
                      <a:avLst/>
                    </a:prstGeom>
                    <a:noFill/>
                    <a:ln>
                      <a:noFill/>
                    </a:ln>
                  </pic:spPr>
                </pic:pic>
              </a:graphicData>
            </a:graphic>
          </wp:inline>
        </w:drawing>
      </w:r>
    </w:p>
    <w:p w14:paraId="65BDC939" w14:textId="77777777" w:rsidR="0073118C" w:rsidRPr="00213343" w:rsidRDefault="0073118C" w:rsidP="00213343">
      <w:pPr>
        <w:ind w:right="282"/>
        <w:jc w:val="center"/>
        <w:rPr>
          <w:sz w:val="28"/>
        </w:rPr>
      </w:pPr>
      <w:r>
        <w:rPr>
          <w:rFonts w:ascii="Georgia" w:hAnsi="Georgia" w:cs="Arial"/>
          <w:sz w:val="44"/>
          <w:szCs w:val="44"/>
        </w:rPr>
        <w:t>The Department of Computer Science</w:t>
      </w:r>
    </w:p>
    <w:p w14:paraId="3CDD8EDC" w14:textId="77777777" w:rsidR="0073118C" w:rsidRDefault="0073118C" w:rsidP="0073118C">
      <w:pPr>
        <w:pStyle w:val="BodyText"/>
        <w:ind w:right="266"/>
        <w:jc w:val="center"/>
        <w:rPr>
          <w:rFonts w:ascii="Georgia" w:hAnsi="Georgia" w:cs="Arial"/>
          <w:b/>
          <w:sz w:val="40"/>
          <w:szCs w:val="36"/>
        </w:rPr>
      </w:pPr>
    </w:p>
    <w:p w14:paraId="1ABE7121" w14:textId="77777777" w:rsidR="0073118C" w:rsidRPr="00191054" w:rsidRDefault="0073118C" w:rsidP="0073118C">
      <w:pPr>
        <w:pStyle w:val="BodyText"/>
        <w:ind w:right="266"/>
        <w:jc w:val="center"/>
        <w:rPr>
          <w:rFonts w:ascii="Georgia" w:hAnsi="Georgia" w:cs="Arial"/>
          <w:b/>
          <w:color w:val="007A4D"/>
          <w:sz w:val="40"/>
          <w:szCs w:val="36"/>
        </w:rPr>
      </w:pPr>
      <w:r>
        <w:rPr>
          <w:rFonts w:ascii="Georgia" w:hAnsi="Georgia" w:cs="Arial"/>
          <w:b/>
          <w:color w:val="007A4D"/>
          <w:sz w:val="40"/>
          <w:szCs w:val="36"/>
        </w:rPr>
        <w:t>Finding Radio Pulsars</w:t>
      </w:r>
    </w:p>
    <w:p w14:paraId="1706C559" w14:textId="77777777" w:rsidR="0073118C" w:rsidRPr="00B34549" w:rsidRDefault="0073118C" w:rsidP="0073118C">
      <w:pPr>
        <w:pStyle w:val="BodyText"/>
        <w:ind w:right="266"/>
        <w:jc w:val="center"/>
        <w:rPr>
          <w:rFonts w:ascii="Georgia" w:hAnsi="Georgia" w:cs="Arial"/>
          <w:sz w:val="32"/>
          <w:szCs w:val="36"/>
        </w:rPr>
      </w:pPr>
      <w:r>
        <w:rPr>
          <w:rFonts w:ascii="Georgia" w:hAnsi="Georgia" w:cs="Arial"/>
          <w:sz w:val="32"/>
          <w:szCs w:val="36"/>
        </w:rPr>
        <w:t>CIS3140 CW2 – Project Report</w:t>
      </w:r>
    </w:p>
    <w:p w14:paraId="79CDB04F" w14:textId="77777777" w:rsidR="0073118C" w:rsidRDefault="0073118C" w:rsidP="0073118C">
      <w:pPr>
        <w:pStyle w:val="NoSpacing"/>
        <w:rPr>
          <w:rFonts w:ascii="Georgia" w:hAnsi="Georgia"/>
          <w:sz w:val="32"/>
          <w:szCs w:val="32"/>
        </w:rPr>
      </w:pPr>
    </w:p>
    <w:p w14:paraId="62F1C3C1" w14:textId="77777777" w:rsidR="0073118C" w:rsidRDefault="0073118C" w:rsidP="0073118C">
      <w:pPr>
        <w:pStyle w:val="NoSpacing"/>
        <w:rPr>
          <w:rFonts w:ascii="Georgia" w:hAnsi="Georgia"/>
          <w:sz w:val="32"/>
          <w:szCs w:val="32"/>
        </w:rPr>
      </w:pPr>
    </w:p>
    <w:p w14:paraId="6FEFA318" w14:textId="77777777" w:rsidR="0073118C" w:rsidRPr="00F80871" w:rsidRDefault="0073118C" w:rsidP="0073118C">
      <w:pPr>
        <w:pStyle w:val="NoSpacing"/>
        <w:rPr>
          <w:rFonts w:ascii="Georgia" w:hAnsi="Georgia"/>
          <w:sz w:val="32"/>
          <w:szCs w:val="32"/>
        </w:rPr>
      </w:pPr>
      <w:r w:rsidRPr="00F80871">
        <w:rPr>
          <w:rFonts w:ascii="Georgia" w:hAnsi="Georgia"/>
          <w:sz w:val="32"/>
          <w:szCs w:val="32"/>
        </w:rPr>
        <w:t>Student</w:t>
      </w:r>
      <w:r>
        <w:rPr>
          <w:rFonts w:ascii="Georgia" w:hAnsi="Georgia"/>
          <w:sz w:val="32"/>
          <w:szCs w:val="32"/>
        </w:rPr>
        <w:t>: Emanuel Marques Lourenco</w:t>
      </w:r>
    </w:p>
    <w:p w14:paraId="5750C3B5" w14:textId="77777777" w:rsidR="0073118C" w:rsidRPr="00F80871" w:rsidRDefault="0073118C" w:rsidP="0073118C">
      <w:pPr>
        <w:pStyle w:val="NoSpacing"/>
        <w:rPr>
          <w:rFonts w:ascii="Georgia" w:hAnsi="Georgia"/>
          <w:sz w:val="32"/>
          <w:szCs w:val="32"/>
        </w:rPr>
      </w:pPr>
      <w:r w:rsidRPr="00F80871">
        <w:rPr>
          <w:rFonts w:ascii="Georgia" w:hAnsi="Georgia"/>
          <w:sz w:val="32"/>
          <w:szCs w:val="32"/>
        </w:rPr>
        <w:t>Supervisor</w:t>
      </w:r>
      <w:r>
        <w:rPr>
          <w:rFonts w:ascii="Georgia" w:hAnsi="Georgia"/>
          <w:sz w:val="32"/>
          <w:szCs w:val="32"/>
        </w:rPr>
        <w:t>: Dr Robert Lyon</w:t>
      </w:r>
    </w:p>
    <w:p w14:paraId="5070D77C" w14:textId="16721169" w:rsidR="0073118C" w:rsidRDefault="0073118C" w:rsidP="0073118C">
      <w:pPr>
        <w:pStyle w:val="NoSpacing"/>
        <w:rPr>
          <w:rFonts w:ascii="Georgia" w:hAnsi="Georgia"/>
          <w:sz w:val="32"/>
          <w:szCs w:val="32"/>
        </w:rPr>
      </w:pPr>
      <w:r w:rsidRPr="00F80871">
        <w:rPr>
          <w:rFonts w:ascii="Georgia" w:hAnsi="Georgia"/>
          <w:sz w:val="32"/>
          <w:szCs w:val="32"/>
        </w:rPr>
        <w:t>Date</w:t>
      </w:r>
      <w:r>
        <w:rPr>
          <w:rFonts w:ascii="Georgia" w:hAnsi="Georgia"/>
          <w:sz w:val="32"/>
          <w:szCs w:val="32"/>
        </w:rPr>
        <w:t>:</w:t>
      </w:r>
      <w:r w:rsidR="00494742">
        <w:rPr>
          <w:rFonts w:ascii="Georgia" w:hAnsi="Georgia"/>
          <w:sz w:val="32"/>
          <w:szCs w:val="32"/>
        </w:rPr>
        <w:t>29/04/2020</w:t>
      </w:r>
    </w:p>
    <w:p w14:paraId="14079CFF" w14:textId="77777777" w:rsidR="0073118C" w:rsidRDefault="0073118C" w:rsidP="0073118C">
      <w:pPr>
        <w:pStyle w:val="NoSpacing"/>
        <w:rPr>
          <w:rFonts w:ascii="Georgia" w:hAnsi="Georgia"/>
          <w:sz w:val="32"/>
          <w:szCs w:val="32"/>
        </w:rPr>
      </w:pPr>
    </w:p>
    <w:p w14:paraId="031E9A2A" w14:textId="77777777" w:rsidR="0073118C" w:rsidRDefault="0073118C" w:rsidP="0073118C">
      <w:pPr>
        <w:pStyle w:val="NoSpacing"/>
        <w:rPr>
          <w:rFonts w:ascii="Georgia" w:hAnsi="Georgia"/>
          <w:sz w:val="32"/>
          <w:szCs w:val="32"/>
        </w:rPr>
      </w:pPr>
    </w:p>
    <w:p w14:paraId="480CE139" w14:textId="2116F4E8" w:rsidR="0073118C" w:rsidRDefault="0073118C" w:rsidP="0073118C">
      <w:pPr>
        <w:pStyle w:val="NoSpacing"/>
        <w:jc w:val="center"/>
        <w:rPr>
          <w:rFonts w:cstheme="minorHAnsi"/>
          <w:i/>
          <w:szCs w:val="24"/>
          <w:lang w:eastAsia="en-GB"/>
        </w:rPr>
      </w:pPr>
      <w:r w:rsidRPr="00F80871">
        <w:rPr>
          <w:rFonts w:cstheme="minorHAnsi"/>
          <w:i/>
          <w:szCs w:val="24"/>
          <w:lang w:eastAsia="en-GB"/>
        </w:rPr>
        <w:t>This Report is submitted in partial fulfilm</w:t>
      </w:r>
      <w:r w:rsidR="00547946">
        <w:rPr>
          <w:rFonts w:cstheme="minorHAnsi"/>
          <w:i/>
          <w:szCs w:val="24"/>
          <w:lang w:eastAsia="en-GB"/>
        </w:rPr>
        <w:t xml:space="preserve">ent of the requirements for the BSc Honours Computer Science </w:t>
      </w:r>
      <w:r w:rsidRPr="00F80871">
        <w:rPr>
          <w:rFonts w:cstheme="minorHAnsi"/>
          <w:i/>
          <w:szCs w:val="24"/>
          <w:lang w:eastAsia="en-GB"/>
        </w:rPr>
        <w:t>Degree at Edge Hill University</w:t>
      </w:r>
      <w:r>
        <w:rPr>
          <w:rFonts w:cstheme="minorHAnsi"/>
          <w:i/>
          <w:szCs w:val="24"/>
          <w:lang w:eastAsia="en-GB"/>
        </w:rPr>
        <w:t>.</w:t>
      </w:r>
    </w:p>
    <w:p w14:paraId="312928BE" w14:textId="77777777" w:rsidR="0033046E" w:rsidRDefault="0073118C" w:rsidP="00F65D5B">
      <w:pPr>
        <w:pStyle w:val="Heading1dedicated"/>
      </w:pPr>
      <w:r>
        <w:br w:type="page"/>
      </w:r>
      <w:bookmarkStart w:id="0" w:name="_Toc39220905"/>
      <w:r w:rsidRPr="009A7E6B">
        <w:lastRenderedPageBreak/>
        <w:t>Abstract</w:t>
      </w:r>
      <w:bookmarkEnd w:id="0"/>
    </w:p>
    <w:p w14:paraId="130CD41F" w14:textId="5076DCCF" w:rsidR="0073118C" w:rsidRPr="0073118C" w:rsidRDefault="00756BFF" w:rsidP="0073118C">
      <w:pPr>
        <w:rPr>
          <w:lang w:eastAsia="en-GB"/>
        </w:rPr>
      </w:pPr>
      <w:r>
        <w:rPr>
          <w:lang w:eastAsia="en-GB"/>
        </w:rPr>
        <w:t>Radio pulsar surveys currently output too many pulsar candidates for human inspection</w:t>
      </w:r>
      <w:r w:rsidR="00494742">
        <w:rPr>
          <w:lang w:eastAsia="en-GB"/>
        </w:rPr>
        <w:t>, therefore machine learning approaches have been attempted and implemented in order to reduce the number of candidates by very significant amounts.</w:t>
      </w:r>
      <w:r>
        <w:rPr>
          <w:lang w:eastAsia="en-GB"/>
        </w:rPr>
        <w:t xml:space="preserve"> </w:t>
      </w:r>
      <w:r w:rsidR="001A67C4">
        <w:rPr>
          <w:lang w:eastAsia="en-GB"/>
        </w:rPr>
        <w:t>In t</w:t>
      </w:r>
      <w:r w:rsidR="00494742">
        <w:rPr>
          <w:lang w:eastAsia="en-GB"/>
        </w:rPr>
        <w:t>his project</w:t>
      </w:r>
      <w:r w:rsidR="001A67C4">
        <w:rPr>
          <w:lang w:eastAsia="en-GB"/>
        </w:rPr>
        <w:t>,</w:t>
      </w:r>
      <w:r w:rsidR="00494742">
        <w:rPr>
          <w:lang w:eastAsia="en-GB"/>
        </w:rPr>
        <w:t xml:space="preserve"> </w:t>
      </w:r>
      <w:r w:rsidR="001A67C4">
        <w:rPr>
          <w:lang w:eastAsia="en-GB"/>
        </w:rPr>
        <w:t>nine features were extracted</w:t>
      </w:r>
      <w:r w:rsidR="00494742">
        <w:rPr>
          <w:lang w:eastAsia="en-GB"/>
        </w:rPr>
        <w:t xml:space="preserve"> from a radio telescope dataset and compare</w:t>
      </w:r>
      <w:r w:rsidR="001A67C4">
        <w:rPr>
          <w:lang w:eastAsia="en-GB"/>
        </w:rPr>
        <w:t>d</w:t>
      </w:r>
      <w:r w:rsidR="00494742">
        <w:rPr>
          <w:lang w:eastAsia="en-GB"/>
        </w:rPr>
        <w:t xml:space="preserve"> how </w:t>
      </w:r>
      <w:r w:rsidR="00765019">
        <w:rPr>
          <w:lang w:eastAsia="en-GB"/>
        </w:rPr>
        <w:t>six different</w:t>
      </w:r>
      <w:r w:rsidR="00494742">
        <w:rPr>
          <w:lang w:eastAsia="en-GB"/>
        </w:rPr>
        <w:t xml:space="preserve"> machine learning algorithms perform</w:t>
      </w:r>
      <w:r w:rsidR="001A67C4">
        <w:rPr>
          <w:lang w:eastAsia="en-GB"/>
        </w:rPr>
        <w:t>ed</w:t>
      </w:r>
      <w:r w:rsidR="00494742">
        <w:rPr>
          <w:lang w:eastAsia="en-GB"/>
        </w:rPr>
        <w:t xml:space="preserve"> with said features across different settings using a supervised approach</w:t>
      </w:r>
      <w:r w:rsidR="001A67C4">
        <w:rPr>
          <w:lang w:eastAsia="en-GB"/>
        </w:rPr>
        <w:t>,</w:t>
      </w:r>
      <w:r w:rsidR="00494742">
        <w:rPr>
          <w:lang w:eastAsia="en-GB"/>
        </w:rPr>
        <w:t xml:space="preserve"> as a binary problem (classifying candidates as pulsars or non-pulsars). The results indicate that some of the features extra are suitable whereas others are not when applied to the algorithms. </w:t>
      </w:r>
      <w:r w:rsidR="00765019">
        <w:rPr>
          <w:lang w:eastAsia="en-GB"/>
        </w:rPr>
        <w:t>Furthermore,</w:t>
      </w:r>
      <w:r w:rsidR="00494742">
        <w:rPr>
          <w:lang w:eastAsia="en-GB"/>
        </w:rPr>
        <w:t xml:space="preserve"> it is also identified that either SVM or Random Forest are the most suitable algorithms for the given problem, depending on which measurement is considered most important. </w:t>
      </w:r>
    </w:p>
    <w:p w14:paraId="1FA3533C" w14:textId="77777777" w:rsidR="0073118C" w:rsidRDefault="0073118C">
      <w:pPr>
        <w:rPr>
          <w:lang w:eastAsia="en-GB"/>
        </w:rPr>
      </w:pPr>
      <w:r>
        <w:rPr>
          <w:lang w:eastAsia="en-GB"/>
        </w:rPr>
        <w:br w:type="page"/>
      </w:r>
    </w:p>
    <w:sdt>
      <w:sdtPr>
        <w:rPr>
          <w:rFonts w:asciiTheme="minorHAnsi" w:eastAsiaTheme="minorEastAsia" w:hAnsiTheme="minorHAnsi" w:cstheme="minorBidi"/>
          <w:b w:val="0"/>
          <w:bCs w:val="0"/>
          <w:caps w:val="0"/>
          <w:spacing w:val="0"/>
          <w:sz w:val="22"/>
          <w:szCs w:val="22"/>
        </w:rPr>
        <w:id w:val="-1453941715"/>
        <w:docPartObj>
          <w:docPartGallery w:val="Table of Contents"/>
          <w:docPartUnique/>
        </w:docPartObj>
      </w:sdtPr>
      <w:sdtEndPr>
        <w:rPr>
          <w:noProof/>
        </w:rPr>
      </w:sdtEndPr>
      <w:sdtContent>
        <w:p w14:paraId="08B9BA22" w14:textId="77777777" w:rsidR="009E0D15" w:rsidRDefault="009E0D15">
          <w:pPr>
            <w:pStyle w:val="TOCHeading"/>
          </w:pPr>
          <w:r>
            <w:t>Contents</w:t>
          </w:r>
        </w:p>
        <w:p w14:paraId="64218AF8" w14:textId="7E47CA7F" w:rsidR="005508BE" w:rsidRDefault="009E0D15">
          <w:pPr>
            <w:pStyle w:val="TOC1"/>
            <w:tabs>
              <w:tab w:val="right" w:leader="dot" w:pos="9016"/>
            </w:tabs>
            <w:rPr>
              <w:noProof/>
              <w:lang w:eastAsia="en-GB"/>
            </w:rPr>
          </w:pPr>
          <w:r>
            <w:fldChar w:fldCharType="begin"/>
          </w:r>
          <w:r>
            <w:instrText xml:space="preserve"> TOC \o "1-3" \h \z \u </w:instrText>
          </w:r>
          <w:r>
            <w:fldChar w:fldCharType="separate"/>
          </w:r>
          <w:hyperlink w:anchor="_Toc39220905" w:history="1">
            <w:r w:rsidR="005508BE" w:rsidRPr="00E11D28">
              <w:rPr>
                <w:rStyle w:val="Hyperlink"/>
                <w:noProof/>
              </w:rPr>
              <w:t>Abstract</w:t>
            </w:r>
            <w:r w:rsidR="005508BE">
              <w:rPr>
                <w:noProof/>
                <w:webHidden/>
              </w:rPr>
              <w:tab/>
            </w:r>
            <w:r w:rsidR="005508BE">
              <w:rPr>
                <w:noProof/>
                <w:webHidden/>
              </w:rPr>
              <w:fldChar w:fldCharType="begin"/>
            </w:r>
            <w:r w:rsidR="005508BE">
              <w:rPr>
                <w:noProof/>
                <w:webHidden/>
              </w:rPr>
              <w:instrText xml:space="preserve"> PAGEREF _Toc39220905 \h </w:instrText>
            </w:r>
            <w:r w:rsidR="005508BE">
              <w:rPr>
                <w:noProof/>
                <w:webHidden/>
              </w:rPr>
            </w:r>
            <w:r w:rsidR="005508BE">
              <w:rPr>
                <w:noProof/>
                <w:webHidden/>
              </w:rPr>
              <w:fldChar w:fldCharType="separate"/>
            </w:r>
            <w:r w:rsidR="005508BE">
              <w:rPr>
                <w:noProof/>
                <w:webHidden/>
              </w:rPr>
              <w:t>1</w:t>
            </w:r>
            <w:r w:rsidR="005508BE">
              <w:rPr>
                <w:noProof/>
                <w:webHidden/>
              </w:rPr>
              <w:fldChar w:fldCharType="end"/>
            </w:r>
          </w:hyperlink>
        </w:p>
        <w:p w14:paraId="75DD2D0C" w14:textId="61CEB23B" w:rsidR="005508BE" w:rsidRDefault="005508BE">
          <w:pPr>
            <w:pStyle w:val="TOC1"/>
            <w:tabs>
              <w:tab w:val="right" w:leader="dot" w:pos="9016"/>
            </w:tabs>
            <w:rPr>
              <w:noProof/>
              <w:lang w:eastAsia="en-GB"/>
            </w:rPr>
          </w:pPr>
          <w:hyperlink w:anchor="_Toc39220906" w:history="1">
            <w:r w:rsidRPr="00E11D28">
              <w:rPr>
                <w:rStyle w:val="Hyperlink"/>
                <w:noProof/>
                <w:lang w:eastAsia="en-GB"/>
              </w:rPr>
              <w:t>Chapter 1: introduction</w:t>
            </w:r>
            <w:r>
              <w:rPr>
                <w:noProof/>
                <w:webHidden/>
              </w:rPr>
              <w:tab/>
            </w:r>
            <w:r>
              <w:rPr>
                <w:noProof/>
                <w:webHidden/>
              </w:rPr>
              <w:fldChar w:fldCharType="begin"/>
            </w:r>
            <w:r>
              <w:rPr>
                <w:noProof/>
                <w:webHidden/>
              </w:rPr>
              <w:instrText xml:space="preserve"> PAGEREF _Toc39220906 \h </w:instrText>
            </w:r>
            <w:r>
              <w:rPr>
                <w:noProof/>
                <w:webHidden/>
              </w:rPr>
            </w:r>
            <w:r>
              <w:rPr>
                <w:noProof/>
                <w:webHidden/>
              </w:rPr>
              <w:fldChar w:fldCharType="separate"/>
            </w:r>
            <w:r>
              <w:rPr>
                <w:noProof/>
                <w:webHidden/>
              </w:rPr>
              <w:t>5</w:t>
            </w:r>
            <w:r>
              <w:rPr>
                <w:noProof/>
                <w:webHidden/>
              </w:rPr>
              <w:fldChar w:fldCharType="end"/>
            </w:r>
          </w:hyperlink>
        </w:p>
        <w:p w14:paraId="41162736" w14:textId="510A98DF" w:rsidR="005508BE" w:rsidRDefault="005508BE">
          <w:pPr>
            <w:pStyle w:val="TOC2"/>
            <w:tabs>
              <w:tab w:val="right" w:leader="dot" w:pos="9016"/>
            </w:tabs>
            <w:rPr>
              <w:noProof/>
              <w:lang w:eastAsia="en-GB"/>
            </w:rPr>
          </w:pPr>
          <w:hyperlink w:anchor="_Toc39220907" w:history="1">
            <w:r w:rsidRPr="00E11D28">
              <w:rPr>
                <w:rStyle w:val="Hyperlink"/>
                <w:noProof/>
                <w:lang w:eastAsia="en-GB"/>
              </w:rPr>
              <w:t>1.1 Introduction</w:t>
            </w:r>
            <w:r>
              <w:rPr>
                <w:noProof/>
                <w:webHidden/>
              </w:rPr>
              <w:tab/>
            </w:r>
            <w:r>
              <w:rPr>
                <w:noProof/>
                <w:webHidden/>
              </w:rPr>
              <w:fldChar w:fldCharType="begin"/>
            </w:r>
            <w:r>
              <w:rPr>
                <w:noProof/>
                <w:webHidden/>
              </w:rPr>
              <w:instrText xml:space="preserve"> PAGEREF _Toc39220907 \h </w:instrText>
            </w:r>
            <w:r>
              <w:rPr>
                <w:noProof/>
                <w:webHidden/>
              </w:rPr>
            </w:r>
            <w:r>
              <w:rPr>
                <w:noProof/>
                <w:webHidden/>
              </w:rPr>
              <w:fldChar w:fldCharType="separate"/>
            </w:r>
            <w:r>
              <w:rPr>
                <w:noProof/>
                <w:webHidden/>
              </w:rPr>
              <w:t>5</w:t>
            </w:r>
            <w:r>
              <w:rPr>
                <w:noProof/>
                <w:webHidden/>
              </w:rPr>
              <w:fldChar w:fldCharType="end"/>
            </w:r>
          </w:hyperlink>
        </w:p>
        <w:p w14:paraId="09EB1438" w14:textId="27F389BA" w:rsidR="005508BE" w:rsidRDefault="005508BE">
          <w:pPr>
            <w:pStyle w:val="TOC2"/>
            <w:tabs>
              <w:tab w:val="right" w:leader="dot" w:pos="9016"/>
            </w:tabs>
            <w:rPr>
              <w:noProof/>
              <w:lang w:eastAsia="en-GB"/>
            </w:rPr>
          </w:pPr>
          <w:hyperlink w:anchor="_Toc39220908" w:history="1">
            <w:r w:rsidRPr="00E11D28">
              <w:rPr>
                <w:rStyle w:val="Hyperlink"/>
                <w:noProof/>
                <w:lang w:eastAsia="en-GB"/>
              </w:rPr>
              <w:t>1.2 Aim and Objectives</w:t>
            </w:r>
            <w:r>
              <w:rPr>
                <w:noProof/>
                <w:webHidden/>
              </w:rPr>
              <w:tab/>
            </w:r>
            <w:r>
              <w:rPr>
                <w:noProof/>
                <w:webHidden/>
              </w:rPr>
              <w:fldChar w:fldCharType="begin"/>
            </w:r>
            <w:r>
              <w:rPr>
                <w:noProof/>
                <w:webHidden/>
              </w:rPr>
              <w:instrText xml:space="preserve"> PAGEREF _Toc39220908 \h </w:instrText>
            </w:r>
            <w:r>
              <w:rPr>
                <w:noProof/>
                <w:webHidden/>
              </w:rPr>
            </w:r>
            <w:r>
              <w:rPr>
                <w:noProof/>
                <w:webHidden/>
              </w:rPr>
              <w:fldChar w:fldCharType="separate"/>
            </w:r>
            <w:r>
              <w:rPr>
                <w:noProof/>
                <w:webHidden/>
              </w:rPr>
              <w:t>7</w:t>
            </w:r>
            <w:r>
              <w:rPr>
                <w:noProof/>
                <w:webHidden/>
              </w:rPr>
              <w:fldChar w:fldCharType="end"/>
            </w:r>
          </w:hyperlink>
        </w:p>
        <w:p w14:paraId="1A735467" w14:textId="2DC5B45F" w:rsidR="005508BE" w:rsidRDefault="005508BE">
          <w:pPr>
            <w:pStyle w:val="TOC2"/>
            <w:tabs>
              <w:tab w:val="right" w:leader="dot" w:pos="9016"/>
            </w:tabs>
            <w:rPr>
              <w:noProof/>
              <w:lang w:eastAsia="en-GB"/>
            </w:rPr>
          </w:pPr>
          <w:hyperlink w:anchor="_Toc39220909" w:history="1">
            <w:r w:rsidRPr="00E11D28">
              <w:rPr>
                <w:rStyle w:val="Hyperlink"/>
                <w:noProof/>
              </w:rPr>
              <w:t>1.3 Scope</w:t>
            </w:r>
            <w:r>
              <w:rPr>
                <w:noProof/>
                <w:webHidden/>
              </w:rPr>
              <w:tab/>
            </w:r>
            <w:r>
              <w:rPr>
                <w:noProof/>
                <w:webHidden/>
              </w:rPr>
              <w:fldChar w:fldCharType="begin"/>
            </w:r>
            <w:r>
              <w:rPr>
                <w:noProof/>
                <w:webHidden/>
              </w:rPr>
              <w:instrText xml:space="preserve"> PAGEREF _Toc39220909 \h </w:instrText>
            </w:r>
            <w:r>
              <w:rPr>
                <w:noProof/>
                <w:webHidden/>
              </w:rPr>
            </w:r>
            <w:r>
              <w:rPr>
                <w:noProof/>
                <w:webHidden/>
              </w:rPr>
              <w:fldChar w:fldCharType="separate"/>
            </w:r>
            <w:r>
              <w:rPr>
                <w:noProof/>
                <w:webHidden/>
              </w:rPr>
              <w:t>8</w:t>
            </w:r>
            <w:r>
              <w:rPr>
                <w:noProof/>
                <w:webHidden/>
              </w:rPr>
              <w:fldChar w:fldCharType="end"/>
            </w:r>
          </w:hyperlink>
        </w:p>
        <w:p w14:paraId="5579C5C3" w14:textId="5990D91A" w:rsidR="005508BE" w:rsidRDefault="005508BE">
          <w:pPr>
            <w:pStyle w:val="TOC2"/>
            <w:tabs>
              <w:tab w:val="right" w:leader="dot" w:pos="9016"/>
            </w:tabs>
            <w:rPr>
              <w:noProof/>
              <w:lang w:eastAsia="en-GB"/>
            </w:rPr>
          </w:pPr>
          <w:hyperlink w:anchor="_Toc39220910" w:history="1">
            <w:r w:rsidRPr="00E11D28">
              <w:rPr>
                <w:rStyle w:val="Hyperlink"/>
                <w:noProof/>
                <w:lang w:eastAsia="en-GB"/>
              </w:rPr>
              <w:t>1.4 Report Structure</w:t>
            </w:r>
            <w:r>
              <w:rPr>
                <w:noProof/>
                <w:webHidden/>
              </w:rPr>
              <w:tab/>
            </w:r>
            <w:r>
              <w:rPr>
                <w:noProof/>
                <w:webHidden/>
              </w:rPr>
              <w:fldChar w:fldCharType="begin"/>
            </w:r>
            <w:r>
              <w:rPr>
                <w:noProof/>
                <w:webHidden/>
              </w:rPr>
              <w:instrText xml:space="preserve"> PAGEREF _Toc39220910 \h </w:instrText>
            </w:r>
            <w:r>
              <w:rPr>
                <w:noProof/>
                <w:webHidden/>
              </w:rPr>
            </w:r>
            <w:r>
              <w:rPr>
                <w:noProof/>
                <w:webHidden/>
              </w:rPr>
              <w:fldChar w:fldCharType="separate"/>
            </w:r>
            <w:r>
              <w:rPr>
                <w:noProof/>
                <w:webHidden/>
              </w:rPr>
              <w:t>8</w:t>
            </w:r>
            <w:r>
              <w:rPr>
                <w:noProof/>
                <w:webHidden/>
              </w:rPr>
              <w:fldChar w:fldCharType="end"/>
            </w:r>
          </w:hyperlink>
        </w:p>
        <w:p w14:paraId="3BA4BB95" w14:textId="2D9E2F75" w:rsidR="005508BE" w:rsidRDefault="005508BE">
          <w:pPr>
            <w:pStyle w:val="TOC1"/>
            <w:tabs>
              <w:tab w:val="right" w:leader="dot" w:pos="9016"/>
            </w:tabs>
            <w:rPr>
              <w:noProof/>
              <w:lang w:eastAsia="en-GB"/>
            </w:rPr>
          </w:pPr>
          <w:hyperlink w:anchor="_Toc39220911" w:history="1">
            <w:r w:rsidRPr="00E11D28">
              <w:rPr>
                <w:rStyle w:val="Hyperlink"/>
                <w:noProof/>
                <w:lang w:eastAsia="en-GB"/>
              </w:rPr>
              <w:t>Chapter 2: Related Work</w:t>
            </w:r>
            <w:r>
              <w:rPr>
                <w:noProof/>
                <w:webHidden/>
              </w:rPr>
              <w:tab/>
            </w:r>
            <w:r>
              <w:rPr>
                <w:noProof/>
                <w:webHidden/>
              </w:rPr>
              <w:fldChar w:fldCharType="begin"/>
            </w:r>
            <w:r>
              <w:rPr>
                <w:noProof/>
                <w:webHidden/>
              </w:rPr>
              <w:instrText xml:space="preserve"> PAGEREF _Toc39220911 \h </w:instrText>
            </w:r>
            <w:r>
              <w:rPr>
                <w:noProof/>
                <w:webHidden/>
              </w:rPr>
            </w:r>
            <w:r>
              <w:rPr>
                <w:noProof/>
                <w:webHidden/>
              </w:rPr>
              <w:fldChar w:fldCharType="separate"/>
            </w:r>
            <w:r>
              <w:rPr>
                <w:noProof/>
                <w:webHidden/>
              </w:rPr>
              <w:t>9</w:t>
            </w:r>
            <w:r>
              <w:rPr>
                <w:noProof/>
                <w:webHidden/>
              </w:rPr>
              <w:fldChar w:fldCharType="end"/>
            </w:r>
          </w:hyperlink>
        </w:p>
        <w:p w14:paraId="39BD12A1" w14:textId="134A5AEA" w:rsidR="005508BE" w:rsidRDefault="005508BE">
          <w:pPr>
            <w:pStyle w:val="TOC1"/>
            <w:tabs>
              <w:tab w:val="right" w:leader="dot" w:pos="9016"/>
            </w:tabs>
            <w:rPr>
              <w:noProof/>
              <w:lang w:eastAsia="en-GB"/>
            </w:rPr>
          </w:pPr>
          <w:hyperlink w:anchor="_Toc39220912" w:history="1">
            <w:r w:rsidRPr="00E11D28">
              <w:rPr>
                <w:rStyle w:val="Hyperlink"/>
                <w:noProof/>
                <w:lang w:eastAsia="en-GB"/>
              </w:rPr>
              <w:t>Chapter 3: Methods and Dataset</w:t>
            </w:r>
            <w:r>
              <w:rPr>
                <w:noProof/>
                <w:webHidden/>
              </w:rPr>
              <w:tab/>
            </w:r>
            <w:r>
              <w:rPr>
                <w:noProof/>
                <w:webHidden/>
              </w:rPr>
              <w:fldChar w:fldCharType="begin"/>
            </w:r>
            <w:r>
              <w:rPr>
                <w:noProof/>
                <w:webHidden/>
              </w:rPr>
              <w:instrText xml:space="preserve"> PAGEREF _Toc39220912 \h </w:instrText>
            </w:r>
            <w:r>
              <w:rPr>
                <w:noProof/>
                <w:webHidden/>
              </w:rPr>
            </w:r>
            <w:r>
              <w:rPr>
                <w:noProof/>
                <w:webHidden/>
              </w:rPr>
              <w:fldChar w:fldCharType="separate"/>
            </w:r>
            <w:r>
              <w:rPr>
                <w:noProof/>
                <w:webHidden/>
              </w:rPr>
              <w:t>12</w:t>
            </w:r>
            <w:r>
              <w:rPr>
                <w:noProof/>
                <w:webHidden/>
              </w:rPr>
              <w:fldChar w:fldCharType="end"/>
            </w:r>
          </w:hyperlink>
        </w:p>
        <w:p w14:paraId="2580799D" w14:textId="727AAD1F" w:rsidR="005508BE" w:rsidRDefault="005508BE">
          <w:pPr>
            <w:pStyle w:val="TOC2"/>
            <w:tabs>
              <w:tab w:val="right" w:leader="dot" w:pos="9016"/>
            </w:tabs>
            <w:rPr>
              <w:noProof/>
              <w:lang w:eastAsia="en-GB"/>
            </w:rPr>
          </w:pPr>
          <w:hyperlink w:anchor="_Toc39220913" w:history="1">
            <w:r w:rsidRPr="00E11D28">
              <w:rPr>
                <w:rStyle w:val="Hyperlink"/>
                <w:noProof/>
                <w:lang w:eastAsia="en-GB"/>
              </w:rPr>
              <w:t>3.1 Machine Learning Methodologies</w:t>
            </w:r>
            <w:r>
              <w:rPr>
                <w:noProof/>
                <w:webHidden/>
              </w:rPr>
              <w:tab/>
            </w:r>
            <w:r>
              <w:rPr>
                <w:noProof/>
                <w:webHidden/>
              </w:rPr>
              <w:fldChar w:fldCharType="begin"/>
            </w:r>
            <w:r>
              <w:rPr>
                <w:noProof/>
                <w:webHidden/>
              </w:rPr>
              <w:instrText xml:space="preserve"> PAGEREF _Toc39220913 \h </w:instrText>
            </w:r>
            <w:r>
              <w:rPr>
                <w:noProof/>
                <w:webHidden/>
              </w:rPr>
            </w:r>
            <w:r>
              <w:rPr>
                <w:noProof/>
                <w:webHidden/>
              </w:rPr>
              <w:fldChar w:fldCharType="separate"/>
            </w:r>
            <w:r>
              <w:rPr>
                <w:noProof/>
                <w:webHidden/>
              </w:rPr>
              <w:t>12</w:t>
            </w:r>
            <w:r>
              <w:rPr>
                <w:noProof/>
                <w:webHidden/>
              </w:rPr>
              <w:fldChar w:fldCharType="end"/>
            </w:r>
          </w:hyperlink>
        </w:p>
        <w:p w14:paraId="4CC64EAE" w14:textId="151F356F" w:rsidR="005508BE" w:rsidRDefault="005508BE">
          <w:pPr>
            <w:pStyle w:val="TOC2"/>
            <w:tabs>
              <w:tab w:val="right" w:leader="dot" w:pos="9016"/>
            </w:tabs>
            <w:rPr>
              <w:noProof/>
              <w:lang w:eastAsia="en-GB"/>
            </w:rPr>
          </w:pPr>
          <w:hyperlink w:anchor="_Toc39220914" w:history="1">
            <w:r w:rsidRPr="00E11D28">
              <w:rPr>
                <w:rStyle w:val="Hyperlink"/>
                <w:noProof/>
                <w:lang w:eastAsia="en-GB"/>
              </w:rPr>
              <w:t>3.2 Classifiers</w:t>
            </w:r>
            <w:r>
              <w:rPr>
                <w:noProof/>
                <w:webHidden/>
              </w:rPr>
              <w:tab/>
            </w:r>
            <w:r>
              <w:rPr>
                <w:noProof/>
                <w:webHidden/>
              </w:rPr>
              <w:fldChar w:fldCharType="begin"/>
            </w:r>
            <w:r>
              <w:rPr>
                <w:noProof/>
                <w:webHidden/>
              </w:rPr>
              <w:instrText xml:space="preserve"> PAGEREF _Toc39220914 \h </w:instrText>
            </w:r>
            <w:r>
              <w:rPr>
                <w:noProof/>
                <w:webHidden/>
              </w:rPr>
            </w:r>
            <w:r>
              <w:rPr>
                <w:noProof/>
                <w:webHidden/>
              </w:rPr>
              <w:fldChar w:fldCharType="separate"/>
            </w:r>
            <w:r>
              <w:rPr>
                <w:noProof/>
                <w:webHidden/>
              </w:rPr>
              <w:t>13</w:t>
            </w:r>
            <w:r>
              <w:rPr>
                <w:noProof/>
                <w:webHidden/>
              </w:rPr>
              <w:fldChar w:fldCharType="end"/>
            </w:r>
          </w:hyperlink>
        </w:p>
        <w:p w14:paraId="6EC55076" w14:textId="64F22128" w:rsidR="005508BE" w:rsidRDefault="005508BE">
          <w:pPr>
            <w:pStyle w:val="TOC2"/>
            <w:tabs>
              <w:tab w:val="right" w:leader="dot" w:pos="9016"/>
            </w:tabs>
            <w:rPr>
              <w:noProof/>
              <w:lang w:eastAsia="en-GB"/>
            </w:rPr>
          </w:pPr>
          <w:hyperlink w:anchor="_Toc39220915" w:history="1">
            <w:r w:rsidRPr="00E11D28">
              <w:rPr>
                <w:rStyle w:val="Hyperlink"/>
                <w:noProof/>
                <w:lang w:eastAsia="en-GB"/>
              </w:rPr>
              <w:t>3.3 Dataset</w:t>
            </w:r>
            <w:r>
              <w:rPr>
                <w:noProof/>
                <w:webHidden/>
              </w:rPr>
              <w:tab/>
            </w:r>
            <w:r>
              <w:rPr>
                <w:noProof/>
                <w:webHidden/>
              </w:rPr>
              <w:fldChar w:fldCharType="begin"/>
            </w:r>
            <w:r>
              <w:rPr>
                <w:noProof/>
                <w:webHidden/>
              </w:rPr>
              <w:instrText xml:space="preserve"> PAGEREF _Toc39220915 \h </w:instrText>
            </w:r>
            <w:r>
              <w:rPr>
                <w:noProof/>
                <w:webHidden/>
              </w:rPr>
            </w:r>
            <w:r>
              <w:rPr>
                <w:noProof/>
                <w:webHidden/>
              </w:rPr>
              <w:fldChar w:fldCharType="separate"/>
            </w:r>
            <w:r>
              <w:rPr>
                <w:noProof/>
                <w:webHidden/>
              </w:rPr>
              <w:t>14</w:t>
            </w:r>
            <w:r>
              <w:rPr>
                <w:noProof/>
                <w:webHidden/>
              </w:rPr>
              <w:fldChar w:fldCharType="end"/>
            </w:r>
          </w:hyperlink>
        </w:p>
        <w:p w14:paraId="22ACA43F" w14:textId="7327C3B6" w:rsidR="005508BE" w:rsidRDefault="005508BE">
          <w:pPr>
            <w:pStyle w:val="TOC2"/>
            <w:tabs>
              <w:tab w:val="right" w:leader="dot" w:pos="9016"/>
            </w:tabs>
            <w:rPr>
              <w:noProof/>
              <w:lang w:eastAsia="en-GB"/>
            </w:rPr>
          </w:pPr>
          <w:hyperlink w:anchor="_Toc39220916" w:history="1">
            <w:r w:rsidRPr="00E11D28">
              <w:rPr>
                <w:rStyle w:val="Hyperlink"/>
                <w:noProof/>
                <w:lang w:eastAsia="en-GB"/>
              </w:rPr>
              <w:t>3.4 Attributes from Dataset</w:t>
            </w:r>
            <w:r>
              <w:rPr>
                <w:noProof/>
                <w:webHidden/>
              </w:rPr>
              <w:tab/>
            </w:r>
            <w:r>
              <w:rPr>
                <w:noProof/>
                <w:webHidden/>
              </w:rPr>
              <w:fldChar w:fldCharType="begin"/>
            </w:r>
            <w:r>
              <w:rPr>
                <w:noProof/>
                <w:webHidden/>
              </w:rPr>
              <w:instrText xml:space="preserve"> PAGEREF _Toc39220916 \h </w:instrText>
            </w:r>
            <w:r>
              <w:rPr>
                <w:noProof/>
                <w:webHidden/>
              </w:rPr>
            </w:r>
            <w:r>
              <w:rPr>
                <w:noProof/>
                <w:webHidden/>
              </w:rPr>
              <w:fldChar w:fldCharType="separate"/>
            </w:r>
            <w:r>
              <w:rPr>
                <w:noProof/>
                <w:webHidden/>
              </w:rPr>
              <w:t>15</w:t>
            </w:r>
            <w:r>
              <w:rPr>
                <w:noProof/>
                <w:webHidden/>
              </w:rPr>
              <w:fldChar w:fldCharType="end"/>
            </w:r>
          </w:hyperlink>
        </w:p>
        <w:p w14:paraId="5425D595" w14:textId="4C461E1B" w:rsidR="005508BE" w:rsidRDefault="005508BE">
          <w:pPr>
            <w:pStyle w:val="TOC1"/>
            <w:tabs>
              <w:tab w:val="right" w:leader="dot" w:pos="9016"/>
            </w:tabs>
            <w:rPr>
              <w:noProof/>
              <w:lang w:eastAsia="en-GB"/>
            </w:rPr>
          </w:pPr>
          <w:hyperlink w:anchor="_Toc39220917" w:history="1">
            <w:r w:rsidRPr="00E11D28">
              <w:rPr>
                <w:rStyle w:val="Hyperlink"/>
                <w:noProof/>
                <w:lang w:eastAsia="en-GB"/>
              </w:rPr>
              <w:t>Chapter 4: Features</w:t>
            </w:r>
            <w:r>
              <w:rPr>
                <w:noProof/>
                <w:webHidden/>
              </w:rPr>
              <w:tab/>
            </w:r>
            <w:r>
              <w:rPr>
                <w:noProof/>
                <w:webHidden/>
              </w:rPr>
              <w:fldChar w:fldCharType="begin"/>
            </w:r>
            <w:r>
              <w:rPr>
                <w:noProof/>
                <w:webHidden/>
              </w:rPr>
              <w:instrText xml:space="preserve"> PAGEREF _Toc39220917 \h </w:instrText>
            </w:r>
            <w:r>
              <w:rPr>
                <w:noProof/>
                <w:webHidden/>
              </w:rPr>
            </w:r>
            <w:r>
              <w:rPr>
                <w:noProof/>
                <w:webHidden/>
              </w:rPr>
              <w:fldChar w:fldCharType="separate"/>
            </w:r>
            <w:r>
              <w:rPr>
                <w:noProof/>
                <w:webHidden/>
              </w:rPr>
              <w:t>17</w:t>
            </w:r>
            <w:r>
              <w:rPr>
                <w:noProof/>
                <w:webHidden/>
              </w:rPr>
              <w:fldChar w:fldCharType="end"/>
            </w:r>
          </w:hyperlink>
        </w:p>
        <w:p w14:paraId="4A7FA705" w14:textId="5C25CA69" w:rsidR="005508BE" w:rsidRDefault="005508BE">
          <w:pPr>
            <w:pStyle w:val="TOC2"/>
            <w:tabs>
              <w:tab w:val="right" w:leader="dot" w:pos="9016"/>
            </w:tabs>
            <w:rPr>
              <w:noProof/>
              <w:lang w:eastAsia="en-GB"/>
            </w:rPr>
          </w:pPr>
          <w:hyperlink w:anchor="_Toc39220918" w:history="1">
            <w:r w:rsidRPr="00E11D28">
              <w:rPr>
                <w:rStyle w:val="Hyperlink"/>
                <w:noProof/>
                <w:lang w:eastAsia="en-GB"/>
              </w:rPr>
              <w:t>4.1 Feature Extraction</w:t>
            </w:r>
            <w:r>
              <w:rPr>
                <w:noProof/>
                <w:webHidden/>
              </w:rPr>
              <w:tab/>
            </w:r>
            <w:r>
              <w:rPr>
                <w:noProof/>
                <w:webHidden/>
              </w:rPr>
              <w:fldChar w:fldCharType="begin"/>
            </w:r>
            <w:r>
              <w:rPr>
                <w:noProof/>
                <w:webHidden/>
              </w:rPr>
              <w:instrText xml:space="preserve"> PAGEREF _Toc39220918 \h </w:instrText>
            </w:r>
            <w:r>
              <w:rPr>
                <w:noProof/>
                <w:webHidden/>
              </w:rPr>
            </w:r>
            <w:r>
              <w:rPr>
                <w:noProof/>
                <w:webHidden/>
              </w:rPr>
              <w:fldChar w:fldCharType="separate"/>
            </w:r>
            <w:r>
              <w:rPr>
                <w:noProof/>
                <w:webHidden/>
              </w:rPr>
              <w:t>17</w:t>
            </w:r>
            <w:r>
              <w:rPr>
                <w:noProof/>
                <w:webHidden/>
              </w:rPr>
              <w:fldChar w:fldCharType="end"/>
            </w:r>
          </w:hyperlink>
        </w:p>
        <w:p w14:paraId="1E374841" w14:textId="5913BA00" w:rsidR="005508BE" w:rsidRDefault="005508BE">
          <w:pPr>
            <w:pStyle w:val="TOC2"/>
            <w:tabs>
              <w:tab w:val="right" w:leader="dot" w:pos="9016"/>
            </w:tabs>
            <w:rPr>
              <w:noProof/>
              <w:lang w:eastAsia="en-GB"/>
            </w:rPr>
          </w:pPr>
          <w:hyperlink w:anchor="_Toc39220919" w:history="1">
            <w:r w:rsidRPr="00E11D28">
              <w:rPr>
                <w:rStyle w:val="Hyperlink"/>
                <w:noProof/>
                <w:lang w:eastAsia="en-GB"/>
              </w:rPr>
              <w:t>4.2 Feature Selection</w:t>
            </w:r>
            <w:r>
              <w:rPr>
                <w:noProof/>
                <w:webHidden/>
              </w:rPr>
              <w:tab/>
            </w:r>
            <w:r>
              <w:rPr>
                <w:noProof/>
                <w:webHidden/>
              </w:rPr>
              <w:fldChar w:fldCharType="begin"/>
            </w:r>
            <w:r>
              <w:rPr>
                <w:noProof/>
                <w:webHidden/>
              </w:rPr>
              <w:instrText xml:space="preserve"> PAGEREF _Toc39220919 \h </w:instrText>
            </w:r>
            <w:r>
              <w:rPr>
                <w:noProof/>
                <w:webHidden/>
              </w:rPr>
            </w:r>
            <w:r>
              <w:rPr>
                <w:noProof/>
                <w:webHidden/>
              </w:rPr>
              <w:fldChar w:fldCharType="separate"/>
            </w:r>
            <w:r>
              <w:rPr>
                <w:noProof/>
                <w:webHidden/>
              </w:rPr>
              <w:t>19</w:t>
            </w:r>
            <w:r>
              <w:rPr>
                <w:noProof/>
                <w:webHidden/>
              </w:rPr>
              <w:fldChar w:fldCharType="end"/>
            </w:r>
          </w:hyperlink>
        </w:p>
        <w:p w14:paraId="49DBAC7F" w14:textId="1F048D08" w:rsidR="005508BE" w:rsidRDefault="005508BE">
          <w:pPr>
            <w:pStyle w:val="TOC2"/>
            <w:tabs>
              <w:tab w:val="right" w:leader="dot" w:pos="9016"/>
            </w:tabs>
            <w:rPr>
              <w:noProof/>
              <w:lang w:eastAsia="en-GB"/>
            </w:rPr>
          </w:pPr>
          <w:hyperlink w:anchor="_Toc39220920" w:history="1">
            <w:r w:rsidRPr="00E11D28">
              <w:rPr>
                <w:rStyle w:val="Hyperlink"/>
                <w:noProof/>
                <w:lang w:eastAsia="en-GB"/>
              </w:rPr>
              <w:t>4.3 Imbalance Treatment</w:t>
            </w:r>
            <w:r>
              <w:rPr>
                <w:noProof/>
                <w:webHidden/>
              </w:rPr>
              <w:tab/>
            </w:r>
            <w:r>
              <w:rPr>
                <w:noProof/>
                <w:webHidden/>
              </w:rPr>
              <w:fldChar w:fldCharType="begin"/>
            </w:r>
            <w:r>
              <w:rPr>
                <w:noProof/>
                <w:webHidden/>
              </w:rPr>
              <w:instrText xml:space="preserve"> PAGEREF _Toc39220920 \h </w:instrText>
            </w:r>
            <w:r>
              <w:rPr>
                <w:noProof/>
                <w:webHidden/>
              </w:rPr>
            </w:r>
            <w:r>
              <w:rPr>
                <w:noProof/>
                <w:webHidden/>
              </w:rPr>
              <w:fldChar w:fldCharType="separate"/>
            </w:r>
            <w:r>
              <w:rPr>
                <w:noProof/>
                <w:webHidden/>
              </w:rPr>
              <w:t>21</w:t>
            </w:r>
            <w:r>
              <w:rPr>
                <w:noProof/>
                <w:webHidden/>
              </w:rPr>
              <w:fldChar w:fldCharType="end"/>
            </w:r>
          </w:hyperlink>
        </w:p>
        <w:p w14:paraId="0B755789" w14:textId="3AAC537B" w:rsidR="005508BE" w:rsidRDefault="005508BE">
          <w:pPr>
            <w:pStyle w:val="TOC2"/>
            <w:tabs>
              <w:tab w:val="right" w:leader="dot" w:pos="9016"/>
            </w:tabs>
            <w:rPr>
              <w:noProof/>
              <w:lang w:eastAsia="en-GB"/>
            </w:rPr>
          </w:pPr>
          <w:hyperlink w:anchor="_Toc39220921" w:history="1">
            <w:r w:rsidRPr="00E11D28">
              <w:rPr>
                <w:rStyle w:val="Hyperlink"/>
                <w:noProof/>
                <w:lang w:eastAsia="en-GB"/>
              </w:rPr>
              <w:t>4.3 Feature Scaling</w:t>
            </w:r>
            <w:r>
              <w:rPr>
                <w:noProof/>
                <w:webHidden/>
              </w:rPr>
              <w:tab/>
            </w:r>
            <w:r>
              <w:rPr>
                <w:noProof/>
                <w:webHidden/>
              </w:rPr>
              <w:fldChar w:fldCharType="begin"/>
            </w:r>
            <w:r>
              <w:rPr>
                <w:noProof/>
                <w:webHidden/>
              </w:rPr>
              <w:instrText xml:space="preserve"> PAGEREF _Toc39220921 \h </w:instrText>
            </w:r>
            <w:r>
              <w:rPr>
                <w:noProof/>
                <w:webHidden/>
              </w:rPr>
            </w:r>
            <w:r>
              <w:rPr>
                <w:noProof/>
                <w:webHidden/>
              </w:rPr>
              <w:fldChar w:fldCharType="separate"/>
            </w:r>
            <w:r>
              <w:rPr>
                <w:noProof/>
                <w:webHidden/>
              </w:rPr>
              <w:t>22</w:t>
            </w:r>
            <w:r>
              <w:rPr>
                <w:noProof/>
                <w:webHidden/>
              </w:rPr>
              <w:fldChar w:fldCharType="end"/>
            </w:r>
          </w:hyperlink>
        </w:p>
        <w:p w14:paraId="2FABDC9E" w14:textId="6AB1081A" w:rsidR="005508BE" w:rsidRDefault="005508BE">
          <w:pPr>
            <w:pStyle w:val="TOC1"/>
            <w:tabs>
              <w:tab w:val="right" w:leader="dot" w:pos="9016"/>
            </w:tabs>
            <w:rPr>
              <w:noProof/>
              <w:lang w:eastAsia="en-GB"/>
            </w:rPr>
          </w:pPr>
          <w:hyperlink w:anchor="_Toc39220922" w:history="1">
            <w:r w:rsidRPr="00E11D28">
              <w:rPr>
                <w:rStyle w:val="Hyperlink"/>
                <w:noProof/>
                <w:lang w:eastAsia="en-GB"/>
              </w:rPr>
              <w:t>Chapter 5: Classification Performance</w:t>
            </w:r>
            <w:r>
              <w:rPr>
                <w:noProof/>
                <w:webHidden/>
              </w:rPr>
              <w:tab/>
            </w:r>
            <w:r>
              <w:rPr>
                <w:noProof/>
                <w:webHidden/>
              </w:rPr>
              <w:fldChar w:fldCharType="begin"/>
            </w:r>
            <w:r>
              <w:rPr>
                <w:noProof/>
                <w:webHidden/>
              </w:rPr>
              <w:instrText xml:space="preserve"> PAGEREF _Toc39220922 \h </w:instrText>
            </w:r>
            <w:r>
              <w:rPr>
                <w:noProof/>
                <w:webHidden/>
              </w:rPr>
            </w:r>
            <w:r>
              <w:rPr>
                <w:noProof/>
                <w:webHidden/>
              </w:rPr>
              <w:fldChar w:fldCharType="separate"/>
            </w:r>
            <w:r>
              <w:rPr>
                <w:noProof/>
                <w:webHidden/>
              </w:rPr>
              <w:t>23</w:t>
            </w:r>
            <w:r>
              <w:rPr>
                <w:noProof/>
                <w:webHidden/>
              </w:rPr>
              <w:fldChar w:fldCharType="end"/>
            </w:r>
          </w:hyperlink>
        </w:p>
        <w:p w14:paraId="6F3B5590" w14:textId="071F1D62" w:rsidR="005508BE" w:rsidRDefault="005508BE">
          <w:pPr>
            <w:pStyle w:val="TOC2"/>
            <w:tabs>
              <w:tab w:val="right" w:leader="dot" w:pos="9016"/>
            </w:tabs>
            <w:rPr>
              <w:noProof/>
              <w:lang w:eastAsia="en-GB"/>
            </w:rPr>
          </w:pPr>
          <w:hyperlink w:anchor="_Toc39220923" w:history="1">
            <w:r w:rsidRPr="00E11D28">
              <w:rPr>
                <w:rStyle w:val="Hyperlink"/>
                <w:noProof/>
                <w:lang w:eastAsia="en-GB"/>
              </w:rPr>
              <w:t>5.1 Evaluation</w:t>
            </w:r>
            <w:r>
              <w:rPr>
                <w:noProof/>
                <w:webHidden/>
              </w:rPr>
              <w:tab/>
            </w:r>
            <w:r>
              <w:rPr>
                <w:noProof/>
                <w:webHidden/>
              </w:rPr>
              <w:fldChar w:fldCharType="begin"/>
            </w:r>
            <w:r>
              <w:rPr>
                <w:noProof/>
                <w:webHidden/>
              </w:rPr>
              <w:instrText xml:space="preserve"> PAGEREF _Toc39220923 \h </w:instrText>
            </w:r>
            <w:r>
              <w:rPr>
                <w:noProof/>
                <w:webHidden/>
              </w:rPr>
            </w:r>
            <w:r>
              <w:rPr>
                <w:noProof/>
                <w:webHidden/>
              </w:rPr>
              <w:fldChar w:fldCharType="separate"/>
            </w:r>
            <w:r>
              <w:rPr>
                <w:noProof/>
                <w:webHidden/>
              </w:rPr>
              <w:t>23</w:t>
            </w:r>
            <w:r>
              <w:rPr>
                <w:noProof/>
                <w:webHidden/>
              </w:rPr>
              <w:fldChar w:fldCharType="end"/>
            </w:r>
          </w:hyperlink>
        </w:p>
        <w:p w14:paraId="524E700B" w14:textId="1425386C" w:rsidR="005508BE" w:rsidRDefault="005508BE">
          <w:pPr>
            <w:pStyle w:val="TOC2"/>
            <w:tabs>
              <w:tab w:val="right" w:leader="dot" w:pos="9016"/>
            </w:tabs>
            <w:rPr>
              <w:noProof/>
              <w:lang w:eastAsia="en-GB"/>
            </w:rPr>
          </w:pPr>
          <w:hyperlink w:anchor="_Toc39220924" w:history="1">
            <w:r w:rsidRPr="00E11D28">
              <w:rPr>
                <w:rStyle w:val="Hyperlink"/>
                <w:noProof/>
                <w:lang w:eastAsia="en-GB"/>
              </w:rPr>
              <w:t>5.2 Cross-Validation</w:t>
            </w:r>
            <w:r>
              <w:rPr>
                <w:noProof/>
                <w:webHidden/>
              </w:rPr>
              <w:tab/>
            </w:r>
            <w:r>
              <w:rPr>
                <w:noProof/>
                <w:webHidden/>
              </w:rPr>
              <w:fldChar w:fldCharType="begin"/>
            </w:r>
            <w:r>
              <w:rPr>
                <w:noProof/>
                <w:webHidden/>
              </w:rPr>
              <w:instrText xml:space="preserve"> PAGEREF _Toc39220924 \h </w:instrText>
            </w:r>
            <w:r>
              <w:rPr>
                <w:noProof/>
                <w:webHidden/>
              </w:rPr>
            </w:r>
            <w:r>
              <w:rPr>
                <w:noProof/>
                <w:webHidden/>
              </w:rPr>
              <w:fldChar w:fldCharType="separate"/>
            </w:r>
            <w:r>
              <w:rPr>
                <w:noProof/>
                <w:webHidden/>
              </w:rPr>
              <w:t>24</w:t>
            </w:r>
            <w:r>
              <w:rPr>
                <w:noProof/>
                <w:webHidden/>
              </w:rPr>
              <w:fldChar w:fldCharType="end"/>
            </w:r>
          </w:hyperlink>
        </w:p>
        <w:p w14:paraId="262D4438" w14:textId="74C867C6" w:rsidR="005508BE" w:rsidRDefault="005508BE">
          <w:pPr>
            <w:pStyle w:val="TOC2"/>
            <w:tabs>
              <w:tab w:val="right" w:leader="dot" w:pos="9016"/>
            </w:tabs>
            <w:rPr>
              <w:noProof/>
              <w:lang w:eastAsia="en-GB"/>
            </w:rPr>
          </w:pPr>
          <w:hyperlink w:anchor="_Toc39220925" w:history="1">
            <w:r w:rsidRPr="00E11D28">
              <w:rPr>
                <w:rStyle w:val="Hyperlink"/>
                <w:noProof/>
                <w:lang w:eastAsia="en-GB"/>
              </w:rPr>
              <w:t>5.3 Results</w:t>
            </w:r>
            <w:r>
              <w:rPr>
                <w:noProof/>
                <w:webHidden/>
              </w:rPr>
              <w:tab/>
            </w:r>
            <w:r>
              <w:rPr>
                <w:noProof/>
                <w:webHidden/>
              </w:rPr>
              <w:fldChar w:fldCharType="begin"/>
            </w:r>
            <w:r>
              <w:rPr>
                <w:noProof/>
                <w:webHidden/>
              </w:rPr>
              <w:instrText xml:space="preserve"> PAGEREF _Toc39220925 \h </w:instrText>
            </w:r>
            <w:r>
              <w:rPr>
                <w:noProof/>
                <w:webHidden/>
              </w:rPr>
            </w:r>
            <w:r>
              <w:rPr>
                <w:noProof/>
                <w:webHidden/>
              </w:rPr>
              <w:fldChar w:fldCharType="separate"/>
            </w:r>
            <w:r>
              <w:rPr>
                <w:noProof/>
                <w:webHidden/>
              </w:rPr>
              <w:t>25</w:t>
            </w:r>
            <w:r>
              <w:rPr>
                <w:noProof/>
                <w:webHidden/>
              </w:rPr>
              <w:fldChar w:fldCharType="end"/>
            </w:r>
          </w:hyperlink>
        </w:p>
        <w:p w14:paraId="319ED33D" w14:textId="1264C5CC" w:rsidR="005508BE" w:rsidRDefault="005508BE">
          <w:pPr>
            <w:pStyle w:val="TOC3"/>
            <w:tabs>
              <w:tab w:val="right" w:leader="dot" w:pos="9016"/>
            </w:tabs>
            <w:rPr>
              <w:noProof/>
              <w:lang w:eastAsia="en-GB"/>
            </w:rPr>
          </w:pPr>
          <w:hyperlink w:anchor="_Toc39220926" w:history="1">
            <w:r w:rsidRPr="00E11D28">
              <w:rPr>
                <w:rStyle w:val="Hyperlink"/>
                <w:b/>
                <w:bCs/>
                <w:noProof/>
                <w:lang w:eastAsia="en-GB"/>
              </w:rPr>
              <w:t>Baseline</w:t>
            </w:r>
            <w:r>
              <w:rPr>
                <w:noProof/>
                <w:webHidden/>
              </w:rPr>
              <w:tab/>
            </w:r>
            <w:r>
              <w:rPr>
                <w:noProof/>
                <w:webHidden/>
              </w:rPr>
              <w:fldChar w:fldCharType="begin"/>
            </w:r>
            <w:r>
              <w:rPr>
                <w:noProof/>
                <w:webHidden/>
              </w:rPr>
              <w:instrText xml:space="preserve"> PAGEREF _Toc39220926 \h </w:instrText>
            </w:r>
            <w:r>
              <w:rPr>
                <w:noProof/>
                <w:webHidden/>
              </w:rPr>
            </w:r>
            <w:r>
              <w:rPr>
                <w:noProof/>
                <w:webHidden/>
              </w:rPr>
              <w:fldChar w:fldCharType="separate"/>
            </w:r>
            <w:r>
              <w:rPr>
                <w:noProof/>
                <w:webHidden/>
              </w:rPr>
              <w:t>25</w:t>
            </w:r>
            <w:r>
              <w:rPr>
                <w:noProof/>
                <w:webHidden/>
              </w:rPr>
              <w:fldChar w:fldCharType="end"/>
            </w:r>
          </w:hyperlink>
        </w:p>
        <w:p w14:paraId="351A9C29" w14:textId="5353A0D1" w:rsidR="005508BE" w:rsidRDefault="005508BE">
          <w:pPr>
            <w:pStyle w:val="TOC3"/>
            <w:tabs>
              <w:tab w:val="right" w:leader="dot" w:pos="9016"/>
            </w:tabs>
            <w:rPr>
              <w:noProof/>
              <w:lang w:eastAsia="en-GB"/>
            </w:rPr>
          </w:pPr>
          <w:hyperlink w:anchor="_Toc39220927" w:history="1">
            <w:r w:rsidRPr="00E11D28">
              <w:rPr>
                <w:rStyle w:val="Hyperlink"/>
                <w:b/>
                <w:bCs/>
                <w:noProof/>
                <w:lang w:eastAsia="en-GB"/>
              </w:rPr>
              <w:t>Implementation of algorithms</w:t>
            </w:r>
            <w:r>
              <w:rPr>
                <w:noProof/>
                <w:webHidden/>
              </w:rPr>
              <w:tab/>
            </w:r>
            <w:r>
              <w:rPr>
                <w:noProof/>
                <w:webHidden/>
              </w:rPr>
              <w:fldChar w:fldCharType="begin"/>
            </w:r>
            <w:r>
              <w:rPr>
                <w:noProof/>
                <w:webHidden/>
              </w:rPr>
              <w:instrText xml:space="preserve"> PAGEREF _Toc39220927 \h </w:instrText>
            </w:r>
            <w:r>
              <w:rPr>
                <w:noProof/>
                <w:webHidden/>
              </w:rPr>
            </w:r>
            <w:r>
              <w:rPr>
                <w:noProof/>
                <w:webHidden/>
              </w:rPr>
              <w:fldChar w:fldCharType="separate"/>
            </w:r>
            <w:r>
              <w:rPr>
                <w:noProof/>
                <w:webHidden/>
              </w:rPr>
              <w:t>26</w:t>
            </w:r>
            <w:r>
              <w:rPr>
                <w:noProof/>
                <w:webHidden/>
              </w:rPr>
              <w:fldChar w:fldCharType="end"/>
            </w:r>
          </w:hyperlink>
        </w:p>
        <w:p w14:paraId="58E591EE" w14:textId="7E09FE79" w:rsidR="005508BE" w:rsidRDefault="005508BE">
          <w:pPr>
            <w:pStyle w:val="TOC1"/>
            <w:tabs>
              <w:tab w:val="right" w:leader="dot" w:pos="9016"/>
            </w:tabs>
            <w:rPr>
              <w:noProof/>
              <w:lang w:eastAsia="en-GB"/>
            </w:rPr>
          </w:pPr>
          <w:hyperlink w:anchor="_Toc39220928" w:history="1">
            <w:r w:rsidRPr="00E11D28">
              <w:rPr>
                <w:rStyle w:val="Hyperlink"/>
                <w:noProof/>
              </w:rPr>
              <w:t>Chapter 6: Conclusions</w:t>
            </w:r>
            <w:r>
              <w:rPr>
                <w:noProof/>
                <w:webHidden/>
              </w:rPr>
              <w:tab/>
            </w:r>
            <w:r>
              <w:rPr>
                <w:noProof/>
                <w:webHidden/>
              </w:rPr>
              <w:fldChar w:fldCharType="begin"/>
            </w:r>
            <w:r>
              <w:rPr>
                <w:noProof/>
                <w:webHidden/>
              </w:rPr>
              <w:instrText xml:space="preserve"> PAGEREF _Toc39220928 \h </w:instrText>
            </w:r>
            <w:r>
              <w:rPr>
                <w:noProof/>
                <w:webHidden/>
              </w:rPr>
            </w:r>
            <w:r>
              <w:rPr>
                <w:noProof/>
                <w:webHidden/>
              </w:rPr>
              <w:fldChar w:fldCharType="separate"/>
            </w:r>
            <w:r>
              <w:rPr>
                <w:noProof/>
                <w:webHidden/>
              </w:rPr>
              <w:t>29</w:t>
            </w:r>
            <w:r>
              <w:rPr>
                <w:noProof/>
                <w:webHidden/>
              </w:rPr>
              <w:fldChar w:fldCharType="end"/>
            </w:r>
          </w:hyperlink>
        </w:p>
        <w:p w14:paraId="7A1C4AC6" w14:textId="62775380" w:rsidR="005508BE" w:rsidRDefault="005508BE">
          <w:pPr>
            <w:pStyle w:val="TOC2"/>
            <w:tabs>
              <w:tab w:val="right" w:leader="dot" w:pos="9016"/>
            </w:tabs>
            <w:rPr>
              <w:noProof/>
              <w:lang w:eastAsia="en-GB"/>
            </w:rPr>
          </w:pPr>
          <w:hyperlink w:anchor="_Toc39220929" w:history="1">
            <w:r w:rsidRPr="00E11D28">
              <w:rPr>
                <w:rStyle w:val="Hyperlink"/>
                <w:noProof/>
              </w:rPr>
              <w:t>Summary of the Project</w:t>
            </w:r>
            <w:r>
              <w:rPr>
                <w:noProof/>
                <w:webHidden/>
              </w:rPr>
              <w:tab/>
            </w:r>
            <w:r>
              <w:rPr>
                <w:noProof/>
                <w:webHidden/>
              </w:rPr>
              <w:fldChar w:fldCharType="begin"/>
            </w:r>
            <w:r>
              <w:rPr>
                <w:noProof/>
                <w:webHidden/>
              </w:rPr>
              <w:instrText xml:space="preserve"> PAGEREF _Toc39220929 \h </w:instrText>
            </w:r>
            <w:r>
              <w:rPr>
                <w:noProof/>
                <w:webHidden/>
              </w:rPr>
            </w:r>
            <w:r>
              <w:rPr>
                <w:noProof/>
                <w:webHidden/>
              </w:rPr>
              <w:fldChar w:fldCharType="separate"/>
            </w:r>
            <w:r>
              <w:rPr>
                <w:noProof/>
                <w:webHidden/>
              </w:rPr>
              <w:t>29</w:t>
            </w:r>
            <w:r>
              <w:rPr>
                <w:noProof/>
                <w:webHidden/>
              </w:rPr>
              <w:fldChar w:fldCharType="end"/>
            </w:r>
          </w:hyperlink>
        </w:p>
        <w:p w14:paraId="2A6D7CAD" w14:textId="50947FD2" w:rsidR="005508BE" w:rsidRDefault="005508BE">
          <w:pPr>
            <w:pStyle w:val="TOC2"/>
            <w:tabs>
              <w:tab w:val="right" w:leader="dot" w:pos="9016"/>
            </w:tabs>
            <w:rPr>
              <w:noProof/>
              <w:lang w:eastAsia="en-GB"/>
            </w:rPr>
          </w:pPr>
          <w:hyperlink w:anchor="_Toc39220930" w:history="1">
            <w:r w:rsidRPr="00E11D28">
              <w:rPr>
                <w:rStyle w:val="Hyperlink"/>
                <w:noProof/>
              </w:rPr>
              <w:t>Critical evaluation</w:t>
            </w:r>
            <w:r>
              <w:rPr>
                <w:noProof/>
                <w:webHidden/>
              </w:rPr>
              <w:tab/>
            </w:r>
            <w:r>
              <w:rPr>
                <w:noProof/>
                <w:webHidden/>
              </w:rPr>
              <w:fldChar w:fldCharType="begin"/>
            </w:r>
            <w:r>
              <w:rPr>
                <w:noProof/>
                <w:webHidden/>
              </w:rPr>
              <w:instrText xml:space="preserve"> PAGEREF _Toc39220930 \h </w:instrText>
            </w:r>
            <w:r>
              <w:rPr>
                <w:noProof/>
                <w:webHidden/>
              </w:rPr>
            </w:r>
            <w:r>
              <w:rPr>
                <w:noProof/>
                <w:webHidden/>
              </w:rPr>
              <w:fldChar w:fldCharType="separate"/>
            </w:r>
            <w:r>
              <w:rPr>
                <w:noProof/>
                <w:webHidden/>
              </w:rPr>
              <w:t>31</w:t>
            </w:r>
            <w:r>
              <w:rPr>
                <w:noProof/>
                <w:webHidden/>
              </w:rPr>
              <w:fldChar w:fldCharType="end"/>
            </w:r>
          </w:hyperlink>
        </w:p>
        <w:p w14:paraId="4554BE4E" w14:textId="0CF6BC72" w:rsidR="005508BE" w:rsidRDefault="005508BE">
          <w:pPr>
            <w:pStyle w:val="TOC2"/>
            <w:tabs>
              <w:tab w:val="right" w:leader="dot" w:pos="9016"/>
            </w:tabs>
            <w:rPr>
              <w:noProof/>
              <w:lang w:eastAsia="en-GB"/>
            </w:rPr>
          </w:pPr>
          <w:hyperlink w:anchor="_Toc39220931" w:history="1">
            <w:r w:rsidRPr="00E11D28">
              <w:rPr>
                <w:rStyle w:val="Hyperlink"/>
                <w:noProof/>
              </w:rPr>
              <w:t>Future work</w:t>
            </w:r>
            <w:r>
              <w:rPr>
                <w:noProof/>
                <w:webHidden/>
              </w:rPr>
              <w:tab/>
            </w:r>
            <w:r>
              <w:rPr>
                <w:noProof/>
                <w:webHidden/>
              </w:rPr>
              <w:fldChar w:fldCharType="begin"/>
            </w:r>
            <w:r>
              <w:rPr>
                <w:noProof/>
                <w:webHidden/>
              </w:rPr>
              <w:instrText xml:space="preserve"> PAGEREF _Toc39220931 \h </w:instrText>
            </w:r>
            <w:r>
              <w:rPr>
                <w:noProof/>
                <w:webHidden/>
              </w:rPr>
            </w:r>
            <w:r>
              <w:rPr>
                <w:noProof/>
                <w:webHidden/>
              </w:rPr>
              <w:fldChar w:fldCharType="separate"/>
            </w:r>
            <w:r>
              <w:rPr>
                <w:noProof/>
                <w:webHidden/>
              </w:rPr>
              <w:t>32</w:t>
            </w:r>
            <w:r>
              <w:rPr>
                <w:noProof/>
                <w:webHidden/>
              </w:rPr>
              <w:fldChar w:fldCharType="end"/>
            </w:r>
          </w:hyperlink>
        </w:p>
        <w:p w14:paraId="5F159EC9" w14:textId="0AAB210D" w:rsidR="005508BE" w:rsidRDefault="005508BE">
          <w:pPr>
            <w:pStyle w:val="TOC2"/>
            <w:tabs>
              <w:tab w:val="right" w:leader="dot" w:pos="9016"/>
            </w:tabs>
            <w:rPr>
              <w:noProof/>
              <w:lang w:eastAsia="en-GB"/>
            </w:rPr>
          </w:pPr>
          <w:hyperlink w:anchor="_Toc39220932" w:history="1">
            <w:r w:rsidRPr="00E11D28">
              <w:rPr>
                <w:rStyle w:val="Hyperlink"/>
                <w:noProof/>
                <w:lang w:eastAsia="en-GB"/>
              </w:rPr>
              <w:t>Conclusion</w:t>
            </w:r>
            <w:r>
              <w:rPr>
                <w:noProof/>
                <w:webHidden/>
              </w:rPr>
              <w:tab/>
            </w:r>
            <w:r>
              <w:rPr>
                <w:noProof/>
                <w:webHidden/>
              </w:rPr>
              <w:fldChar w:fldCharType="begin"/>
            </w:r>
            <w:r>
              <w:rPr>
                <w:noProof/>
                <w:webHidden/>
              </w:rPr>
              <w:instrText xml:space="preserve"> PAGEREF _Toc39220932 \h </w:instrText>
            </w:r>
            <w:r>
              <w:rPr>
                <w:noProof/>
                <w:webHidden/>
              </w:rPr>
            </w:r>
            <w:r>
              <w:rPr>
                <w:noProof/>
                <w:webHidden/>
              </w:rPr>
              <w:fldChar w:fldCharType="separate"/>
            </w:r>
            <w:r>
              <w:rPr>
                <w:noProof/>
                <w:webHidden/>
              </w:rPr>
              <w:t>33</w:t>
            </w:r>
            <w:r>
              <w:rPr>
                <w:noProof/>
                <w:webHidden/>
              </w:rPr>
              <w:fldChar w:fldCharType="end"/>
            </w:r>
          </w:hyperlink>
        </w:p>
        <w:p w14:paraId="5B7966CD" w14:textId="66EAC7D2" w:rsidR="005508BE" w:rsidRDefault="005508BE">
          <w:pPr>
            <w:pStyle w:val="TOC1"/>
            <w:tabs>
              <w:tab w:val="right" w:leader="dot" w:pos="9016"/>
            </w:tabs>
            <w:rPr>
              <w:noProof/>
              <w:lang w:eastAsia="en-GB"/>
            </w:rPr>
          </w:pPr>
          <w:hyperlink w:anchor="_Toc39220933" w:history="1">
            <w:r w:rsidRPr="00E11D28">
              <w:rPr>
                <w:rStyle w:val="Hyperlink"/>
                <w:noProof/>
              </w:rPr>
              <w:t>References</w:t>
            </w:r>
            <w:r>
              <w:rPr>
                <w:noProof/>
                <w:webHidden/>
              </w:rPr>
              <w:tab/>
            </w:r>
            <w:r>
              <w:rPr>
                <w:noProof/>
                <w:webHidden/>
              </w:rPr>
              <w:fldChar w:fldCharType="begin"/>
            </w:r>
            <w:r>
              <w:rPr>
                <w:noProof/>
                <w:webHidden/>
              </w:rPr>
              <w:instrText xml:space="preserve"> PAGEREF _Toc39220933 \h </w:instrText>
            </w:r>
            <w:r>
              <w:rPr>
                <w:noProof/>
                <w:webHidden/>
              </w:rPr>
            </w:r>
            <w:r>
              <w:rPr>
                <w:noProof/>
                <w:webHidden/>
              </w:rPr>
              <w:fldChar w:fldCharType="separate"/>
            </w:r>
            <w:r>
              <w:rPr>
                <w:noProof/>
                <w:webHidden/>
              </w:rPr>
              <w:t>34</w:t>
            </w:r>
            <w:r>
              <w:rPr>
                <w:noProof/>
                <w:webHidden/>
              </w:rPr>
              <w:fldChar w:fldCharType="end"/>
            </w:r>
          </w:hyperlink>
        </w:p>
        <w:p w14:paraId="3603F835" w14:textId="34240005" w:rsidR="009E0D15" w:rsidRDefault="009E0D15">
          <w:r>
            <w:rPr>
              <w:b/>
              <w:bCs/>
              <w:noProof/>
            </w:rPr>
            <w:fldChar w:fldCharType="end"/>
          </w:r>
        </w:p>
      </w:sdtContent>
    </w:sdt>
    <w:p w14:paraId="682693AE" w14:textId="56CBA672" w:rsidR="00532A20" w:rsidRDefault="00532A20">
      <w:pPr>
        <w:rPr>
          <w:lang w:eastAsia="en-GB"/>
        </w:rPr>
      </w:pPr>
      <w:r>
        <w:rPr>
          <w:lang w:eastAsia="en-GB"/>
        </w:rPr>
        <w:br w:type="page"/>
      </w:r>
    </w:p>
    <w:p w14:paraId="7DCB6185" w14:textId="2115B94B" w:rsidR="001443B6" w:rsidRDefault="001443B6" w:rsidP="001443B6">
      <w:pPr>
        <w:pStyle w:val="TOCHeading"/>
      </w:pPr>
      <w:r>
        <w:lastRenderedPageBreak/>
        <w:t>List of Tables</w:t>
      </w:r>
    </w:p>
    <w:p w14:paraId="07A9F72C" w14:textId="1E039B88" w:rsidR="005508BE" w:rsidRDefault="005508BE">
      <w:pPr>
        <w:pStyle w:val="TableofFigures"/>
        <w:tabs>
          <w:tab w:val="right" w:leader="dot" w:pos="9016"/>
        </w:tabs>
        <w:rPr>
          <w:noProof/>
          <w:lang w:eastAsia="en-GB"/>
        </w:rPr>
      </w:pPr>
      <w:r>
        <w:rPr>
          <w:lang w:eastAsia="en-GB"/>
        </w:rPr>
        <w:fldChar w:fldCharType="begin"/>
      </w:r>
      <w:r>
        <w:rPr>
          <w:lang w:eastAsia="en-GB"/>
        </w:rPr>
        <w:instrText xml:space="preserve"> TOC \h \z \c "Table" </w:instrText>
      </w:r>
      <w:r>
        <w:rPr>
          <w:lang w:eastAsia="en-GB"/>
        </w:rPr>
        <w:fldChar w:fldCharType="separate"/>
      </w:r>
      <w:hyperlink w:anchor="_Toc39220934" w:history="1">
        <w:r w:rsidRPr="001867F4">
          <w:rPr>
            <w:rStyle w:val="Hyperlink"/>
            <w:noProof/>
          </w:rPr>
          <w:t>Table 4.1 - Features Ranked by Information Gain</w:t>
        </w:r>
        <w:r>
          <w:rPr>
            <w:noProof/>
            <w:webHidden/>
          </w:rPr>
          <w:tab/>
        </w:r>
        <w:r>
          <w:rPr>
            <w:noProof/>
            <w:webHidden/>
          </w:rPr>
          <w:fldChar w:fldCharType="begin"/>
        </w:r>
        <w:r>
          <w:rPr>
            <w:noProof/>
            <w:webHidden/>
          </w:rPr>
          <w:instrText xml:space="preserve"> PAGEREF _Toc39220934 \h </w:instrText>
        </w:r>
        <w:r>
          <w:rPr>
            <w:noProof/>
            <w:webHidden/>
          </w:rPr>
        </w:r>
        <w:r>
          <w:rPr>
            <w:noProof/>
            <w:webHidden/>
          </w:rPr>
          <w:fldChar w:fldCharType="separate"/>
        </w:r>
        <w:r>
          <w:rPr>
            <w:noProof/>
            <w:webHidden/>
          </w:rPr>
          <w:t>19</w:t>
        </w:r>
        <w:r>
          <w:rPr>
            <w:noProof/>
            <w:webHidden/>
          </w:rPr>
          <w:fldChar w:fldCharType="end"/>
        </w:r>
      </w:hyperlink>
    </w:p>
    <w:p w14:paraId="1E7C105A" w14:textId="1166E8DD" w:rsidR="005508BE" w:rsidRDefault="005508BE">
      <w:pPr>
        <w:pStyle w:val="TableofFigures"/>
        <w:tabs>
          <w:tab w:val="right" w:leader="dot" w:pos="9016"/>
        </w:tabs>
        <w:rPr>
          <w:noProof/>
          <w:lang w:eastAsia="en-GB"/>
        </w:rPr>
      </w:pPr>
      <w:hyperlink w:anchor="_Toc39220935" w:history="1">
        <w:r w:rsidRPr="001867F4">
          <w:rPr>
            <w:rStyle w:val="Hyperlink"/>
            <w:noProof/>
          </w:rPr>
          <w:t>Table 4.2 - Features Ranked by Gain Ratio</w:t>
        </w:r>
        <w:r>
          <w:rPr>
            <w:noProof/>
            <w:webHidden/>
          </w:rPr>
          <w:tab/>
        </w:r>
        <w:r>
          <w:rPr>
            <w:noProof/>
            <w:webHidden/>
          </w:rPr>
          <w:fldChar w:fldCharType="begin"/>
        </w:r>
        <w:r>
          <w:rPr>
            <w:noProof/>
            <w:webHidden/>
          </w:rPr>
          <w:instrText xml:space="preserve"> PAGEREF _Toc39220935 \h </w:instrText>
        </w:r>
        <w:r>
          <w:rPr>
            <w:noProof/>
            <w:webHidden/>
          </w:rPr>
        </w:r>
        <w:r>
          <w:rPr>
            <w:noProof/>
            <w:webHidden/>
          </w:rPr>
          <w:fldChar w:fldCharType="separate"/>
        </w:r>
        <w:r>
          <w:rPr>
            <w:noProof/>
            <w:webHidden/>
          </w:rPr>
          <w:t>20</w:t>
        </w:r>
        <w:r>
          <w:rPr>
            <w:noProof/>
            <w:webHidden/>
          </w:rPr>
          <w:fldChar w:fldCharType="end"/>
        </w:r>
      </w:hyperlink>
    </w:p>
    <w:p w14:paraId="188C1D79" w14:textId="6541E31E" w:rsidR="005508BE" w:rsidRDefault="005508BE">
      <w:pPr>
        <w:pStyle w:val="TableofFigures"/>
        <w:tabs>
          <w:tab w:val="right" w:leader="dot" w:pos="9016"/>
        </w:tabs>
        <w:rPr>
          <w:noProof/>
          <w:lang w:eastAsia="en-GB"/>
        </w:rPr>
      </w:pPr>
      <w:hyperlink w:anchor="_Toc39220936" w:history="1">
        <w:r w:rsidRPr="001867F4">
          <w:rPr>
            <w:rStyle w:val="Hyperlink"/>
            <w:noProof/>
          </w:rPr>
          <w:t>Table 4.3 - Comparison Between Normalised and Standardised Data</w:t>
        </w:r>
        <w:r>
          <w:rPr>
            <w:noProof/>
            <w:webHidden/>
          </w:rPr>
          <w:tab/>
        </w:r>
        <w:r>
          <w:rPr>
            <w:noProof/>
            <w:webHidden/>
          </w:rPr>
          <w:fldChar w:fldCharType="begin"/>
        </w:r>
        <w:r>
          <w:rPr>
            <w:noProof/>
            <w:webHidden/>
          </w:rPr>
          <w:instrText xml:space="preserve"> PAGEREF _Toc39220936 \h </w:instrText>
        </w:r>
        <w:r>
          <w:rPr>
            <w:noProof/>
            <w:webHidden/>
          </w:rPr>
        </w:r>
        <w:r>
          <w:rPr>
            <w:noProof/>
            <w:webHidden/>
          </w:rPr>
          <w:fldChar w:fldCharType="separate"/>
        </w:r>
        <w:r>
          <w:rPr>
            <w:noProof/>
            <w:webHidden/>
          </w:rPr>
          <w:t>22</w:t>
        </w:r>
        <w:r>
          <w:rPr>
            <w:noProof/>
            <w:webHidden/>
          </w:rPr>
          <w:fldChar w:fldCharType="end"/>
        </w:r>
      </w:hyperlink>
    </w:p>
    <w:p w14:paraId="52535717" w14:textId="17B161AB" w:rsidR="005508BE" w:rsidRDefault="005508BE">
      <w:pPr>
        <w:pStyle w:val="TableofFigures"/>
        <w:tabs>
          <w:tab w:val="right" w:leader="dot" w:pos="9016"/>
        </w:tabs>
        <w:rPr>
          <w:noProof/>
          <w:lang w:eastAsia="en-GB"/>
        </w:rPr>
      </w:pPr>
      <w:hyperlink w:anchor="_Toc39220937" w:history="1">
        <w:r w:rsidRPr="001867F4">
          <w:rPr>
            <w:rStyle w:val="Hyperlink"/>
            <w:noProof/>
          </w:rPr>
          <w:t>Table 5.1 - Baseline results across 6 different algorithms</w:t>
        </w:r>
        <w:r>
          <w:rPr>
            <w:noProof/>
            <w:webHidden/>
          </w:rPr>
          <w:tab/>
        </w:r>
        <w:r>
          <w:rPr>
            <w:noProof/>
            <w:webHidden/>
          </w:rPr>
          <w:fldChar w:fldCharType="begin"/>
        </w:r>
        <w:r>
          <w:rPr>
            <w:noProof/>
            <w:webHidden/>
          </w:rPr>
          <w:instrText xml:space="preserve"> PAGEREF _Toc39220937 \h </w:instrText>
        </w:r>
        <w:r>
          <w:rPr>
            <w:noProof/>
            <w:webHidden/>
          </w:rPr>
        </w:r>
        <w:r>
          <w:rPr>
            <w:noProof/>
            <w:webHidden/>
          </w:rPr>
          <w:fldChar w:fldCharType="separate"/>
        </w:r>
        <w:r>
          <w:rPr>
            <w:noProof/>
            <w:webHidden/>
          </w:rPr>
          <w:t>25</w:t>
        </w:r>
        <w:r>
          <w:rPr>
            <w:noProof/>
            <w:webHidden/>
          </w:rPr>
          <w:fldChar w:fldCharType="end"/>
        </w:r>
      </w:hyperlink>
    </w:p>
    <w:p w14:paraId="6240E6AB" w14:textId="0948137E" w:rsidR="005508BE" w:rsidRDefault="005508BE">
      <w:pPr>
        <w:pStyle w:val="TableofFigures"/>
        <w:tabs>
          <w:tab w:val="right" w:leader="dot" w:pos="9016"/>
        </w:tabs>
        <w:rPr>
          <w:noProof/>
          <w:lang w:eastAsia="en-GB"/>
        </w:rPr>
      </w:pPr>
      <w:hyperlink w:anchor="_Toc39220938" w:history="1">
        <w:r w:rsidRPr="001867F4">
          <w:rPr>
            <w:rStyle w:val="Hyperlink"/>
            <w:noProof/>
          </w:rPr>
          <w:t>Table 5.2 - Performance results across 4 different settings for 6 different algorithms (best values displayed in bold)</w:t>
        </w:r>
        <w:r>
          <w:rPr>
            <w:noProof/>
            <w:webHidden/>
          </w:rPr>
          <w:tab/>
        </w:r>
        <w:r>
          <w:rPr>
            <w:noProof/>
            <w:webHidden/>
          </w:rPr>
          <w:fldChar w:fldCharType="begin"/>
        </w:r>
        <w:r>
          <w:rPr>
            <w:noProof/>
            <w:webHidden/>
          </w:rPr>
          <w:instrText xml:space="preserve"> PAGEREF _Toc39220938 \h </w:instrText>
        </w:r>
        <w:r>
          <w:rPr>
            <w:noProof/>
            <w:webHidden/>
          </w:rPr>
        </w:r>
        <w:r>
          <w:rPr>
            <w:noProof/>
            <w:webHidden/>
          </w:rPr>
          <w:fldChar w:fldCharType="separate"/>
        </w:r>
        <w:r>
          <w:rPr>
            <w:noProof/>
            <w:webHidden/>
          </w:rPr>
          <w:t>26</w:t>
        </w:r>
        <w:r>
          <w:rPr>
            <w:noProof/>
            <w:webHidden/>
          </w:rPr>
          <w:fldChar w:fldCharType="end"/>
        </w:r>
      </w:hyperlink>
    </w:p>
    <w:p w14:paraId="6EDE1BBD" w14:textId="37A7C206" w:rsidR="005508BE" w:rsidRDefault="005508BE">
      <w:pPr>
        <w:pStyle w:val="TableofFigures"/>
        <w:tabs>
          <w:tab w:val="right" w:leader="dot" w:pos="9016"/>
        </w:tabs>
        <w:rPr>
          <w:noProof/>
          <w:lang w:eastAsia="en-GB"/>
        </w:rPr>
      </w:pPr>
      <w:hyperlink w:anchor="_Toc39220939" w:history="1">
        <w:r w:rsidRPr="001867F4">
          <w:rPr>
            <w:rStyle w:val="Hyperlink"/>
            <w:noProof/>
          </w:rPr>
          <w:t>Table 5.3 - Table 5.2 - Performance results across four different kernels of the SVM classifier (best values displayed in bold)</w:t>
        </w:r>
        <w:r>
          <w:rPr>
            <w:noProof/>
            <w:webHidden/>
          </w:rPr>
          <w:tab/>
        </w:r>
        <w:r>
          <w:rPr>
            <w:noProof/>
            <w:webHidden/>
          </w:rPr>
          <w:fldChar w:fldCharType="begin"/>
        </w:r>
        <w:r>
          <w:rPr>
            <w:noProof/>
            <w:webHidden/>
          </w:rPr>
          <w:instrText xml:space="preserve"> PAGEREF _Toc39220939 \h </w:instrText>
        </w:r>
        <w:r>
          <w:rPr>
            <w:noProof/>
            <w:webHidden/>
          </w:rPr>
        </w:r>
        <w:r>
          <w:rPr>
            <w:noProof/>
            <w:webHidden/>
          </w:rPr>
          <w:fldChar w:fldCharType="separate"/>
        </w:r>
        <w:r>
          <w:rPr>
            <w:noProof/>
            <w:webHidden/>
          </w:rPr>
          <w:t>28</w:t>
        </w:r>
        <w:r>
          <w:rPr>
            <w:noProof/>
            <w:webHidden/>
          </w:rPr>
          <w:fldChar w:fldCharType="end"/>
        </w:r>
      </w:hyperlink>
    </w:p>
    <w:p w14:paraId="5DBD3A7B" w14:textId="38C7A57E" w:rsidR="009E0D15" w:rsidRDefault="005508BE" w:rsidP="0073118C">
      <w:pPr>
        <w:rPr>
          <w:lang w:eastAsia="en-GB"/>
        </w:rPr>
      </w:pPr>
      <w:r>
        <w:rPr>
          <w:lang w:eastAsia="en-GB"/>
        </w:rPr>
        <w:fldChar w:fldCharType="end"/>
      </w:r>
    </w:p>
    <w:p w14:paraId="2CF379DC" w14:textId="77777777" w:rsidR="00DA26E3" w:rsidRDefault="00DA26E3" w:rsidP="0073118C">
      <w:pPr>
        <w:rPr>
          <w:lang w:eastAsia="en-GB"/>
        </w:rPr>
      </w:pPr>
    </w:p>
    <w:p w14:paraId="2AFC6B21" w14:textId="5A5351A1" w:rsidR="009E0D15" w:rsidRDefault="001443B6" w:rsidP="001443B6">
      <w:pPr>
        <w:pStyle w:val="TOCHeading"/>
        <w:rPr>
          <w:lang w:eastAsia="en-GB"/>
        </w:rPr>
      </w:pPr>
      <w:r>
        <w:rPr>
          <w:lang w:eastAsia="en-GB"/>
        </w:rPr>
        <w:t>List of Figures</w:t>
      </w:r>
    </w:p>
    <w:p w14:paraId="05C932EE" w14:textId="538D9611" w:rsidR="005508BE" w:rsidRDefault="005508BE">
      <w:pPr>
        <w:pStyle w:val="TableofFigures"/>
        <w:tabs>
          <w:tab w:val="right" w:leader="dot" w:pos="9016"/>
        </w:tabs>
        <w:rPr>
          <w:noProof/>
          <w:lang w:eastAsia="en-GB"/>
        </w:rPr>
      </w:pPr>
      <w:r>
        <w:rPr>
          <w:lang w:eastAsia="en-GB"/>
        </w:rPr>
        <w:fldChar w:fldCharType="begin"/>
      </w:r>
      <w:r>
        <w:rPr>
          <w:lang w:eastAsia="en-GB"/>
        </w:rPr>
        <w:instrText xml:space="preserve"> TOC \h \z \c "Figure" </w:instrText>
      </w:r>
      <w:r>
        <w:rPr>
          <w:lang w:eastAsia="en-GB"/>
        </w:rPr>
        <w:fldChar w:fldCharType="separate"/>
      </w:r>
      <w:hyperlink w:anchor="_Toc39220940" w:history="1">
        <w:r w:rsidRPr="00650DF9">
          <w:rPr>
            <w:rStyle w:val="Hyperlink"/>
            <w:noProof/>
          </w:rPr>
          <w:t>Figure 1.1 - Model Sketch of a Radio Pulsar. Figure taken from Levin (2012)</w:t>
        </w:r>
        <w:r>
          <w:rPr>
            <w:noProof/>
            <w:webHidden/>
          </w:rPr>
          <w:tab/>
        </w:r>
        <w:r>
          <w:rPr>
            <w:noProof/>
            <w:webHidden/>
          </w:rPr>
          <w:fldChar w:fldCharType="begin"/>
        </w:r>
        <w:r>
          <w:rPr>
            <w:noProof/>
            <w:webHidden/>
          </w:rPr>
          <w:instrText xml:space="preserve"> PAGEREF _Toc39220940 \h </w:instrText>
        </w:r>
        <w:r>
          <w:rPr>
            <w:noProof/>
            <w:webHidden/>
          </w:rPr>
        </w:r>
        <w:r>
          <w:rPr>
            <w:noProof/>
            <w:webHidden/>
          </w:rPr>
          <w:fldChar w:fldCharType="separate"/>
        </w:r>
        <w:r>
          <w:rPr>
            <w:noProof/>
            <w:webHidden/>
          </w:rPr>
          <w:t>5</w:t>
        </w:r>
        <w:r>
          <w:rPr>
            <w:noProof/>
            <w:webHidden/>
          </w:rPr>
          <w:fldChar w:fldCharType="end"/>
        </w:r>
      </w:hyperlink>
    </w:p>
    <w:p w14:paraId="12B37D4D" w14:textId="11841179" w:rsidR="005508BE" w:rsidRDefault="005508BE">
      <w:pPr>
        <w:pStyle w:val="TableofFigures"/>
        <w:tabs>
          <w:tab w:val="right" w:leader="dot" w:pos="9016"/>
        </w:tabs>
        <w:rPr>
          <w:noProof/>
          <w:lang w:eastAsia="en-GB"/>
        </w:rPr>
      </w:pPr>
      <w:hyperlink w:anchor="_Toc39220941" w:history="1">
        <w:r w:rsidRPr="00650DF9">
          <w:rPr>
            <w:rStyle w:val="Hyperlink"/>
            <w:noProof/>
          </w:rPr>
          <w:t>Figure 3.1-Centred Profile of a Pulsar at a) and Non-Pulsar at b)</w:t>
        </w:r>
        <w:r>
          <w:rPr>
            <w:noProof/>
            <w:webHidden/>
          </w:rPr>
          <w:tab/>
        </w:r>
        <w:r>
          <w:rPr>
            <w:noProof/>
            <w:webHidden/>
          </w:rPr>
          <w:fldChar w:fldCharType="begin"/>
        </w:r>
        <w:r>
          <w:rPr>
            <w:noProof/>
            <w:webHidden/>
          </w:rPr>
          <w:instrText xml:space="preserve"> PAGEREF _Toc39220941 \h </w:instrText>
        </w:r>
        <w:r>
          <w:rPr>
            <w:noProof/>
            <w:webHidden/>
          </w:rPr>
        </w:r>
        <w:r>
          <w:rPr>
            <w:noProof/>
            <w:webHidden/>
          </w:rPr>
          <w:fldChar w:fldCharType="separate"/>
        </w:r>
        <w:r>
          <w:rPr>
            <w:noProof/>
            <w:webHidden/>
          </w:rPr>
          <w:t>15</w:t>
        </w:r>
        <w:r>
          <w:rPr>
            <w:noProof/>
            <w:webHidden/>
          </w:rPr>
          <w:fldChar w:fldCharType="end"/>
        </w:r>
      </w:hyperlink>
    </w:p>
    <w:p w14:paraId="0ADAA63A" w14:textId="6D4B1DF7" w:rsidR="005508BE" w:rsidRDefault="005508BE">
      <w:pPr>
        <w:pStyle w:val="TableofFigures"/>
        <w:tabs>
          <w:tab w:val="right" w:leader="dot" w:pos="9016"/>
        </w:tabs>
        <w:rPr>
          <w:noProof/>
          <w:lang w:eastAsia="en-GB"/>
        </w:rPr>
      </w:pPr>
      <w:hyperlink w:anchor="_Toc39220942" w:history="1">
        <w:r w:rsidRPr="00650DF9">
          <w:rPr>
            <w:rStyle w:val="Hyperlink"/>
            <w:noProof/>
          </w:rPr>
          <w:t>Figure 3.2 - DM Curve of a Pulsar at a) and Non-Pulsar</w:t>
        </w:r>
        <w:r>
          <w:rPr>
            <w:noProof/>
            <w:webHidden/>
          </w:rPr>
          <w:tab/>
        </w:r>
        <w:r>
          <w:rPr>
            <w:noProof/>
            <w:webHidden/>
          </w:rPr>
          <w:fldChar w:fldCharType="begin"/>
        </w:r>
        <w:r>
          <w:rPr>
            <w:noProof/>
            <w:webHidden/>
          </w:rPr>
          <w:instrText xml:space="preserve"> PAGEREF _Toc39220942 \h </w:instrText>
        </w:r>
        <w:r>
          <w:rPr>
            <w:noProof/>
            <w:webHidden/>
          </w:rPr>
        </w:r>
        <w:r>
          <w:rPr>
            <w:noProof/>
            <w:webHidden/>
          </w:rPr>
          <w:fldChar w:fldCharType="separate"/>
        </w:r>
        <w:r>
          <w:rPr>
            <w:noProof/>
            <w:webHidden/>
          </w:rPr>
          <w:t>16</w:t>
        </w:r>
        <w:r>
          <w:rPr>
            <w:noProof/>
            <w:webHidden/>
          </w:rPr>
          <w:fldChar w:fldCharType="end"/>
        </w:r>
      </w:hyperlink>
    </w:p>
    <w:p w14:paraId="0127BBD7" w14:textId="71F84C23" w:rsidR="005508BE" w:rsidRDefault="005508BE">
      <w:pPr>
        <w:pStyle w:val="TableofFigures"/>
        <w:tabs>
          <w:tab w:val="right" w:leader="dot" w:pos="9016"/>
        </w:tabs>
        <w:rPr>
          <w:noProof/>
          <w:lang w:eastAsia="en-GB"/>
        </w:rPr>
      </w:pPr>
      <w:hyperlink w:anchor="_Toc39220943" w:history="1">
        <w:r w:rsidRPr="00650DF9">
          <w:rPr>
            <w:rStyle w:val="Hyperlink"/>
            <w:noProof/>
          </w:rPr>
          <w:t>Figure 5.1 - Confusion Matrix. Figure Taken from Raschka (2015)</w:t>
        </w:r>
        <w:r>
          <w:rPr>
            <w:noProof/>
            <w:webHidden/>
          </w:rPr>
          <w:tab/>
        </w:r>
        <w:r>
          <w:rPr>
            <w:noProof/>
            <w:webHidden/>
          </w:rPr>
          <w:fldChar w:fldCharType="begin"/>
        </w:r>
        <w:r>
          <w:rPr>
            <w:noProof/>
            <w:webHidden/>
          </w:rPr>
          <w:instrText xml:space="preserve"> PAGEREF _Toc39220943 \h </w:instrText>
        </w:r>
        <w:r>
          <w:rPr>
            <w:noProof/>
            <w:webHidden/>
          </w:rPr>
        </w:r>
        <w:r>
          <w:rPr>
            <w:noProof/>
            <w:webHidden/>
          </w:rPr>
          <w:fldChar w:fldCharType="separate"/>
        </w:r>
        <w:r>
          <w:rPr>
            <w:noProof/>
            <w:webHidden/>
          </w:rPr>
          <w:t>23</w:t>
        </w:r>
        <w:r>
          <w:rPr>
            <w:noProof/>
            <w:webHidden/>
          </w:rPr>
          <w:fldChar w:fldCharType="end"/>
        </w:r>
      </w:hyperlink>
    </w:p>
    <w:p w14:paraId="4A4997BA" w14:textId="2435EA6C" w:rsidR="009A7E6B" w:rsidRDefault="005508BE">
      <w:pPr>
        <w:rPr>
          <w:lang w:eastAsia="en-GB"/>
        </w:rPr>
        <w:sectPr w:rsidR="009A7E6B" w:rsidSect="0073118C">
          <w:footerReference w:type="default" r:id="rId9"/>
          <w:pgSz w:w="11906" w:h="16838"/>
          <w:pgMar w:top="1440" w:right="1440" w:bottom="1440" w:left="1440" w:header="708" w:footer="708" w:gutter="0"/>
          <w:pgNumType w:start="0"/>
          <w:cols w:space="708"/>
          <w:titlePg/>
          <w:docGrid w:linePitch="360"/>
        </w:sectPr>
      </w:pPr>
      <w:r>
        <w:rPr>
          <w:lang w:eastAsia="en-GB"/>
        </w:rPr>
        <w:fldChar w:fldCharType="end"/>
      </w:r>
    </w:p>
    <w:p w14:paraId="77C945F5" w14:textId="3C474494" w:rsidR="0073118C" w:rsidRDefault="0073118C" w:rsidP="00F65D5B">
      <w:pPr>
        <w:pStyle w:val="Heading1"/>
        <w:rPr>
          <w:lang w:eastAsia="en-GB"/>
        </w:rPr>
      </w:pPr>
      <w:bookmarkStart w:id="1" w:name="_Toc39220906"/>
      <w:r>
        <w:rPr>
          <w:lang w:eastAsia="en-GB"/>
        </w:rPr>
        <w:lastRenderedPageBreak/>
        <w:t>introduction</w:t>
      </w:r>
      <w:bookmarkEnd w:id="1"/>
    </w:p>
    <w:p w14:paraId="400FF0BE" w14:textId="1C6F765E" w:rsidR="00DA26E3" w:rsidRDefault="00DA26E3" w:rsidP="00DA26E3">
      <w:pPr>
        <w:pStyle w:val="Heading2"/>
        <w:rPr>
          <w:lang w:eastAsia="en-GB"/>
        </w:rPr>
      </w:pPr>
      <w:bookmarkStart w:id="2" w:name="_Toc39220907"/>
      <w:r>
        <w:rPr>
          <w:lang w:eastAsia="en-GB"/>
        </w:rPr>
        <w:t>1.1 Introduction</w:t>
      </w:r>
      <w:bookmarkEnd w:id="2"/>
    </w:p>
    <w:p w14:paraId="7ACD906F" w14:textId="438810D0" w:rsidR="00251960" w:rsidRDefault="00251960" w:rsidP="00251960">
      <w:pPr>
        <w:rPr>
          <w:lang w:eastAsia="en-GB"/>
        </w:rPr>
      </w:pPr>
      <w:r>
        <w:rPr>
          <w:lang w:eastAsia="en-GB"/>
        </w:rPr>
        <w:t xml:space="preserve">Radio Pulsars are a special type of Neutron Star that rapidly rotate, with spin periods that are known to range from 1.396 milliseconds to 8.51 seconds (Lyon, 2016). Their emission of radio waves can be detected from earth as ‘pulses’ </w:t>
      </w:r>
      <w:bookmarkStart w:id="3" w:name="_Hlk37405584"/>
      <w:r>
        <w:rPr>
          <w:lang w:eastAsia="en-GB"/>
        </w:rPr>
        <w:t xml:space="preserve">(Devine, Goseva-Popstojanova and McLaughlin, 2016) </w:t>
      </w:r>
      <w:bookmarkEnd w:id="3"/>
      <w:r>
        <w:rPr>
          <w:lang w:eastAsia="en-GB"/>
        </w:rPr>
        <w:t>with regular periods</w:t>
      </w:r>
      <w:r w:rsidR="009D0172">
        <w:rPr>
          <w:lang w:eastAsia="en-GB"/>
        </w:rPr>
        <w:t xml:space="preserve">. </w:t>
      </w:r>
      <w:r>
        <w:rPr>
          <w:lang w:eastAsia="en-GB"/>
        </w:rPr>
        <w:t xml:space="preserve">They have been described as extraordinary natural laboratories (Ng et al., 2015; Lyon, 2016) as they serve as probes of their environment and their study leads to a better understanding of a wide variety of fundamental physics and astronomy questions (Keith et al., 2010; Ng et al., 2015). Thus, even though more than 2500 Pulsars have been found, their discovery and study </w:t>
      </w:r>
      <w:proofErr w:type="gramStart"/>
      <w:r>
        <w:rPr>
          <w:lang w:eastAsia="en-GB"/>
        </w:rPr>
        <w:t>i</w:t>
      </w:r>
      <w:bookmarkStart w:id="4" w:name="_GoBack"/>
      <w:bookmarkEnd w:id="4"/>
      <w:r>
        <w:rPr>
          <w:lang w:eastAsia="en-GB"/>
        </w:rPr>
        <w:t>s</w:t>
      </w:r>
      <w:proofErr w:type="gramEnd"/>
      <w:r>
        <w:rPr>
          <w:lang w:eastAsia="en-GB"/>
        </w:rPr>
        <w:t xml:space="preserve"> still extremely important (Lyon, 2016). </w:t>
      </w:r>
      <w:r w:rsidR="009D0172">
        <w:rPr>
          <w:lang w:eastAsia="en-GB"/>
        </w:rPr>
        <w:t xml:space="preserve"> A sketch of a Radio Pulsar and its magnetosphere can be seen in figure 1.1.</w:t>
      </w:r>
    </w:p>
    <w:p w14:paraId="1F952F9C" w14:textId="77777777" w:rsidR="00925E71" w:rsidRDefault="00925E71" w:rsidP="00925E71">
      <w:pPr>
        <w:keepNext/>
        <w:jc w:val="center"/>
      </w:pPr>
      <w:r w:rsidRPr="00925E71">
        <w:rPr>
          <w:noProof/>
          <w:lang w:eastAsia="en-GB"/>
        </w:rPr>
        <w:drawing>
          <wp:inline distT="0" distB="0" distL="0" distR="0" wp14:anchorId="0D5378E2" wp14:editId="7DE3A9CD">
            <wp:extent cx="1995778" cy="2254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925" b="5535"/>
                    <a:stretch/>
                  </pic:blipFill>
                  <pic:spPr bwMode="auto">
                    <a:xfrm>
                      <a:off x="0" y="0"/>
                      <a:ext cx="2021840" cy="2284371"/>
                    </a:xfrm>
                    <a:prstGeom prst="rect">
                      <a:avLst/>
                    </a:prstGeom>
                    <a:ln>
                      <a:noFill/>
                    </a:ln>
                    <a:extLst>
                      <a:ext uri="{53640926-AAD7-44D8-BBD7-CCE9431645EC}">
                        <a14:shadowObscured xmlns:a14="http://schemas.microsoft.com/office/drawing/2010/main"/>
                      </a:ext>
                    </a:extLst>
                  </pic:spPr>
                </pic:pic>
              </a:graphicData>
            </a:graphic>
          </wp:inline>
        </w:drawing>
      </w:r>
    </w:p>
    <w:p w14:paraId="741A6D0E" w14:textId="65538814" w:rsidR="00925E71" w:rsidRDefault="00925E71" w:rsidP="00925E71">
      <w:pPr>
        <w:pStyle w:val="Caption"/>
        <w:jc w:val="center"/>
        <w:rPr>
          <w:lang w:eastAsia="en-GB"/>
        </w:rPr>
      </w:pPr>
      <w:bookmarkStart w:id="5" w:name="_Toc39220940"/>
      <w:r>
        <w:t xml:space="preserve">Figure </w:t>
      </w:r>
      <w:r w:rsidR="00E63A39">
        <w:fldChar w:fldCharType="begin"/>
      </w:r>
      <w:r w:rsidR="00E63A39">
        <w:instrText xml:space="preserve"> STYLEREF 1 \s </w:instrText>
      </w:r>
      <w:r w:rsidR="00E63A39">
        <w:fldChar w:fldCharType="separate"/>
      </w:r>
      <w:r>
        <w:rPr>
          <w:noProof/>
        </w:rPr>
        <w:t>1</w:t>
      </w:r>
      <w:r w:rsidR="00E63A39">
        <w:rPr>
          <w:noProof/>
        </w:rPr>
        <w:fldChar w:fldCharType="end"/>
      </w:r>
      <w:r>
        <w:t>.</w:t>
      </w:r>
      <w:r w:rsidR="00E63A39">
        <w:fldChar w:fldCharType="begin"/>
      </w:r>
      <w:r w:rsidR="00E63A39">
        <w:instrText xml:space="preserve"> SEQ Figure \* ARABIC \s 1 </w:instrText>
      </w:r>
      <w:r w:rsidR="00E63A39">
        <w:fldChar w:fldCharType="separate"/>
      </w:r>
      <w:r>
        <w:rPr>
          <w:noProof/>
        </w:rPr>
        <w:t>1</w:t>
      </w:r>
      <w:r w:rsidR="00E63A39">
        <w:rPr>
          <w:noProof/>
        </w:rPr>
        <w:fldChar w:fldCharType="end"/>
      </w:r>
      <w:r>
        <w:t xml:space="preserve"> - Model Sketch of a Radio Pulsar. Figure taken from Levin (2012)</w:t>
      </w:r>
      <w:bookmarkEnd w:id="5"/>
    </w:p>
    <w:p w14:paraId="3B2AEAA9" w14:textId="282C35F6" w:rsidR="00251960" w:rsidRDefault="00251960" w:rsidP="00251960">
      <w:pPr>
        <w:rPr>
          <w:lang w:eastAsia="en-GB"/>
        </w:rPr>
      </w:pPr>
      <w:r>
        <w:rPr>
          <w:lang w:eastAsia="en-GB"/>
        </w:rPr>
        <w:t xml:space="preserve">Eatough et al. (2010) describes how the discovery of Pulsars can be separated into two distinct stages: The first stage involves the signal processing of survey data acquired by radio telescopes which output can produce several million candidates (Morello et al., 2014). The vast majority of candidates however, originate from radio-frequency interference (RFI) produced by humans, or other various forms of noise, hiding real potential Pulsars (Lyon, 2016). The second stage </w:t>
      </w:r>
      <w:r w:rsidR="00985D7C">
        <w:rPr>
          <w:lang w:eastAsia="en-GB"/>
        </w:rPr>
        <w:t>requires manual</w:t>
      </w:r>
      <w:r>
        <w:rPr>
          <w:lang w:eastAsia="en-GB"/>
        </w:rPr>
        <w:t xml:space="preserve"> visual inspection of the Pulsar candidates which is both time consuming (Eatough et al., 2010; Lyon, 2016) and inefficient given the millions of Pulsar candidates produced by surveys. As next generation instruments produce significantly larger data sets (Devine et al. 2016; Lyon, 2016) it makes it a necessity to automate these processes and filter out the majority of candidates in order to reduce the dependence on human input. </w:t>
      </w:r>
    </w:p>
    <w:p w14:paraId="53B16D44" w14:textId="12B51F0C" w:rsidR="00DA26E3" w:rsidRDefault="00251960" w:rsidP="00251960">
      <w:pPr>
        <w:rPr>
          <w:lang w:eastAsia="en-GB"/>
        </w:rPr>
      </w:pPr>
      <w:r>
        <w:rPr>
          <w:lang w:eastAsia="en-GB"/>
        </w:rPr>
        <w:lastRenderedPageBreak/>
        <w:t>Some have turned to machine learning. As a subfield of artificial intelligence, machine learning offers a more efficient approach to the development of predictive models, by allowing self-learning algorithms to gain knowledge from data in order to make predictions (Raschka, 2015) and has been suggested by Devine, Goseva-Popstojanova and McLaughlin (2016) that</w:t>
      </w:r>
      <w:r w:rsidR="00010507">
        <w:rPr>
          <w:lang w:eastAsia="en-GB"/>
        </w:rPr>
        <w:t xml:space="preserve"> it</w:t>
      </w:r>
      <w:r>
        <w:rPr>
          <w:lang w:eastAsia="en-GB"/>
        </w:rPr>
        <w:t xml:space="preserve"> is becoming the new standard for pulsar classification. Having already addressed a variety of problems in the past for a wide range of fields such as e-mail spam filtering, text and voice recognition and search engines (Raschka, 2015) it  can then be applied to the candidate problem as a binary approach (classifying signals as either Pulsars or non-pulsars) or as a multiclass classification approach by dividing Pulsars into different classes: Pulsars, very bright Pulsars, Rotating Radio Transients (RRAT) like Pulsars, Fast Radio Bursts (FRBs) and non-pulsars (Devine, Goseva-Popstojanova and McLaughlin, 2016). Machine learning approaches are being used to tackle the growing rate of Pulsar candidates that are gathered from radio telescope surveys, such as these Pulsar candidates can be correctly be predicted by the system as Pulsars or non-pulsars. </w:t>
      </w:r>
    </w:p>
    <w:p w14:paraId="4E2BAB5E" w14:textId="77777777" w:rsidR="00DA26E3" w:rsidRDefault="00DA26E3" w:rsidP="00251960">
      <w:pPr>
        <w:rPr>
          <w:lang w:eastAsia="en-GB"/>
        </w:rPr>
      </w:pPr>
    </w:p>
    <w:p w14:paraId="776DEDEE" w14:textId="77777777" w:rsidR="002D3003" w:rsidRDefault="002D3003">
      <w:pPr>
        <w:rPr>
          <w:rFonts w:asciiTheme="majorHAnsi" w:eastAsiaTheme="majorEastAsia" w:hAnsiTheme="majorHAnsi" w:cstheme="majorBidi"/>
          <w:b/>
          <w:bCs/>
          <w:sz w:val="28"/>
          <w:szCs w:val="28"/>
          <w:lang w:eastAsia="en-GB"/>
        </w:rPr>
      </w:pPr>
      <w:r>
        <w:rPr>
          <w:lang w:eastAsia="en-GB"/>
        </w:rPr>
        <w:br w:type="page"/>
      </w:r>
    </w:p>
    <w:p w14:paraId="71604BDC" w14:textId="679FC5A3" w:rsidR="00DA26E3" w:rsidRDefault="00DA26E3" w:rsidP="00DA26E3">
      <w:pPr>
        <w:pStyle w:val="Heading2"/>
        <w:rPr>
          <w:lang w:eastAsia="en-GB"/>
        </w:rPr>
      </w:pPr>
      <w:bookmarkStart w:id="6" w:name="_Toc39220908"/>
      <w:r>
        <w:rPr>
          <w:lang w:eastAsia="en-GB"/>
        </w:rPr>
        <w:lastRenderedPageBreak/>
        <w:t>1.2 Aim and Objectives</w:t>
      </w:r>
      <w:bookmarkEnd w:id="6"/>
    </w:p>
    <w:p w14:paraId="401F63AA" w14:textId="77777777" w:rsidR="009D4782" w:rsidRPr="009D4782" w:rsidRDefault="009D4782" w:rsidP="009D4782">
      <w:pPr>
        <w:rPr>
          <w:b/>
          <w:bCs/>
        </w:rPr>
      </w:pPr>
      <w:bookmarkStart w:id="7" w:name="_Toc26284264"/>
      <w:bookmarkStart w:id="8" w:name="_Toc27082845"/>
      <w:bookmarkStart w:id="9" w:name="_Toc32409902"/>
      <w:r w:rsidRPr="009D4782">
        <w:rPr>
          <w:b/>
          <w:bCs/>
        </w:rPr>
        <w:t>Aim</w:t>
      </w:r>
      <w:bookmarkEnd w:id="7"/>
      <w:bookmarkEnd w:id="8"/>
      <w:bookmarkEnd w:id="9"/>
    </w:p>
    <w:p w14:paraId="0F3F3A44" w14:textId="2DEFE441" w:rsidR="009D4782" w:rsidRDefault="009D4782" w:rsidP="009D4782">
      <w:r>
        <w:t>The aim of this project is to investigate and improve the performance of machine learning algorithms to classify Pulsar candidates using real data collected by a radio telescope.</w:t>
      </w:r>
    </w:p>
    <w:p w14:paraId="07AAFD73" w14:textId="02BE1A95" w:rsidR="009D4782" w:rsidRPr="009D4782" w:rsidRDefault="009D4782" w:rsidP="009D4782">
      <w:pPr>
        <w:rPr>
          <w:b/>
          <w:bCs/>
        </w:rPr>
      </w:pPr>
      <w:bookmarkStart w:id="10" w:name="_Toc26284265"/>
      <w:bookmarkStart w:id="11" w:name="_Toc27082846"/>
      <w:bookmarkStart w:id="12" w:name="_Toc32409903"/>
      <w:r w:rsidRPr="009D4782">
        <w:rPr>
          <w:b/>
          <w:bCs/>
        </w:rPr>
        <w:t>Objectives</w:t>
      </w:r>
      <w:bookmarkEnd w:id="10"/>
      <w:bookmarkEnd w:id="11"/>
      <w:bookmarkEnd w:id="12"/>
    </w:p>
    <w:p w14:paraId="45C9E7D7" w14:textId="77777777" w:rsidR="009D4782" w:rsidRDefault="009D4782" w:rsidP="009D4782">
      <w:pPr>
        <w:pStyle w:val="ListParagraph"/>
        <w:numPr>
          <w:ilvl w:val="0"/>
          <w:numId w:val="4"/>
        </w:numPr>
        <w:spacing w:before="0" w:after="200" w:line="276" w:lineRule="auto"/>
        <w:jc w:val="left"/>
      </w:pPr>
      <w:r>
        <w:t>Understand the basic astrophysics knowledge</w:t>
      </w:r>
    </w:p>
    <w:p w14:paraId="6DCFEC62" w14:textId="77777777" w:rsidR="009D4782" w:rsidRDefault="009D4782" w:rsidP="009D4782">
      <w:pPr>
        <w:pStyle w:val="ListParagraph"/>
        <w:numPr>
          <w:ilvl w:val="0"/>
          <w:numId w:val="5"/>
        </w:numPr>
        <w:spacing w:before="0" w:after="200" w:line="276" w:lineRule="auto"/>
        <w:jc w:val="left"/>
      </w:pPr>
      <w:r>
        <w:t>Identify how Pulsars are currently discovered via a literature review of recent academic papers/journals and books.</w:t>
      </w:r>
    </w:p>
    <w:p w14:paraId="5CAC5E2A" w14:textId="77777777" w:rsidR="009D4782" w:rsidRDefault="009D4782" w:rsidP="009D4782">
      <w:pPr>
        <w:pStyle w:val="ListParagraph"/>
        <w:numPr>
          <w:ilvl w:val="0"/>
          <w:numId w:val="5"/>
        </w:numPr>
        <w:spacing w:before="0" w:after="200" w:line="276" w:lineRule="auto"/>
        <w:jc w:val="left"/>
      </w:pPr>
      <w:r>
        <w:t>Learn how Pulsar searches with radio telescopes are conducted.</w:t>
      </w:r>
    </w:p>
    <w:p w14:paraId="5BA5671E" w14:textId="77777777" w:rsidR="009D4782" w:rsidRDefault="009D4782" w:rsidP="009D4782">
      <w:pPr>
        <w:pStyle w:val="ListParagraph"/>
        <w:numPr>
          <w:ilvl w:val="0"/>
          <w:numId w:val="4"/>
        </w:numPr>
        <w:spacing w:before="0" w:after="200" w:line="276" w:lineRule="auto"/>
        <w:jc w:val="left"/>
      </w:pPr>
      <w:r>
        <w:t>Learn the classification challenges that relate to the Pulsar candidate selection problem</w:t>
      </w:r>
    </w:p>
    <w:p w14:paraId="7371DF62" w14:textId="77777777" w:rsidR="009D4782" w:rsidRDefault="009D4782" w:rsidP="009D4782">
      <w:pPr>
        <w:pStyle w:val="ListParagraph"/>
        <w:numPr>
          <w:ilvl w:val="0"/>
          <w:numId w:val="5"/>
        </w:numPr>
        <w:spacing w:before="0" w:after="200" w:line="276" w:lineRule="auto"/>
        <w:jc w:val="left"/>
      </w:pPr>
      <w:r>
        <w:t>Identify Pulsar candidate features and how they differ (or do not) from other signal sources such as RFI and noise.</w:t>
      </w:r>
    </w:p>
    <w:p w14:paraId="7293AB9C" w14:textId="77777777" w:rsidR="009D4782" w:rsidRDefault="009D4782" w:rsidP="009D4782">
      <w:pPr>
        <w:pStyle w:val="ListParagraph"/>
        <w:numPr>
          <w:ilvl w:val="0"/>
          <w:numId w:val="5"/>
        </w:numPr>
        <w:spacing w:before="0" w:after="200" w:line="276" w:lineRule="auto"/>
        <w:jc w:val="left"/>
      </w:pPr>
      <w:r>
        <w:t>Find relevant Pulsar features suited for machine learning applications via a literature review of recent academic papers/journals and books and/or feature extraction techniques.</w:t>
      </w:r>
    </w:p>
    <w:p w14:paraId="262B6700" w14:textId="77777777" w:rsidR="009D4782" w:rsidRDefault="009D4782" w:rsidP="009D4782">
      <w:pPr>
        <w:pStyle w:val="ListParagraph"/>
        <w:numPr>
          <w:ilvl w:val="0"/>
          <w:numId w:val="5"/>
        </w:numPr>
        <w:spacing w:before="0" w:after="200" w:line="276" w:lineRule="auto"/>
        <w:jc w:val="left"/>
      </w:pPr>
      <w:r>
        <w:t>Understand how to tackle the imbalance problem of the dataset.</w:t>
      </w:r>
    </w:p>
    <w:p w14:paraId="6A1B310E" w14:textId="77777777" w:rsidR="009D4782" w:rsidRDefault="009D4782" w:rsidP="009D4782">
      <w:pPr>
        <w:pStyle w:val="ListParagraph"/>
        <w:numPr>
          <w:ilvl w:val="0"/>
          <w:numId w:val="4"/>
        </w:numPr>
        <w:spacing w:before="0" w:after="200" w:line="276" w:lineRule="auto"/>
        <w:jc w:val="left"/>
      </w:pPr>
      <w:r>
        <w:t>Apply machine learning algorithms to a dataset</w:t>
      </w:r>
    </w:p>
    <w:p w14:paraId="3035DFEC" w14:textId="77777777" w:rsidR="009D4782" w:rsidRDefault="009D4782" w:rsidP="009D4782">
      <w:pPr>
        <w:pStyle w:val="ListParagraph"/>
        <w:numPr>
          <w:ilvl w:val="0"/>
          <w:numId w:val="6"/>
        </w:numPr>
        <w:spacing w:before="0" w:after="200" w:line="276" w:lineRule="auto"/>
        <w:jc w:val="left"/>
      </w:pPr>
      <w:r>
        <w:t>Use relevant pre-processing techniques to prepare the dataset such as feature extraction, scaling and selection.</w:t>
      </w:r>
    </w:p>
    <w:p w14:paraId="1DDC218D" w14:textId="77777777" w:rsidR="009D4782" w:rsidRDefault="009D4782" w:rsidP="009D4782">
      <w:pPr>
        <w:pStyle w:val="ListParagraph"/>
        <w:numPr>
          <w:ilvl w:val="0"/>
          <w:numId w:val="6"/>
        </w:numPr>
        <w:spacing w:before="0" w:after="200" w:line="276" w:lineRule="auto"/>
        <w:jc w:val="left"/>
      </w:pPr>
      <w:r>
        <w:t>Train an algorithm on the data.</w:t>
      </w:r>
    </w:p>
    <w:p w14:paraId="20FFD645" w14:textId="77777777" w:rsidR="009D4782" w:rsidRDefault="009D4782" w:rsidP="009D4782">
      <w:pPr>
        <w:pStyle w:val="ListParagraph"/>
        <w:numPr>
          <w:ilvl w:val="0"/>
          <w:numId w:val="4"/>
        </w:numPr>
        <w:spacing w:before="0" w:after="200" w:line="276" w:lineRule="auto"/>
        <w:jc w:val="left"/>
      </w:pPr>
      <w:r>
        <w:t>Evaluate algorithmic performance</w:t>
      </w:r>
    </w:p>
    <w:p w14:paraId="11CBE9D0" w14:textId="77777777" w:rsidR="009D4782" w:rsidRDefault="009D4782" w:rsidP="009D4782">
      <w:pPr>
        <w:pStyle w:val="ListParagraph"/>
        <w:numPr>
          <w:ilvl w:val="0"/>
          <w:numId w:val="5"/>
        </w:numPr>
        <w:spacing w:before="0" w:after="200" w:line="276" w:lineRule="auto"/>
        <w:jc w:val="left"/>
      </w:pPr>
      <w:r>
        <w:t>Find which evaluation metrics are best suited for the problem.</w:t>
      </w:r>
    </w:p>
    <w:p w14:paraId="56D594BF" w14:textId="77777777" w:rsidR="009D4782" w:rsidRDefault="009D4782" w:rsidP="009D4782">
      <w:pPr>
        <w:pStyle w:val="ListParagraph"/>
        <w:numPr>
          <w:ilvl w:val="0"/>
          <w:numId w:val="5"/>
        </w:numPr>
        <w:spacing w:before="0" w:after="200" w:line="276" w:lineRule="auto"/>
        <w:jc w:val="left"/>
      </w:pPr>
      <w:r>
        <w:t>Apply evaluation metrics to the algorithms and analyse performance using cross-validation methods.</w:t>
      </w:r>
    </w:p>
    <w:p w14:paraId="5AB84877" w14:textId="77777777" w:rsidR="009D4782" w:rsidRDefault="009D4782" w:rsidP="009D4782">
      <w:pPr>
        <w:pStyle w:val="ListParagraph"/>
        <w:numPr>
          <w:ilvl w:val="0"/>
          <w:numId w:val="4"/>
        </w:numPr>
        <w:spacing w:before="0" w:after="200" w:line="276" w:lineRule="auto"/>
        <w:jc w:val="left"/>
      </w:pPr>
      <w:r>
        <w:t>Improve algorithm performance</w:t>
      </w:r>
    </w:p>
    <w:p w14:paraId="6AC0D857" w14:textId="77777777" w:rsidR="009D4782" w:rsidRPr="00AE5922" w:rsidRDefault="009D4782" w:rsidP="009D4782">
      <w:pPr>
        <w:pStyle w:val="ListParagraph"/>
        <w:numPr>
          <w:ilvl w:val="0"/>
          <w:numId w:val="5"/>
        </w:numPr>
        <w:spacing w:before="0" w:after="200" w:line="276" w:lineRule="auto"/>
        <w:jc w:val="left"/>
      </w:pPr>
      <w:r>
        <w:t xml:space="preserve">Apply hyper parameter optimisation techniques. </w:t>
      </w:r>
    </w:p>
    <w:p w14:paraId="76844F28" w14:textId="77777777" w:rsidR="00DA26E3" w:rsidRDefault="00DA26E3" w:rsidP="00DA26E3">
      <w:pPr>
        <w:rPr>
          <w:lang w:eastAsia="en-GB"/>
        </w:rPr>
      </w:pPr>
    </w:p>
    <w:p w14:paraId="4C4D7953" w14:textId="77777777" w:rsidR="00DA26E3" w:rsidRDefault="00DA26E3" w:rsidP="00DA26E3">
      <w:pPr>
        <w:rPr>
          <w:lang w:eastAsia="en-GB"/>
        </w:rPr>
      </w:pPr>
    </w:p>
    <w:p w14:paraId="62259D4D" w14:textId="4E7FA2D7" w:rsidR="00DA26E3" w:rsidRPr="0033384E" w:rsidRDefault="002D3003" w:rsidP="00DA26E3">
      <w:pPr>
        <w:rPr>
          <w:rFonts w:asciiTheme="majorHAnsi" w:eastAsiaTheme="majorEastAsia" w:hAnsiTheme="majorHAnsi" w:cstheme="majorBidi"/>
          <w:b/>
          <w:bCs/>
          <w:sz w:val="28"/>
          <w:szCs w:val="28"/>
          <w:lang w:eastAsia="en-GB"/>
        </w:rPr>
      </w:pPr>
      <w:r>
        <w:rPr>
          <w:lang w:eastAsia="en-GB"/>
        </w:rPr>
        <w:br w:type="page"/>
      </w:r>
    </w:p>
    <w:p w14:paraId="733D02FC" w14:textId="73F1AA34" w:rsidR="006E79C3" w:rsidRDefault="007556DA" w:rsidP="007556DA">
      <w:pPr>
        <w:pStyle w:val="Heading2"/>
      </w:pPr>
      <w:bookmarkStart w:id="13" w:name="_Toc39220909"/>
      <w:r>
        <w:lastRenderedPageBreak/>
        <w:t>1.3 Scope</w:t>
      </w:r>
      <w:bookmarkEnd w:id="13"/>
    </w:p>
    <w:p w14:paraId="11801815" w14:textId="77777777" w:rsidR="007556DA" w:rsidRDefault="007556DA" w:rsidP="007556DA">
      <w:r>
        <w:t>The focus of this project is in the identification of features that can be extracted from the dataset and in applying said features to a different range of classifiers. Comparing these results, it will be possible to conclude whether the features were relevant and which classifier is producing the best results for the given problem. It will also focus on attempting to improve these performances by testing different settings/combinations across the classifiers</w:t>
      </w:r>
    </w:p>
    <w:p w14:paraId="695C8FE7" w14:textId="7A2885DD" w:rsidR="007556DA" w:rsidRPr="007556DA" w:rsidRDefault="007556DA" w:rsidP="007556DA">
      <w:r>
        <w:t>Some issues or problems that were identified in literature were not covered as it was beyond the scope of the project such as the fact that supervised and unsupervised learning methods cannot adapt to RFI and environment once trained.</w:t>
      </w:r>
    </w:p>
    <w:p w14:paraId="13D9BFA7" w14:textId="77777777" w:rsidR="007556DA" w:rsidRDefault="007556DA" w:rsidP="007556DA"/>
    <w:p w14:paraId="254D2A3E" w14:textId="4E09C59B" w:rsidR="00DA26E3" w:rsidRDefault="00DA26E3" w:rsidP="00DA26E3">
      <w:pPr>
        <w:pStyle w:val="Heading2"/>
        <w:rPr>
          <w:lang w:eastAsia="en-GB"/>
        </w:rPr>
      </w:pPr>
      <w:bookmarkStart w:id="14" w:name="_Toc39220910"/>
      <w:r>
        <w:rPr>
          <w:lang w:eastAsia="en-GB"/>
        </w:rPr>
        <w:t>1.</w:t>
      </w:r>
      <w:r w:rsidR="007556DA">
        <w:rPr>
          <w:lang w:eastAsia="en-GB"/>
        </w:rPr>
        <w:t>4</w:t>
      </w:r>
      <w:r>
        <w:rPr>
          <w:lang w:eastAsia="en-GB"/>
        </w:rPr>
        <w:t xml:space="preserve"> Report Structure</w:t>
      </w:r>
      <w:bookmarkEnd w:id="14"/>
    </w:p>
    <w:p w14:paraId="3C0B9E39" w14:textId="10388B67" w:rsidR="009D4782" w:rsidRDefault="00C34021" w:rsidP="00DA26E3">
      <w:pPr>
        <w:rPr>
          <w:lang w:eastAsia="en-GB"/>
        </w:rPr>
      </w:pPr>
      <w:r>
        <w:rPr>
          <w:lang w:eastAsia="en-GB"/>
        </w:rPr>
        <w:t xml:space="preserve">The remainder of this report is structured as follows. </w:t>
      </w:r>
    </w:p>
    <w:p w14:paraId="6448A56A" w14:textId="4A9F272D" w:rsidR="00C34021" w:rsidRDefault="00C34021" w:rsidP="00DA26E3">
      <w:pPr>
        <w:rPr>
          <w:lang w:eastAsia="en-GB"/>
        </w:rPr>
      </w:pPr>
      <w:r>
        <w:rPr>
          <w:lang w:eastAsia="en-GB"/>
        </w:rPr>
        <w:t>Chapter 2 covers the different machine learning approaches that have been found in literature to attempt to solve the candidate selection problem.</w:t>
      </w:r>
    </w:p>
    <w:p w14:paraId="645CB2B0" w14:textId="4E81E643" w:rsidR="00C34021" w:rsidRDefault="00C34021" w:rsidP="00DA26E3">
      <w:pPr>
        <w:rPr>
          <w:lang w:eastAsia="en-GB"/>
        </w:rPr>
      </w:pPr>
      <w:r>
        <w:rPr>
          <w:lang w:eastAsia="en-GB"/>
        </w:rPr>
        <w:t>Chapter 3 describes the different methods that exist within machine learning and which methods will be used in this report. It also covers what dataset and specific attributes that will be used.</w:t>
      </w:r>
    </w:p>
    <w:p w14:paraId="56AFBCA1" w14:textId="5A2ECE6E" w:rsidR="00C34021" w:rsidRDefault="00C34021" w:rsidP="00DA26E3">
      <w:pPr>
        <w:rPr>
          <w:lang w:eastAsia="en-GB"/>
        </w:rPr>
      </w:pPr>
      <w:r>
        <w:rPr>
          <w:lang w:eastAsia="en-GB"/>
        </w:rPr>
        <w:t>Chapter 4 is focused on the features to be used with the machine learning algorithms. It covers which features have been extracted using the dataset, feature selection using specific feature relevance metrics, a possible solution for the imbalance nature of the dataset and feature scaling.</w:t>
      </w:r>
    </w:p>
    <w:p w14:paraId="50B240C7" w14:textId="4E8D5C5E" w:rsidR="00C34021" w:rsidRDefault="00C34021" w:rsidP="00DA26E3">
      <w:pPr>
        <w:rPr>
          <w:lang w:eastAsia="en-GB"/>
        </w:rPr>
      </w:pPr>
      <w:r>
        <w:rPr>
          <w:lang w:eastAsia="en-GB"/>
        </w:rPr>
        <w:t xml:space="preserve">Chapter 5 </w:t>
      </w:r>
      <w:r w:rsidR="001174B3">
        <w:rPr>
          <w:lang w:eastAsia="en-GB"/>
        </w:rPr>
        <w:t>underlines what evaluation metrics will be used to test the performance of the classifiers and provides the results and discussion of their performance.</w:t>
      </w:r>
    </w:p>
    <w:p w14:paraId="201D5F49" w14:textId="45D0B615" w:rsidR="001174B3" w:rsidRDefault="001174B3" w:rsidP="00DA26E3">
      <w:pPr>
        <w:rPr>
          <w:lang w:eastAsia="en-GB"/>
        </w:rPr>
      </w:pPr>
      <w:r>
        <w:rPr>
          <w:lang w:eastAsia="en-GB"/>
        </w:rPr>
        <w:t>Chapter 6 concludes the report by giving a summary of the project, a critical evaluation and possible future work based on what was achieved by the project, followed by a final conclusion.</w:t>
      </w:r>
    </w:p>
    <w:p w14:paraId="72E61932" w14:textId="77777777" w:rsidR="007F5395" w:rsidRDefault="007F5395" w:rsidP="00DA26E3">
      <w:pPr>
        <w:rPr>
          <w:lang w:eastAsia="en-GB"/>
        </w:rPr>
      </w:pPr>
    </w:p>
    <w:p w14:paraId="7E79FD3C" w14:textId="0EDFD56E" w:rsidR="0073118C" w:rsidRDefault="0073118C" w:rsidP="00DA26E3">
      <w:pPr>
        <w:rPr>
          <w:lang w:eastAsia="en-GB"/>
        </w:rPr>
      </w:pPr>
      <w:r>
        <w:rPr>
          <w:lang w:eastAsia="en-GB"/>
        </w:rPr>
        <w:br w:type="page"/>
      </w:r>
    </w:p>
    <w:p w14:paraId="6A1BD7ED" w14:textId="2395844D" w:rsidR="00251960" w:rsidRPr="00D33212" w:rsidRDefault="00DA26E3" w:rsidP="00D33212">
      <w:pPr>
        <w:pStyle w:val="Heading1"/>
        <w:rPr>
          <w:lang w:eastAsia="en-GB"/>
        </w:rPr>
      </w:pPr>
      <w:bookmarkStart w:id="15" w:name="_Toc39220911"/>
      <w:r>
        <w:rPr>
          <w:lang w:eastAsia="en-GB"/>
        </w:rPr>
        <w:lastRenderedPageBreak/>
        <w:t>Related Work</w:t>
      </w:r>
      <w:bookmarkEnd w:id="15"/>
    </w:p>
    <w:p w14:paraId="79F92F59" w14:textId="77777777" w:rsidR="00251960" w:rsidRPr="00251960" w:rsidRDefault="00251960" w:rsidP="00251960">
      <w:pPr>
        <w:rPr>
          <w:lang w:eastAsia="en-GB"/>
        </w:rPr>
      </w:pPr>
      <w:r w:rsidRPr="00251960">
        <w:rPr>
          <w:lang w:eastAsia="en-GB"/>
        </w:rPr>
        <w:t>Several machine learning approaches can already be found in literature:</w:t>
      </w:r>
    </w:p>
    <w:p w14:paraId="679A5800" w14:textId="77777777" w:rsidR="00251960" w:rsidRPr="00251960" w:rsidRDefault="00251960" w:rsidP="00251960">
      <w:pPr>
        <w:rPr>
          <w:lang w:eastAsia="en-GB"/>
        </w:rPr>
      </w:pPr>
      <w:r w:rsidRPr="00251960">
        <w:rPr>
          <w:lang w:eastAsia="en-GB"/>
        </w:rPr>
        <w:t xml:space="preserve">Eatough et al. (2010) used 2 different Artificial Neural Network (ANN) models, a model which used a set of 8 features and another with 4 more features, 12 in total including the pulse profile SNR and pulse profile width. When applied to the test data, the ANN model that used 8 features successfully labelled 92% of the pulsars, this increased to 93% for the ANN model that used 12 features instead. Their ANN model was successful in discovering a new Pulsar (Devine, Goseva-Popstojanova and McLaughlin, 2016). </w:t>
      </w:r>
    </w:p>
    <w:p w14:paraId="272EDCC8" w14:textId="77777777" w:rsidR="00251960" w:rsidRPr="00251960" w:rsidRDefault="00251960" w:rsidP="00251960">
      <w:pPr>
        <w:rPr>
          <w:lang w:eastAsia="en-GB"/>
        </w:rPr>
      </w:pPr>
      <w:r w:rsidRPr="00251960">
        <w:rPr>
          <w:lang w:eastAsia="en-GB"/>
        </w:rPr>
        <w:t>More recently, an ANN was again used by Morello et al. (2014) to create a new binary classification model called SPINN. Here 6 features were used instead, to train the model, as it was identified that an excessive number of features would result in a decline in performance. The dataset used to train and evaluate the classifier contained all known Pulsars (1196 at the time) from the HTRU all-sky survey and also 89,996 non-pulsars, when cross-validated, it was able to reduce the number of candidates requiring human inspection by a factor of approximately 150 while still identifying all potential Pulsars. It is possible that Morello et al. (2014) approach performed significantly better compared to Eatough et al. (2010) due to a reduction in features and their nature or possibly due to the implementation of a much larger dataset to train the classifier since it contained more than 90,000 compared against nearly 2,000.</w:t>
      </w:r>
    </w:p>
    <w:p w14:paraId="4BD8A3E5" w14:textId="77777777" w:rsidR="00251960" w:rsidRPr="00251960" w:rsidRDefault="00251960" w:rsidP="00251960">
      <w:pPr>
        <w:rPr>
          <w:lang w:eastAsia="en-GB"/>
        </w:rPr>
      </w:pPr>
      <w:r w:rsidRPr="00251960">
        <w:rPr>
          <w:lang w:eastAsia="en-GB"/>
        </w:rPr>
        <w:t xml:space="preserve">Zhu et al. (2014) created a slightly different approach as they implemented a two-layer image recognition algorithm called Pulsar Image-based Classification System (PICS), that was designed to emulate a human expert’s visual identification process. The first layer was comprised of a combination of ANN’s, CNN’s (convolutional neural networks) and SVM’s (support vector machines), the results from the first layer were then passed on to the second one which used a logistic regression model to output a final classification. To train their algorithm they used 4 different features: the summed profile, time versus phase plot, frequency versus phase plot and the DM curve which were chosen based on the fact these are the four main subplots that human experts look at when classifying candidates. Their training dataset consisted of 3756 labelled PALFA candidates which was then tested on a complete new different dataset from a different survey to determine whether their approach could be generalised to other surveys. They achieved promising results being able to reduce the speed of the classification process by a human expert by a factor of 100 which the authors claim could be </w:t>
      </w:r>
      <w:r w:rsidRPr="00251960">
        <w:rPr>
          <w:lang w:eastAsia="en-GB"/>
        </w:rPr>
        <w:lastRenderedPageBreak/>
        <w:t>improved by gathering more training data. It was therefore integrated to the PALFA survey pipeline, where it has discovered six new pulsars.</w:t>
      </w:r>
    </w:p>
    <w:p w14:paraId="51146DB8" w14:textId="77777777" w:rsidR="00251960" w:rsidRPr="00251960" w:rsidRDefault="00251960" w:rsidP="00251960">
      <w:pPr>
        <w:rPr>
          <w:lang w:eastAsia="en-GB"/>
        </w:rPr>
      </w:pPr>
      <w:r w:rsidRPr="00251960">
        <w:rPr>
          <w:lang w:eastAsia="en-GB"/>
        </w:rPr>
        <w:t>Devine, Goseva-Popstojanova and McLaughlin (2016) used a supervised learning approach and tested six different types of machine learning algorithms: An Artificial Neural Network (ANN), a support vector machine (SVM), a standard tree learner (J48), hybrid rule-and-tree learner (PART), and random forest as an ensemble tree learner and applied those for both binary and multiple class classification. They concluded from their results that random forest could be a potential good classifier for this problem as it provided the highest F-measure and good recall values when imbalance treatments were used (See Devine, Goseva-Popstojanova and McLaughlin, 2016, table 3.). Even though a much smaller dataset was used (10,000 instances), a good point of their approach was that 6 different classifiers were used, over four different settings: one with no imbalance treatment on the dataset, and 3 other tries each one with a different imbalance treatment. This goes accordingly to the no-free lunch theorem (Wolpert, 2002) implying that no classifier has the better performance across every problem, therefore it is useful to try different classifiers and approaches to see what is best suited for the problem at hand.</w:t>
      </w:r>
    </w:p>
    <w:p w14:paraId="17C20A68" w14:textId="0F1D4D23" w:rsidR="00251960" w:rsidRPr="00251960" w:rsidRDefault="00251960" w:rsidP="00251960">
      <w:pPr>
        <w:rPr>
          <w:lang w:eastAsia="en-GB"/>
        </w:rPr>
      </w:pPr>
      <w:r w:rsidRPr="00251960">
        <w:rPr>
          <w:lang w:eastAsia="en-GB"/>
        </w:rPr>
        <w:t xml:space="preserve">Lyon et al. (2016) have also created a new classifier (GH-VFDT) designed for online operation using a new set of 8 features including: The mean, standard deviation, excess kurtosis and skewness of both the integrated pulse profile (See Lyon et. al, 2016, Figure 1.c.) and DM-SNR curve (See Lyon et. al, 2016, Figure 1.d.). These features were created not only to maximise the separation between noise and actual Pulsars, but also to be survey-independent in order to solve a problem identified by the same authors, who highlight that many existing features used for candidate classification are “implementation dependent”, thus, difficult to build upon the implementation of others. This can be evidenced by the related works discussed thus far, as all of them use a different set of features each time and it is even stated by Morello et al. (2014: 1655) “Note that the usefulness of this feature is dependent on the RFI landscape at the place and even time of observation, and its portability to other surveys is unknown”. Zhu et al. (2014) mentioned the aim of a system that has the ability to adaptively train an algorithm as more data is available, since it would allow the algorithm to adapt as the RFI environments change over time. As supervised and unsupervised learning methods are unable to adapt once trained (Lyon, 2016), this new approach aimed to develop a solution that fills that requirement by using an incremental stream classifier. After testing their new features extracted across 5 different classifiers (4 standard classifiers, and their own GH-VFDT), the results not only suggest that these are suitable survey independent features for the candidate selection problem, but also that even though it was getting lower recall rates on two of the datasets the GH-VFDT was able </w:t>
      </w:r>
      <w:r w:rsidRPr="00251960">
        <w:rPr>
          <w:lang w:eastAsia="en-GB"/>
        </w:rPr>
        <w:lastRenderedPageBreak/>
        <w:t>to outperform the standard static classifiers on relevant evaluation metrics specifically on the largest dataset which is of importance since the performance of stream algorithms improves as more examples are fed into the classifier (Lyon et al., 2016). Using this approach more than 20 new Pulsars have been discovered.</w:t>
      </w:r>
    </w:p>
    <w:p w14:paraId="0A15F41A" w14:textId="77777777" w:rsidR="00251960" w:rsidRPr="00251960" w:rsidRDefault="00251960" w:rsidP="00251960">
      <w:pPr>
        <w:rPr>
          <w:lang w:eastAsia="en-GB"/>
        </w:rPr>
      </w:pPr>
      <w:r w:rsidRPr="00251960">
        <w:rPr>
          <w:lang w:eastAsia="en-GB"/>
        </w:rPr>
        <w:t xml:space="preserve">It has been established that machine learning algorithms have already been tested and even implemented leading to the discovery of new Pulsars and will most likely be the way forward as the size of pulsar candidates increases over time. Whilst most approaches covered in this literature review have used supervised learning, Lyon (2016) identifies how these methods cannot adapt to change automatically which will be a requirement for the new radio telescopes such as the SKA, and other approaches must also be explored to deal with this issue. </w:t>
      </w:r>
    </w:p>
    <w:p w14:paraId="07424564" w14:textId="77777777" w:rsidR="00251960" w:rsidRPr="00251960" w:rsidRDefault="00251960" w:rsidP="00251960">
      <w:pPr>
        <w:rPr>
          <w:lang w:eastAsia="en-GB"/>
        </w:rPr>
      </w:pPr>
      <w:r w:rsidRPr="00251960">
        <w:rPr>
          <w:lang w:eastAsia="en-GB"/>
        </w:rPr>
        <w:br w:type="page"/>
      </w:r>
    </w:p>
    <w:p w14:paraId="76E6B1C6" w14:textId="141D4564" w:rsidR="009D4782" w:rsidRDefault="009D4782" w:rsidP="009D4782">
      <w:pPr>
        <w:pStyle w:val="Heading1"/>
        <w:rPr>
          <w:lang w:eastAsia="en-GB"/>
        </w:rPr>
      </w:pPr>
      <w:bookmarkStart w:id="16" w:name="_Toc39220912"/>
      <w:r>
        <w:rPr>
          <w:lang w:eastAsia="en-GB"/>
        </w:rPr>
        <w:lastRenderedPageBreak/>
        <w:t xml:space="preserve">Methods and </w:t>
      </w:r>
      <w:r w:rsidR="00311C82">
        <w:rPr>
          <w:lang w:eastAsia="en-GB"/>
        </w:rPr>
        <w:t>D</w:t>
      </w:r>
      <w:r>
        <w:rPr>
          <w:lang w:eastAsia="en-GB"/>
        </w:rPr>
        <w:t>ataset</w:t>
      </w:r>
      <w:bookmarkEnd w:id="16"/>
    </w:p>
    <w:p w14:paraId="146CCCCC" w14:textId="3F4B064A" w:rsidR="00251960" w:rsidRPr="00251960" w:rsidRDefault="009D4782" w:rsidP="00251960">
      <w:pPr>
        <w:pStyle w:val="Heading2"/>
        <w:rPr>
          <w:lang w:eastAsia="en-GB"/>
        </w:rPr>
      </w:pPr>
      <w:bookmarkStart w:id="17" w:name="_Toc39220913"/>
      <w:r>
        <w:rPr>
          <w:lang w:eastAsia="en-GB"/>
        </w:rPr>
        <w:t xml:space="preserve">3.1 </w:t>
      </w:r>
      <w:r w:rsidR="00251960" w:rsidRPr="00251960">
        <w:rPr>
          <w:lang w:eastAsia="en-GB"/>
        </w:rPr>
        <w:t>M</w:t>
      </w:r>
      <w:r>
        <w:rPr>
          <w:lang w:eastAsia="en-GB"/>
        </w:rPr>
        <w:t xml:space="preserve">achine </w:t>
      </w:r>
      <w:r w:rsidR="00251960" w:rsidRPr="00251960">
        <w:rPr>
          <w:lang w:eastAsia="en-GB"/>
        </w:rPr>
        <w:t>L</w:t>
      </w:r>
      <w:r>
        <w:rPr>
          <w:lang w:eastAsia="en-GB"/>
        </w:rPr>
        <w:t>earning</w:t>
      </w:r>
      <w:r w:rsidR="00251960" w:rsidRPr="00251960">
        <w:rPr>
          <w:lang w:eastAsia="en-GB"/>
        </w:rPr>
        <w:t xml:space="preserve"> Methodologies</w:t>
      </w:r>
      <w:bookmarkEnd w:id="17"/>
    </w:p>
    <w:p w14:paraId="2CF95BD1" w14:textId="566532E4" w:rsidR="00251960" w:rsidRPr="00251960" w:rsidRDefault="00251960" w:rsidP="00251960">
      <w:pPr>
        <w:rPr>
          <w:lang w:eastAsia="en-GB"/>
        </w:rPr>
      </w:pPr>
      <w:r w:rsidRPr="00251960">
        <w:rPr>
          <w:lang w:eastAsia="en-GB"/>
        </w:rPr>
        <w:t>Han</w:t>
      </w:r>
      <w:r w:rsidR="001E570B">
        <w:rPr>
          <w:lang w:eastAsia="en-GB"/>
        </w:rPr>
        <w:t>, Kamber</w:t>
      </w:r>
      <w:r w:rsidRPr="00251960">
        <w:rPr>
          <w:lang w:eastAsia="en-GB"/>
        </w:rPr>
        <w:t xml:space="preserve"> and Pei (2012) identify how machine learning has different methodologies which will differ depending on what type of dataset is available to tackle the problem:  Supervised learning is used when the dataset is fully labelled. In other words, for this project, a dataset where every single instance has been correctly labelled as pulsars or non-pulsars can be used for supervised learning methods. However, this is not always the case. For problems where there are no available labelled datasets an unsupervised methodology would have to be used. Instead of classifying the data (predicting them as pulsars or non-pulsars for example), this methodology tries to cluster it into different groups. A potential use of the unsupervised approach for the candidate problem was identified by Eatough et al. (2010) as it could be used to group different types of pulsars, and even different forms of non-pulsars. Semi-supervised learning uses both labelled and unlabelled data when training a model. The labelled data is used to define the different classes and the unlabelled data can be used to refine the boundaries between them (Han</w:t>
      </w:r>
      <w:r w:rsidR="001E570B">
        <w:rPr>
          <w:lang w:eastAsia="en-GB"/>
        </w:rPr>
        <w:t>, Kamber</w:t>
      </w:r>
      <w:r w:rsidRPr="00251960">
        <w:rPr>
          <w:lang w:eastAsia="en-GB"/>
        </w:rPr>
        <w:t xml:space="preserve"> and Pei, 2012). Lyon (2016) states how this approach is mostly used when there is a lot of unlabelled data that could be used to possibly improve the model or when limited labelled data is available. Lyon (2016) identifies several other machine learning methodologies which are suitable for the candidate selection problem depending on different requirements (See Lyon, 2016, Table 4.3). This project </w:t>
      </w:r>
      <w:r w:rsidR="0026644A">
        <w:rPr>
          <w:lang w:eastAsia="en-GB"/>
        </w:rPr>
        <w:t xml:space="preserve">will apply </w:t>
      </w:r>
      <w:r w:rsidRPr="00251960">
        <w:rPr>
          <w:lang w:eastAsia="en-GB"/>
        </w:rPr>
        <w:t xml:space="preserve">supervised learning </w:t>
      </w:r>
      <w:r w:rsidR="0026644A">
        <w:rPr>
          <w:lang w:eastAsia="en-GB"/>
        </w:rPr>
        <w:t>since</w:t>
      </w:r>
      <w:r w:rsidRPr="00251960">
        <w:rPr>
          <w:lang w:eastAsia="en-GB"/>
        </w:rPr>
        <w:t xml:space="preserve"> the datasets that </w:t>
      </w:r>
      <w:r w:rsidR="00DA26E3">
        <w:rPr>
          <w:lang w:eastAsia="en-GB"/>
        </w:rPr>
        <w:t>were</w:t>
      </w:r>
      <w:r w:rsidRPr="00251960">
        <w:rPr>
          <w:lang w:eastAsia="en-GB"/>
        </w:rPr>
        <w:t xml:space="preserve"> used to train the classifiers</w:t>
      </w:r>
      <w:r w:rsidR="00DA26E3">
        <w:rPr>
          <w:lang w:eastAsia="en-GB"/>
        </w:rPr>
        <w:t>,</w:t>
      </w:r>
      <w:r w:rsidRPr="00251960">
        <w:rPr>
          <w:lang w:eastAsia="en-GB"/>
        </w:rPr>
        <w:t xml:space="preserve"> </w:t>
      </w:r>
      <w:r w:rsidR="00DA26E3">
        <w:rPr>
          <w:lang w:eastAsia="en-GB"/>
        </w:rPr>
        <w:t xml:space="preserve">were </w:t>
      </w:r>
      <w:r w:rsidRPr="00251960">
        <w:rPr>
          <w:lang w:eastAsia="en-GB"/>
        </w:rPr>
        <w:t>already be labelled</w:t>
      </w:r>
      <w:r w:rsidR="0026644A">
        <w:rPr>
          <w:lang w:eastAsia="en-GB"/>
        </w:rPr>
        <w:t xml:space="preserve"> as a binary problem (classifying candidates as either pulsars or non-pulsars)</w:t>
      </w:r>
      <w:r w:rsidRPr="00251960">
        <w:rPr>
          <w:lang w:eastAsia="en-GB"/>
        </w:rPr>
        <w:t>.</w:t>
      </w:r>
    </w:p>
    <w:p w14:paraId="7544331F" w14:textId="423F8BA5" w:rsidR="00251960" w:rsidRPr="00251960" w:rsidRDefault="00251960" w:rsidP="00251960">
      <w:pPr>
        <w:rPr>
          <w:lang w:eastAsia="en-GB"/>
        </w:rPr>
      </w:pPr>
      <w:r w:rsidRPr="00251960">
        <w:rPr>
          <w:lang w:eastAsia="en-GB"/>
        </w:rPr>
        <w:t xml:space="preserve">Within supervised learning there are a wide range of different classifiers available, some of which have been used more often than others for the candidate problem. Artificial Neural Networks have been used more than once to tackle the pulsar candidate selection problem (Eatough et al. 2010; Morello et al. 2014; Devine, </w:t>
      </w:r>
      <w:proofErr w:type="spellStart"/>
      <w:r w:rsidRPr="00251960">
        <w:rPr>
          <w:lang w:eastAsia="en-GB"/>
        </w:rPr>
        <w:t>Goseva</w:t>
      </w:r>
      <w:proofErr w:type="spellEnd"/>
      <w:r w:rsidRPr="00251960">
        <w:rPr>
          <w:lang w:eastAsia="en-GB"/>
        </w:rPr>
        <w:t xml:space="preserve">- </w:t>
      </w:r>
      <w:proofErr w:type="spellStart"/>
      <w:r w:rsidRPr="00251960">
        <w:rPr>
          <w:lang w:eastAsia="en-GB"/>
        </w:rPr>
        <w:t>Popstojanova</w:t>
      </w:r>
      <w:proofErr w:type="spellEnd"/>
      <w:r w:rsidRPr="00251960">
        <w:rPr>
          <w:lang w:eastAsia="en-GB"/>
        </w:rPr>
        <w:t xml:space="preserve"> </w:t>
      </w:r>
      <w:proofErr w:type="spellStart"/>
      <w:r w:rsidRPr="00251960">
        <w:rPr>
          <w:lang w:eastAsia="en-GB"/>
        </w:rPr>
        <w:t>andMcLaughlin</w:t>
      </w:r>
      <w:proofErr w:type="spellEnd"/>
      <w:r w:rsidRPr="00251960">
        <w:rPr>
          <w:lang w:eastAsia="en-GB"/>
        </w:rPr>
        <w:t>, 2016). It is however, unclear which classifier will have the best performance for any given problem as the no-free lunch theorem (Wolpert, 2002) indicates that supervised classifiers perform equally well across all possible problems. This means that no classifier will be the most suitable for every problem, ther</w:t>
      </w:r>
      <w:r w:rsidR="00DA26E3">
        <w:rPr>
          <w:lang w:eastAsia="en-GB"/>
        </w:rPr>
        <w:t>efore, several classifiers were</w:t>
      </w:r>
      <w:r w:rsidRPr="00251960">
        <w:rPr>
          <w:lang w:eastAsia="en-GB"/>
        </w:rPr>
        <w:t xml:space="preserve"> evaluated and compared against </w:t>
      </w:r>
      <w:r w:rsidR="00DA26E3">
        <w:rPr>
          <w:lang w:eastAsia="en-GB"/>
        </w:rPr>
        <w:t>each other to ascertain which was</w:t>
      </w:r>
      <w:r w:rsidRPr="00251960">
        <w:rPr>
          <w:lang w:eastAsia="en-GB"/>
        </w:rPr>
        <w:t xml:space="preserve"> the most suitable for this problem.</w:t>
      </w:r>
    </w:p>
    <w:p w14:paraId="546A1011" w14:textId="49378AFF" w:rsidR="00251960" w:rsidRDefault="00251960">
      <w:pPr>
        <w:rPr>
          <w:lang w:eastAsia="en-GB"/>
        </w:rPr>
      </w:pPr>
      <w:r>
        <w:rPr>
          <w:lang w:eastAsia="en-GB"/>
        </w:rPr>
        <w:br w:type="page"/>
      </w:r>
    </w:p>
    <w:p w14:paraId="03F733EC" w14:textId="00845112" w:rsidR="00251960" w:rsidRPr="00251960" w:rsidRDefault="009D4782" w:rsidP="00251960">
      <w:pPr>
        <w:pStyle w:val="Heading2"/>
        <w:rPr>
          <w:lang w:eastAsia="en-GB"/>
        </w:rPr>
      </w:pPr>
      <w:bookmarkStart w:id="18" w:name="_Toc39220914"/>
      <w:r>
        <w:rPr>
          <w:lang w:eastAsia="en-GB"/>
        </w:rPr>
        <w:lastRenderedPageBreak/>
        <w:t xml:space="preserve">3.2 </w:t>
      </w:r>
      <w:r w:rsidR="00251960" w:rsidRPr="00251960">
        <w:rPr>
          <w:lang w:eastAsia="en-GB"/>
        </w:rPr>
        <w:t>Classifiers</w:t>
      </w:r>
      <w:bookmarkEnd w:id="18"/>
    </w:p>
    <w:p w14:paraId="366FABCA" w14:textId="6D96A7BB" w:rsidR="00966538" w:rsidRDefault="005E41C5" w:rsidP="00251960">
      <w:pPr>
        <w:rPr>
          <w:lang w:eastAsia="en-GB"/>
        </w:rPr>
      </w:pPr>
      <w:r>
        <w:rPr>
          <w:lang w:eastAsia="en-GB"/>
        </w:rPr>
        <w:t>Six different classifiers</w:t>
      </w:r>
      <w:r w:rsidR="00966538">
        <w:rPr>
          <w:lang w:eastAsia="en-GB"/>
        </w:rPr>
        <w:t xml:space="preserve">/algorithms were used to predict whether candidates were pulsars or non-pulsars: Support Vector Machine (SVM), Naïve Bayes, Decision Trees, Multilayer Perceptron (MLP), Random Forest and Logistic Regression. </w:t>
      </w:r>
    </w:p>
    <w:p w14:paraId="6B8F90B0" w14:textId="14CD1303" w:rsidR="00966538" w:rsidRDefault="007573A2" w:rsidP="00251960">
      <w:pPr>
        <w:rPr>
          <w:lang w:eastAsia="en-GB"/>
        </w:rPr>
      </w:pPr>
      <w:r>
        <w:rPr>
          <w:lang w:eastAsia="en-GB"/>
        </w:rPr>
        <w:t xml:space="preserve">Han, Kamber and Pei (2012) define support vector machines as an algorithm that creates a hyperplane (decision boundary) using training tuples (support vectors) that separate the classes of the instances. This type of algorithm which can be used to create accurate models by creating complex </w:t>
      </w:r>
      <w:r w:rsidR="00625C3F">
        <w:rPr>
          <w:lang w:eastAsia="en-GB"/>
        </w:rPr>
        <w:t>non-linear</w:t>
      </w:r>
      <w:r>
        <w:rPr>
          <w:lang w:eastAsia="en-GB"/>
        </w:rPr>
        <w:t xml:space="preserve"> decision boundaries and have been used for handwritten digit recognition.</w:t>
      </w:r>
    </w:p>
    <w:p w14:paraId="35840D48" w14:textId="7C5193CA" w:rsidR="007573A2" w:rsidRDefault="008640A1" w:rsidP="00251960">
      <w:pPr>
        <w:rPr>
          <w:lang w:eastAsia="en-GB"/>
        </w:rPr>
      </w:pPr>
      <w:r>
        <w:rPr>
          <w:lang w:eastAsia="en-GB"/>
        </w:rPr>
        <w:t xml:space="preserve">Naïve Bayes is a probabilistic algorithm based on the Bayes theorem which calculates the posterior probability using the prior probability of some evidence (Raschka, 2014), </w:t>
      </w:r>
      <w:r w:rsidR="00C07E5E">
        <w:rPr>
          <w:lang w:eastAsia="en-GB"/>
        </w:rPr>
        <w:t xml:space="preserve">the </w:t>
      </w:r>
      <w:r>
        <w:rPr>
          <w:lang w:eastAsia="en-GB"/>
        </w:rPr>
        <w:t xml:space="preserve">naïve part comes from the fact that this algorithm assumes that the features do not influence each other and each one has </w:t>
      </w:r>
      <w:r w:rsidR="00C07E5E">
        <w:rPr>
          <w:lang w:eastAsia="en-GB"/>
        </w:rPr>
        <w:t xml:space="preserve">an </w:t>
      </w:r>
      <w:r w:rsidR="00C07E5E">
        <w:rPr>
          <w:rFonts w:ascii="Calibri" w:hAnsi="Calibri" w:cs="Calibri"/>
          <w:color w:val="000000"/>
          <w:shd w:val="clear" w:color="auto" w:fill="FFFFFF"/>
        </w:rPr>
        <w:t>equal impact on the classification outcome</w:t>
      </w:r>
      <w:r>
        <w:rPr>
          <w:lang w:eastAsia="en-GB"/>
        </w:rPr>
        <w:t>. Its limitation is that it can have poor performance when strong violations of its naïve assumption occur (Han, Kamber and Pei, 2012).</w:t>
      </w:r>
    </w:p>
    <w:p w14:paraId="7F0F2C1E" w14:textId="01E01E23" w:rsidR="00C02AD7" w:rsidRDefault="00C02AD7" w:rsidP="00251960">
      <w:pPr>
        <w:rPr>
          <w:lang w:eastAsia="en-GB"/>
        </w:rPr>
      </w:pPr>
      <w:r>
        <w:rPr>
          <w:lang w:eastAsia="en-GB"/>
        </w:rPr>
        <w:t>Multilayer perceptron is a type of artificial neural network (ANN) algorithm</w:t>
      </w:r>
      <w:r w:rsidR="00CD2124">
        <w:rPr>
          <w:lang w:eastAsia="en-GB"/>
        </w:rPr>
        <w:t xml:space="preserve"> which has been shown in the previous chapter as a type of algorithm used many times to tackle the candidate classification problem</w:t>
      </w:r>
      <w:r>
        <w:rPr>
          <w:lang w:eastAsia="en-GB"/>
        </w:rPr>
        <w:t xml:space="preserve">. </w:t>
      </w:r>
      <w:r w:rsidR="00CD2124">
        <w:rPr>
          <w:lang w:eastAsia="en-GB"/>
        </w:rPr>
        <w:t>The term multilayer comes from the fact that each layer of the algorithm serves as input for the next one</w:t>
      </w:r>
      <w:r w:rsidR="007573A2">
        <w:rPr>
          <w:lang w:eastAsia="en-GB"/>
        </w:rPr>
        <w:t xml:space="preserve">. It iteratively learns a set of weights </w:t>
      </w:r>
      <w:r w:rsidR="00C07E5E">
        <w:rPr>
          <w:rFonts w:ascii="Calibri" w:hAnsi="Calibri" w:cs="Calibri"/>
          <w:color w:val="000000"/>
          <w:shd w:val="clear" w:color="auto" w:fill="FFFFFF"/>
        </w:rPr>
        <w:t>used to make class predictions</w:t>
      </w:r>
      <w:r w:rsidR="00C07E5E">
        <w:rPr>
          <w:lang w:eastAsia="en-GB"/>
        </w:rPr>
        <w:t xml:space="preserve"> </w:t>
      </w:r>
      <w:r w:rsidR="007573A2">
        <w:rPr>
          <w:lang w:eastAsia="en-GB"/>
        </w:rPr>
        <w:t>(Han, Kamber and Pei, 2012)</w:t>
      </w:r>
      <w:r w:rsidR="007A2CBD">
        <w:rPr>
          <w:lang w:eastAsia="en-GB"/>
        </w:rPr>
        <w:t>.</w:t>
      </w:r>
    </w:p>
    <w:p w14:paraId="48CD828B" w14:textId="02784A62" w:rsidR="00966538" w:rsidRDefault="00836B92" w:rsidP="00836B92">
      <w:pPr>
        <w:rPr>
          <w:lang w:eastAsia="en-GB"/>
        </w:rPr>
      </w:pPr>
      <w:r>
        <w:rPr>
          <w:lang w:eastAsia="en-GB"/>
        </w:rPr>
        <w:t xml:space="preserve">Logistic Regression is a discriminative probabilistic model that combines a linear decision boundary with logistic calibration which can output decision boundaries considerably different from generative classifiers (Flach, 2012). Even though this classifier has not been seen in literature </w:t>
      </w:r>
      <w:r w:rsidR="007A2CBD">
        <w:rPr>
          <w:lang w:eastAsia="en-GB"/>
        </w:rPr>
        <w:t>applied</w:t>
      </w:r>
      <w:r>
        <w:rPr>
          <w:lang w:eastAsia="en-GB"/>
        </w:rPr>
        <w:t xml:space="preserve"> for this problem, the decision to still </w:t>
      </w:r>
      <w:r w:rsidR="00C07E5E">
        <w:rPr>
          <w:lang w:eastAsia="en-GB"/>
        </w:rPr>
        <w:t>use</w:t>
      </w:r>
      <w:r>
        <w:rPr>
          <w:lang w:eastAsia="en-GB"/>
        </w:rPr>
        <w:t xml:space="preserve"> it came from the fact that it works differently from the other classifiers covered in this project, therefore it could lead to interesting results. </w:t>
      </w:r>
      <w:r w:rsidR="004A2801">
        <w:rPr>
          <w:rFonts w:ascii="Calibri" w:hAnsi="Calibri" w:cs="Calibri"/>
          <w:color w:val="000000"/>
          <w:shd w:val="clear" w:color="auto" w:fill="FFFFFF"/>
        </w:rPr>
        <w:t>This a novel contribution made by this work.</w:t>
      </w:r>
    </w:p>
    <w:p w14:paraId="6776407F" w14:textId="26E1F990" w:rsidR="007A2CBD" w:rsidRDefault="007A2CBD" w:rsidP="00251960">
      <w:pPr>
        <w:rPr>
          <w:lang w:eastAsia="en-GB"/>
        </w:rPr>
      </w:pPr>
      <w:r>
        <w:rPr>
          <w:lang w:eastAsia="en-GB"/>
        </w:rPr>
        <w:t>Decision tree algorithms use a ‘divide-and-conquer’ strategy that try to determine what criteria best divide the dataset into separate classes. Many different decision trees have been created, the one implemented here is called CART which uses the Gini index as impurity measure (Flach, 2012).</w:t>
      </w:r>
    </w:p>
    <w:p w14:paraId="49BBA1FF" w14:textId="0D4D759C" w:rsidR="002F2BB0" w:rsidRDefault="006E79C3" w:rsidP="002F2BB0">
      <w:pPr>
        <w:rPr>
          <w:lang w:eastAsia="en-GB"/>
        </w:rPr>
      </w:pPr>
      <w:r>
        <w:rPr>
          <w:lang w:eastAsia="en-GB"/>
        </w:rPr>
        <w:t>The</w:t>
      </w:r>
      <w:r w:rsidR="002F2BB0">
        <w:rPr>
          <w:lang w:eastAsia="en-GB"/>
        </w:rPr>
        <w:t xml:space="preserve"> last classifier used was </w:t>
      </w:r>
      <w:r w:rsidR="002F2BB0" w:rsidRPr="002F2BB0">
        <w:rPr>
          <w:lang w:eastAsia="en-GB"/>
        </w:rPr>
        <w:t>Random forest</w:t>
      </w:r>
      <w:r w:rsidR="002F2BB0">
        <w:rPr>
          <w:lang w:eastAsia="en-GB"/>
        </w:rPr>
        <w:t>.</w:t>
      </w:r>
      <w:r w:rsidR="002F2BB0" w:rsidRPr="002F2BB0">
        <w:rPr>
          <w:lang w:eastAsia="en-GB"/>
        </w:rPr>
        <w:t xml:space="preserve"> </w:t>
      </w:r>
      <w:r w:rsidR="002F2BB0">
        <w:rPr>
          <w:lang w:eastAsia="en-GB"/>
        </w:rPr>
        <w:t>A</w:t>
      </w:r>
      <w:r w:rsidR="002F2BB0" w:rsidRPr="002F2BB0">
        <w:rPr>
          <w:lang w:eastAsia="en-GB"/>
        </w:rPr>
        <w:t xml:space="preserve">n ensemble algorithm that uses a set number of different decision trees: </w:t>
      </w:r>
      <w:r w:rsidR="002F2BB0">
        <w:rPr>
          <w:lang w:eastAsia="en-GB"/>
        </w:rPr>
        <w:t>e</w:t>
      </w:r>
      <w:r w:rsidR="002F2BB0" w:rsidRPr="002F2BB0">
        <w:rPr>
          <w:lang w:eastAsia="en-GB"/>
        </w:rPr>
        <w:t xml:space="preserve">ach individual tree is trained on a randomly selected number of features from the </w:t>
      </w:r>
      <w:r w:rsidR="002F2BB0" w:rsidRPr="002F2BB0">
        <w:rPr>
          <w:lang w:eastAsia="en-GB"/>
        </w:rPr>
        <w:lastRenderedPageBreak/>
        <w:t xml:space="preserve">original dataset, and </w:t>
      </w:r>
      <w:r w:rsidR="002F2BB0">
        <w:rPr>
          <w:lang w:eastAsia="en-GB"/>
        </w:rPr>
        <w:t xml:space="preserve">to classify new instances each tree individually predicts its class, </w:t>
      </w:r>
      <w:r w:rsidR="002F2BB0" w:rsidRPr="002F2BB0">
        <w:rPr>
          <w:lang w:eastAsia="en-GB"/>
        </w:rPr>
        <w:t xml:space="preserve">then through majority vote the prevalent class is selected (Breiman, 2001; Raschka, 2015; Gutiérrez-Esparza, Vallejo-Allende and Hernández-Torruco, 2019). </w:t>
      </w:r>
      <w:r w:rsidR="002F2BB0">
        <w:rPr>
          <w:lang w:eastAsia="en-GB"/>
        </w:rPr>
        <w:t xml:space="preserve"> </w:t>
      </w:r>
    </w:p>
    <w:p w14:paraId="254D635B" w14:textId="7FA45DE0" w:rsidR="006A4D19" w:rsidRDefault="006A4D19">
      <w:pPr>
        <w:rPr>
          <w:rFonts w:asciiTheme="majorHAnsi" w:eastAsiaTheme="majorEastAsia" w:hAnsiTheme="majorHAnsi" w:cstheme="majorBidi"/>
          <w:b/>
          <w:bCs/>
          <w:sz w:val="28"/>
          <w:szCs w:val="28"/>
          <w:lang w:eastAsia="en-GB"/>
        </w:rPr>
      </w:pPr>
    </w:p>
    <w:p w14:paraId="5FB25E79" w14:textId="77777777" w:rsidR="007556DA" w:rsidRDefault="007556DA">
      <w:pPr>
        <w:rPr>
          <w:rFonts w:asciiTheme="majorHAnsi" w:eastAsiaTheme="majorEastAsia" w:hAnsiTheme="majorHAnsi" w:cstheme="majorBidi"/>
          <w:b/>
          <w:bCs/>
          <w:sz w:val="28"/>
          <w:szCs w:val="28"/>
          <w:lang w:eastAsia="en-GB"/>
        </w:rPr>
      </w:pPr>
    </w:p>
    <w:p w14:paraId="47175513" w14:textId="68386419" w:rsidR="00251960" w:rsidRPr="00251960" w:rsidRDefault="009D4782" w:rsidP="002F2BB0">
      <w:pPr>
        <w:pStyle w:val="Heading2"/>
        <w:numPr>
          <w:ilvl w:val="0"/>
          <w:numId w:val="0"/>
        </w:numPr>
        <w:rPr>
          <w:lang w:eastAsia="en-GB"/>
        </w:rPr>
      </w:pPr>
      <w:bookmarkStart w:id="19" w:name="_Toc39220915"/>
      <w:r>
        <w:rPr>
          <w:lang w:eastAsia="en-GB"/>
        </w:rPr>
        <w:t xml:space="preserve">3.3 </w:t>
      </w:r>
      <w:r w:rsidR="00251960" w:rsidRPr="00251960">
        <w:rPr>
          <w:lang w:eastAsia="en-GB"/>
        </w:rPr>
        <w:t>Dataset</w:t>
      </w:r>
      <w:bookmarkEnd w:id="19"/>
    </w:p>
    <w:p w14:paraId="6527A400" w14:textId="1B0ECE07" w:rsidR="00251960" w:rsidRPr="00251960" w:rsidRDefault="00251960" w:rsidP="00251960">
      <w:pPr>
        <w:rPr>
          <w:lang w:eastAsia="en-GB"/>
        </w:rPr>
      </w:pPr>
      <w:r w:rsidRPr="00251960">
        <w:rPr>
          <w:lang w:eastAsia="en-GB"/>
        </w:rPr>
        <w:t>Eatough et al. (2010) highlights how important it is to use datasets that include pulsars with a wide variety of range and properties, as training the classifiers on a specific set of pulsars will limit the discovery of atypical or unusual phenom</w:t>
      </w:r>
      <w:r w:rsidR="004A2801">
        <w:rPr>
          <w:lang w:eastAsia="en-GB"/>
        </w:rPr>
        <w:t>ena</w:t>
      </w:r>
      <w:r w:rsidRPr="00251960">
        <w:rPr>
          <w:lang w:eastAsia="en-GB"/>
        </w:rPr>
        <w:t>.</w:t>
      </w:r>
    </w:p>
    <w:p w14:paraId="3CCB75A2" w14:textId="2EEDED3D" w:rsidR="00251960" w:rsidRPr="00251960" w:rsidRDefault="00251960" w:rsidP="00251960">
      <w:pPr>
        <w:rPr>
          <w:lang w:eastAsia="en-GB"/>
        </w:rPr>
      </w:pPr>
      <w:r w:rsidRPr="00251960">
        <w:rPr>
          <w:lang w:eastAsia="en-GB"/>
        </w:rPr>
        <w:t xml:space="preserve">The dataset that </w:t>
      </w:r>
      <w:r w:rsidR="009D4782">
        <w:rPr>
          <w:lang w:eastAsia="en-GB"/>
        </w:rPr>
        <w:t>was used</w:t>
      </w:r>
      <w:r w:rsidRPr="00251960">
        <w:rPr>
          <w:lang w:eastAsia="en-GB"/>
        </w:rPr>
        <w:t xml:space="preserve"> to train the classifiers </w:t>
      </w:r>
      <w:r w:rsidR="009D4782">
        <w:rPr>
          <w:lang w:eastAsia="en-GB"/>
        </w:rPr>
        <w:t xml:space="preserve">was </w:t>
      </w:r>
      <w:r w:rsidRPr="00251960">
        <w:rPr>
          <w:lang w:eastAsia="en-GB"/>
        </w:rPr>
        <w:t xml:space="preserve">the HTRU Medium Latitude training data which was used by Morello et al. (2014) to train their SPINN classifier. It can be found at: </w:t>
      </w:r>
      <w:hyperlink r:id="rId11" w:history="1">
        <w:r w:rsidRPr="00251960">
          <w:rPr>
            <w:rStyle w:val="Hyperlink"/>
            <w:lang w:eastAsia="en-GB"/>
          </w:rPr>
          <w:t>https://astronomy.swin.edu.au/~vmorello/</w:t>
        </w:r>
      </w:hyperlink>
      <w:r w:rsidRPr="00251960">
        <w:rPr>
          <w:lang w:eastAsia="en-GB"/>
        </w:rPr>
        <w:t xml:space="preserve">. It includes 1,196 known pulsar candidates and 89,996 non-pulsar candidates. To parse the data into arrays that can be used in python, a candidate class written in python was provided by the same authors along with the dataset, which </w:t>
      </w:r>
      <w:proofErr w:type="gramStart"/>
      <w:r w:rsidR="00564ED9">
        <w:rPr>
          <w:lang w:eastAsia="en-GB"/>
        </w:rPr>
        <w:t xml:space="preserve">was </w:t>
      </w:r>
      <w:r w:rsidRPr="00251960">
        <w:rPr>
          <w:lang w:eastAsia="en-GB"/>
        </w:rPr>
        <w:t xml:space="preserve"> imported</w:t>
      </w:r>
      <w:proofErr w:type="gramEnd"/>
      <w:r w:rsidRPr="00251960">
        <w:rPr>
          <w:lang w:eastAsia="en-GB"/>
        </w:rPr>
        <w:t xml:space="preserve"> into this implementation.</w:t>
      </w:r>
    </w:p>
    <w:p w14:paraId="646C9553" w14:textId="77777777" w:rsidR="00251960" w:rsidRPr="00251960" w:rsidRDefault="00251960" w:rsidP="00251960">
      <w:pPr>
        <w:rPr>
          <w:lang w:eastAsia="en-GB"/>
        </w:rPr>
      </w:pPr>
      <w:r w:rsidRPr="00251960">
        <w:rPr>
          <w:lang w:eastAsia="en-GB"/>
        </w:rPr>
        <w:t>One of the challenges faced was that the entire dataset was quite big, being approximately 2GB in size and was also encoded in hexadecimal strings, therefore, to reduce the loading and converting time, the different attributes of the candidates that were used to create the features for the classifier, were converted and stored into csv files instead, massively reducing the time it takes to have the attributes readily available to manipulate and test.</w:t>
      </w:r>
    </w:p>
    <w:p w14:paraId="34A98A50" w14:textId="77777777" w:rsidR="00251960" w:rsidRPr="00251960" w:rsidRDefault="00251960" w:rsidP="00251960">
      <w:pPr>
        <w:rPr>
          <w:lang w:eastAsia="en-GB"/>
        </w:rPr>
      </w:pPr>
    </w:p>
    <w:p w14:paraId="2365994E" w14:textId="77777777" w:rsidR="00251960" w:rsidRDefault="00251960">
      <w:pPr>
        <w:rPr>
          <w:rFonts w:asciiTheme="majorHAnsi" w:eastAsiaTheme="majorEastAsia" w:hAnsiTheme="majorHAnsi" w:cstheme="majorBidi"/>
          <w:b/>
          <w:bCs/>
          <w:sz w:val="28"/>
          <w:szCs w:val="28"/>
          <w:lang w:eastAsia="en-GB"/>
        </w:rPr>
      </w:pPr>
      <w:r>
        <w:rPr>
          <w:lang w:eastAsia="en-GB"/>
        </w:rPr>
        <w:br w:type="page"/>
      </w:r>
    </w:p>
    <w:p w14:paraId="672BEDE3" w14:textId="70CE787A" w:rsidR="00251960" w:rsidRDefault="00564ED9" w:rsidP="00251960">
      <w:pPr>
        <w:pStyle w:val="Heading2"/>
        <w:rPr>
          <w:lang w:eastAsia="en-GB"/>
        </w:rPr>
      </w:pPr>
      <w:bookmarkStart w:id="20" w:name="_Toc39220916"/>
      <w:r>
        <w:rPr>
          <w:lang w:eastAsia="en-GB"/>
        </w:rPr>
        <w:lastRenderedPageBreak/>
        <w:t xml:space="preserve">3.4 </w:t>
      </w:r>
      <w:r w:rsidR="00251960" w:rsidRPr="00251960">
        <w:rPr>
          <w:lang w:eastAsia="en-GB"/>
        </w:rPr>
        <w:t>Attributes from Dataset</w:t>
      </w:r>
      <w:bookmarkEnd w:id="20"/>
    </w:p>
    <w:p w14:paraId="2161DEC4" w14:textId="4131B815" w:rsidR="006C7DEB" w:rsidRPr="006C7DEB" w:rsidRDefault="006C7DEB" w:rsidP="006C7DEB">
      <w:pPr>
        <w:rPr>
          <w:lang w:eastAsia="en-GB"/>
        </w:rPr>
      </w:pPr>
      <w:r>
        <w:rPr>
          <w:lang w:eastAsia="en-GB"/>
        </w:rPr>
        <w:t xml:space="preserve">In order to extract features to train the classifiers, </w:t>
      </w:r>
      <w:r w:rsidR="003D2A59">
        <w:rPr>
          <w:lang w:eastAsia="en-GB"/>
        </w:rPr>
        <w:t>two different attributes from the original dataset were used: The Integrated pulse profile, and the DM Curve.</w:t>
      </w:r>
      <w:r w:rsidR="00815665">
        <w:rPr>
          <w:lang w:eastAsia="en-GB"/>
        </w:rPr>
        <w:t xml:space="preserve"> Initially, the </w:t>
      </w:r>
      <w:r w:rsidR="004A2801">
        <w:rPr>
          <w:lang w:eastAsia="en-GB"/>
        </w:rPr>
        <w:t>two-dimensional</w:t>
      </w:r>
      <w:r w:rsidR="00815665">
        <w:rPr>
          <w:lang w:eastAsia="en-GB"/>
        </w:rPr>
        <w:t xml:space="preserve"> array of sub-integrations had be</w:t>
      </w:r>
      <w:r w:rsidR="00D6592B">
        <w:rPr>
          <w:lang w:eastAsia="en-GB"/>
        </w:rPr>
        <w:t xml:space="preserve">en averaged to form a </w:t>
      </w:r>
      <w:r w:rsidR="004A2801">
        <w:rPr>
          <w:lang w:eastAsia="en-GB"/>
        </w:rPr>
        <w:t>one-dimensional</w:t>
      </w:r>
      <w:r w:rsidR="00815665">
        <w:rPr>
          <w:lang w:eastAsia="en-GB"/>
        </w:rPr>
        <w:t xml:space="preserve"> array to also extract features from, ho</w:t>
      </w:r>
      <w:r w:rsidR="00D6592B">
        <w:rPr>
          <w:lang w:eastAsia="en-GB"/>
        </w:rPr>
        <w:t>wever it was found that this is the equivalent of the candidate profile, so in the end its only use was to validate the dataset.</w:t>
      </w:r>
    </w:p>
    <w:p w14:paraId="13C0CCCD" w14:textId="49C1C6BA" w:rsidR="00F93C10" w:rsidRPr="00564ED9" w:rsidRDefault="00251960" w:rsidP="00564ED9">
      <w:pPr>
        <w:rPr>
          <w:b/>
          <w:bCs/>
          <w:sz w:val="24"/>
          <w:szCs w:val="24"/>
          <w:lang w:eastAsia="en-GB"/>
        </w:rPr>
      </w:pPr>
      <w:r w:rsidRPr="00564ED9">
        <w:rPr>
          <w:b/>
          <w:bCs/>
          <w:sz w:val="24"/>
          <w:szCs w:val="24"/>
          <w:lang w:eastAsia="en-GB"/>
        </w:rPr>
        <w:t>Profiles</w:t>
      </w:r>
    </w:p>
    <w:p w14:paraId="4B84B1A4" w14:textId="77777777" w:rsidR="00F65D5B" w:rsidRDefault="00734494" w:rsidP="00F65D5B">
      <w:pPr>
        <w:keepNext/>
      </w:pPr>
      <w:r w:rsidRPr="00734494">
        <w:rPr>
          <w:noProof/>
          <w:lang w:eastAsia="en-GB"/>
        </w:rPr>
        <w:drawing>
          <wp:inline distT="0" distB="0" distL="0" distR="0" wp14:anchorId="23C99BA0" wp14:editId="61B845DC">
            <wp:extent cx="5964481" cy="1940943"/>
            <wp:effectExtent l="0" t="0" r="0" b="2540"/>
            <wp:docPr id="11" name="Picture 11" descr="C:\Users\Pc\Desktop\Pulsar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Pulsar profil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967" b="4620"/>
                    <a:stretch/>
                  </pic:blipFill>
                  <pic:spPr bwMode="auto">
                    <a:xfrm>
                      <a:off x="0" y="0"/>
                      <a:ext cx="6031249" cy="1962670"/>
                    </a:xfrm>
                    <a:prstGeom prst="rect">
                      <a:avLst/>
                    </a:prstGeom>
                    <a:noFill/>
                    <a:ln>
                      <a:noFill/>
                    </a:ln>
                    <a:extLst>
                      <a:ext uri="{53640926-AAD7-44D8-BBD7-CCE9431645EC}">
                        <a14:shadowObscured xmlns:a14="http://schemas.microsoft.com/office/drawing/2010/main"/>
                      </a:ext>
                    </a:extLst>
                  </pic:spPr>
                </pic:pic>
              </a:graphicData>
            </a:graphic>
          </wp:inline>
        </w:drawing>
      </w:r>
    </w:p>
    <w:p w14:paraId="2D0D1FEB" w14:textId="557701D2" w:rsidR="003D2A59" w:rsidRDefault="00F65D5B" w:rsidP="00F65D5B">
      <w:pPr>
        <w:pStyle w:val="Caption"/>
      </w:pPr>
      <w:bookmarkStart w:id="21" w:name="_Toc35432137"/>
      <w:bookmarkStart w:id="22" w:name="_Toc39220941"/>
      <w:r>
        <w:t xml:space="preserve">Figure </w:t>
      </w:r>
      <w:r w:rsidR="00E63A39">
        <w:fldChar w:fldCharType="begin"/>
      </w:r>
      <w:r w:rsidR="00E63A39">
        <w:instrText xml:space="preserve"> STYLEREF 1 \s </w:instrText>
      </w:r>
      <w:r w:rsidR="00E63A39">
        <w:fldChar w:fldCharType="separate"/>
      </w:r>
      <w:r w:rsidR="00925E71">
        <w:rPr>
          <w:noProof/>
        </w:rPr>
        <w:t>3</w:t>
      </w:r>
      <w:r w:rsidR="00E63A39">
        <w:rPr>
          <w:noProof/>
        </w:rPr>
        <w:fldChar w:fldCharType="end"/>
      </w:r>
      <w:r w:rsidR="00925E71">
        <w:t>.</w:t>
      </w:r>
      <w:r w:rsidR="00E63A39">
        <w:fldChar w:fldCharType="begin"/>
      </w:r>
      <w:r w:rsidR="00E63A39">
        <w:instrText xml:space="preserve"> SEQ Figure \* ARABIC \s 1 </w:instrText>
      </w:r>
      <w:r w:rsidR="00E63A39">
        <w:fldChar w:fldCharType="separate"/>
      </w:r>
      <w:r w:rsidR="00925E71">
        <w:rPr>
          <w:noProof/>
        </w:rPr>
        <w:t>1</w:t>
      </w:r>
      <w:r w:rsidR="00E63A39">
        <w:rPr>
          <w:noProof/>
        </w:rPr>
        <w:fldChar w:fldCharType="end"/>
      </w:r>
      <w:r>
        <w:t>-</w:t>
      </w:r>
      <w:r w:rsidRPr="008743A3">
        <w:t>Centred Profile of a Pulsar at a) and Non-Pulsar at b)</w:t>
      </w:r>
      <w:bookmarkEnd w:id="21"/>
      <w:bookmarkEnd w:id="22"/>
    </w:p>
    <w:p w14:paraId="0E8A054E" w14:textId="2D0BFA9B" w:rsidR="00815665" w:rsidRPr="00251960" w:rsidRDefault="001D2457" w:rsidP="00251960">
      <w:pPr>
        <w:rPr>
          <w:lang w:eastAsia="en-GB"/>
        </w:rPr>
      </w:pPr>
      <w:r>
        <w:rPr>
          <w:lang w:eastAsia="en-GB"/>
        </w:rPr>
        <w:t xml:space="preserve">The integrated pulse profile can be defined as the signal averaged across all observed frequencies and time (Lyon, 2016) which describes the pulse intensity across a number of phase bins. Figure </w:t>
      </w:r>
      <w:r w:rsidR="009266E6">
        <w:rPr>
          <w:lang w:eastAsia="en-GB"/>
        </w:rPr>
        <w:t>3.1</w:t>
      </w:r>
      <w:r>
        <w:rPr>
          <w:lang w:eastAsia="en-GB"/>
        </w:rPr>
        <w:t xml:space="preserve"> </w:t>
      </w:r>
      <w:r w:rsidR="00734494">
        <w:rPr>
          <w:lang w:eastAsia="en-GB"/>
        </w:rPr>
        <w:t xml:space="preserve">shows plots for </w:t>
      </w:r>
      <w:r>
        <w:rPr>
          <w:lang w:eastAsia="en-GB"/>
        </w:rPr>
        <w:t>a pulsar integrated profile</w:t>
      </w:r>
      <w:r w:rsidR="00734494">
        <w:rPr>
          <w:lang w:eastAsia="en-GB"/>
        </w:rPr>
        <w:t xml:space="preserve"> in a)</w:t>
      </w:r>
      <w:r>
        <w:rPr>
          <w:lang w:eastAsia="en-GB"/>
        </w:rPr>
        <w:t xml:space="preserve"> that has had its peak centred, </w:t>
      </w:r>
      <w:r w:rsidR="00734494">
        <w:rPr>
          <w:lang w:eastAsia="en-GB"/>
        </w:rPr>
        <w:t>and in b) a</w:t>
      </w:r>
      <w:r>
        <w:rPr>
          <w:lang w:eastAsia="en-GB"/>
        </w:rPr>
        <w:t xml:space="preserve"> plot of a non-pulsar integrated profile with its peak also centred. </w:t>
      </w:r>
    </w:p>
    <w:p w14:paraId="7835076D" w14:textId="77777777" w:rsidR="009266E6" w:rsidRDefault="009266E6">
      <w:pPr>
        <w:rPr>
          <w:b/>
          <w:bCs/>
          <w:sz w:val="24"/>
          <w:szCs w:val="24"/>
          <w:lang w:eastAsia="en-GB"/>
        </w:rPr>
      </w:pPr>
      <w:r>
        <w:rPr>
          <w:b/>
          <w:bCs/>
          <w:sz w:val="24"/>
          <w:szCs w:val="24"/>
          <w:lang w:eastAsia="en-GB"/>
        </w:rPr>
        <w:br w:type="page"/>
      </w:r>
    </w:p>
    <w:p w14:paraId="4A10824E" w14:textId="2819934F" w:rsidR="00251960" w:rsidRPr="00564ED9" w:rsidRDefault="00251960" w:rsidP="00564ED9">
      <w:pPr>
        <w:rPr>
          <w:b/>
          <w:bCs/>
          <w:sz w:val="24"/>
          <w:szCs w:val="24"/>
          <w:lang w:eastAsia="en-GB"/>
        </w:rPr>
      </w:pPr>
      <w:r w:rsidRPr="00564ED9">
        <w:rPr>
          <w:b/>
          <w:bCs/>
          <w:sz w:val="24"/>
          <w:szCs w:val="24"/>
          <w:lang w:eastAsia="en-GB"/>
        </w:rPr>
        <w:lastRenderedPageBreak/>
        <w:t>DM Curve</w:t>
      </w:r>
    </w:p>
    <w:p w14:paraId="6E65BD07" w14:textId="77777777" w:rsidR="00F65D5B" w:rsidRDefault="004F4D07" w:rsidP="00F65D5B">
      <w:pPr>
        <w:keepNext/>
      </w:pPr>
      <w:r w:rsidRPr="004F4D07">
        <w:rPr>
          <w:noProof/>
          <w:lang w:eastAsia="en-GB"/>
        </w:rPr>
        <w:drawing>
          <wp:inline distT="0" distB="0" distL="0" distR="0" wp14:anchorId="5F1C41A5" wp14:editId="38D0C67A">
            <wp:extent cx="5812425" cy="1992702"/>
            <wp:effectExtent l="0" t="0" r="0" b="7620"/>
            <wp:docPr id="13" name="Picture 13" descr="C:\Users\Pc\Desktop\pulsar 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pulsar d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312"/>
                    <a:stretch/>
                  </pic:blipFill>
                  <pic:spPr bwMode="auto">
                    <a:xfrm>
                      <a:off x="0" y="0"/>
                      <a:ext cx="5922963" cy="2030598"/>
                    </a:xfrm>
                    <a:prstGeom prst="rect">
                      <a:avLst/>
                    </a:prstGeom>
                    <a:noFill/>
                    <a:ln>
                      <a:noFill/>
                    </a:ln>
                    <a:extLst>
                      <a:ext uri="{53640926-AAD7-44D8-BBD7-CCE9431645EC}">
                        <a14:shadowObscured xmlns:a14="http://schemas.microsoft.com/office/drawing/2010/main"/>
                      </a:ext>
                    </a:extLst>
                  </pic:spPr>
                </pic:pic>
              </a:graphicData>
            </a:graphic>
          </wp:inline>
        </w:drawing>
      </w:r>
    </w:p>
    <w:p w14:paraId="32DDAC17" w14:textId="01A16B46" w:rsidR="004F4D07" w:rsidRDefault="00F65D5B" w:rsidP="00F65D5B">
      <w:pPr>
        <w:pStyle w:val="Caption"/>
      </w:pPr>
      <w:bookmarkStart w:id="23" w:name="_Toc35432138"/>
      <w:bookmarkStart w:id="24" w:name="_Toc39220942"/>
      <w:r>
        <w:t xml:space="preserve">Figure </w:t>
      </w:r>
      <w:r w:rsidR="00E63A39">
        <w:fldChar w:fldCharType="begin"/>
      </w:r>
      <w:r w:rsidR="00E63A39">
        <w:instrText xml:space="preserve"> STYLEREF 1 \s </w:instrText>
      </w:r>
      <w:r w:rsidR="00E63A39">
        <w:fldChar w:fldCharType="separate"/>
      </w:r>
      <w:r w:rsidR="00925E71">
        <w:rPr>
          <w:noProof/>
        </w:rPr>
        <w:t>3</w:t>
      </w:r>
      <w:r w:rsidR="00E63A39">
        <w:rPr>
          <w:noProof/>
        </w:rPr>
        <w:fldChar w:fldCharType="end"/>
      </w:r>
      <w:r w:rsidR="00925E71">
        <w:t>.</w:t>
      </w:r>
      <w:r w:rsidR="00E63A39">
        <w:fldChar w:fldCharType="begin"/>
      </w:r>
      <w:r w:rsidR="00E63A39">
        <w:instrText xml:space="preserve"> SEQ Figure \* ARABIC \s 1 </w:instrText>
      </w:r>
      <w:r w:rsidR="00E63A39">
        <w:fldChar w:fldCharType="separate"/>
      </w:r>
      <w:r w:rsidR="00925E71">
        <w:rPr>
          <w:noProof/>
        </w:rPr>
        <w:t>2</w:t>
      </w:r>
      <w:r w:rsidR="00E63A39">
        <w:rPr>
          <w:noProof/>
        </w:rPr>
        <w:fldChar w:fldCharType="end"/>
      </w:r>
      <w:r>
        <w:t xml:space="preserve"> - DM Curve of a Pulsar at a) and Non-Pulsar</w:t>
      </w:r>
      <w:bookmarkEnd w:id="23"/>
      <w:bookmarkEnd w:id="24"/>
    </w:p>
    <w:p w14:paraId="1F4C1A6F" w14:textId="4D32EF02" w:rsidR="0068511D" w:rsidRPr="0068511D" w:rsidRDefault="00E54F9D" w:rsidP="0068511D">
      <w:pPr>
        <w:rPr>
          <w:lang w:eastAsia="en-GB"/>
        </w:rPr>
      </w:pPr>
      <w:r>
        <w:rPr>
          <w:rFonts w:ascii="Calibri" w:hAnsi="Calibri" w:cs="Calibri"/>
          <w:color w:val="000000"/>
          <w:shd w:val="clear" w:color="auto" w:fill="FFFFFF"/>
        </w:rPr>
        <w:t>Pulsars signals are dispersed since they are affected by travel through the interstellar medium. Whereas RFI originating from earth does not experience such dispersive effects. This means that when checking signals for signs of dispersion as a means to determine if they originated from deep space, we compute something called the Dispersion Measure (DM). RFI and local Earth-based signals should have a DM peaking at zero when measured, while pulsars on the other hand should peak at a DM value bigger than zero (Lyon, 2016).</w:t>
      </w:r>
      <w:r>
        <w:rPr>
          <w:lang w:eastAsia="en-GB"/>
        </w:rPr>
        <w:t xml:space="preserve"> </w:t>
      </w:r>
      <w:r>
        <w:rPr>
          <w:rFonts w:ascii="Calibri" w:hAnsi="Calibri" w:cs="Calibri"/>
          <w:color w:val="000000"/>
          <w:shd w:val="clear" w:color="auto" w:fill="FFFFFF"/>
        </w:rPr>
        <w:t>To find the DM we must search for dispersive effects by correcting for potential dispersion via a series of trials that produce a DM curve</w:t>
      </w:r>
      <w:r>
        <w:rPr>
          <w:lang w:eastAsia="en-GB"/>
        </w:rPr>
        <w:t xml:space="preserve"> </w:t>
      </w:r>
      <w:r w:rsidR="00734494">
        <w:rPr>
          <w:lang w:eastAsia="en-GB"/>
        </w:rPr>
        <w:t xml:space="preserve">(Morello et al., 2014). </w:t>
      </w:r>
      <w:r w:rsidR="0068511D">
        <w:rPr>
          <w:lang w:eastAsia="en-GB"/>
        </w:rPr>
        <w:t>The DM curve corresponds to the horizontal flattened matrix of a period-DM plane</w:t>
      </w:r>
      <w:r w:rsidR="00734494">
        <w:rPr>
          <w:lang w:eastAsia="en-GB"/>
        </w:rPr>
        <w:t xml:space="preserve"> (Lyon, 2016) which aims to find the optimal period and DM values, where the S/N peaks</w:t>
      </w:r>
      <w:r w:rsidR="0068511D">
        <w:rPr>
          <w:lang w:eastAsia="en-GB"/>
        </w:rPr>
        <w:t>.</w:t>
      </w:r>
      <w:r w:rsidR="00734494">
        <w:rPr>
          <w:lang w:eastAsia="en-GB"/>
        </w:rPr>
        <w:t xml:space="preserve"> </w:t>
      </w:r>
      <w:r w:rsidR="0068511D">
        <w:rPr>
          <w:lang w:eastAsia="en-GB"/>
        </w:rPr>
        <w:t xml:space="preserve"> </w:t>
      </w:r>
      <w:r w:rsidR="00734494">
        <w:rPr>
          <w:lang w:eastAsia="en-GB"/>
        </w:rPr>
        <w:t xml:space="preserve">Figure </w:t>
      </w:r>
      <w:r w:rsidR="009266E6">
        <w:rPr>
          <w:lang w:eastAsia="en-GB"/>
        </w:rPr>
        <w:t>3.</w:t>
      </w:r>
      <w:r w:rsidR="004F4D07">
        <w:rPr>
          <w:lang w:eastAsia="en-GB"/>
        </w:rPr>
        <w:t>2</w:t>
      </w:r>
      <w:r w:rsidR="00734494">
        <w:rPr>
          <w:lang w:eastAsia="en-GB"/>
        </w:rPr>
        <w:t xml:space="preserve"> </w:t>
      </w:r>
      <w:r w:rsidR="004F4D07">
        <w:rPr>
          <w:lang w:eastAsia="en-GB"/>
        </w:rPr>
        <w:t>shows plots for the DM curve of a pulsar in a), and for the DM curve of a non-pulsar candidate in b).</w:t>
      </w:r>
    </w:p>
    <w:p w14:paraId="670F9989" w14:textId="77777777" w:rsidR="00D6592B" w:rsidRDefault="00D6592B" w:rsidP="00251960">
      <w:pPr>
        <w:rPr>
          <w:lang w:eastAsia="en-GB"/>
        </w:rPr>
      </w:pPr>
    </w:p>
    <w:p w14:paraId="4256CD71" w14:textId="77777777" w:rsidR="00944874" w:rsidRDefault="00944874" w:rsidP="00944874">
      <w:pPr>
        <w:rPr>
          <w:rFonts w:asciiTheme="majorHAnsi" w:eastAsiaTheme="majorEastAsia" w:hAnsiTheme="majorHAnsi" w:cstheme="majorBidi"/>
          <w:b/>
          <w:bCs/>
          <w:sz w:val="28"/>
          <w:szCs w:val="28"/>
          <w:lang w:eastAsia="en-GB"/>
        </w:rPr>
      </w:pPr>
      <w:r>
        <w:rPr>
          <w:lang w:eastAsia="en-GB"/>
        </w:rPr>
        <w:br w:type="page"/>
      </w:r>
    </w:p>
    <w:p w14:paraId="3ADD759B" w14:textId="2EEE8F28" w:rsidR="00251960" w:rsidRDefault="00251960" w:rsidP="00564ED9">
      <w:pPr>
        <w:pStyle w:val="Heading1"/>
        <w:rPr>
          <w:lang w:eastAsia="en-GB"/>
        </w:rPr>
      </w:pPr>
      <w:bookmarkStart w:id="25" w:name="_Toc39220917"/>
      <w:r w:rsidRPr="00251960">
        <w:rPr>
          <w:lang w:eastAsia="en-GB"/>
        </w:rPr>
        <w:lastRenderedPageBreak/>
        <w:t>Features</w:t>
      </w:r>
      <w:bookmarkEnd w:id="25"/>
    </w:p>
    <w:p w14:paraId="3A64E782" w14:textId="604A19D9" w:rsidR="00D6592B" w:rsidRDefault="004E66D2" w:rsidP="00D6592B">
      <w:pPr>
        <w:rPr>
          <w:lang w:eastAsia="en-GB"/>
        </w:rPr>
      </w:pPr>
      <w:r>
        <w:rPr>
          <w:lang w:eastAsia="en-GB"/>
        </w:rPr>
        <w:t>Flach (2012:13) states that “m</w:t>
      </w:r>
      <w:r w:rsidR="00E356F2">
        <w:rPr>
          <w:lang w:eastAsia="en-GB"/>
        </w:rPr>
        <w:t xml:space="preserve">achine learning </w:t>
      </w:r>
      <w:r>
        <w:rPr>
          <w:lang w:eastAsia="en-GB"/>
        </w:rPr>
        <w:t xml:space="preserve">is all about using the right features </w:t>
      </w:r>
      <w:r>
        <w:t>to build the right models that achieve the right tasks”.</w:t>
      </w:r>
      <w:r>
        <w:rPr>
          <w:lang w:eastAsia="en-GB"/>
        </w:rPr>
        <w:t xml:space="preserve"> Classifiers </w:t>
      </w:r>
      <w:r w:rsidR="00E356F2">
        <w:rPr>
          <w:lang w:eastAsia="en-GB"/>
        </w:rPr>
        <w:t>take the features of each candidate and based on this, decide which class they are most likely to belong to (Morello et al., 2014)</w:t>
      </w:r>
      <w:r w:rsidR="00564ED9">
        <w:rPr>
          <w:lang w:eastAsia="en-GB"/>
        </w:rPr>
        <w:t>.</w:t>
      </w:r>
      <w:r w:rsidR="00E356F2">
        <w:rPr>
          <w:lang w:eastAsia="en-GB"/>
        </w:rPr>
        <w:t xml:space="preserve"> </w:t>
      </w:r>
      <w:r w:rsidR="00564ED9">
        <w:rPr>
          <w:lang w:eastAsia="en-GB"/>
        </w:rPr>
        <w:t>T</w:t>
      </w:r>
      <w:r w:rsidR="005342F4">
        <w:rPr>
          <w:lang w:eastAsia="en-GB"/>
        </w:rPr>
        <w:t>herefore</w:t>
      </w:r>
      <w:r w:rsidR="00564ED9">
        <w:rPr>
          <w:lang w:eastAsia="en-GB"/>
        </w:rPr>
        <w:t>,</w:t>
      </w:r>
      <w:r w:rsidR="005342F4">
        <w:rPr>
          <w:lang w:eastAsia="en-GB"/>
        </w:rPr>
        <w:t xml:space="preserve"> it is important to extract relevant features from the given </w:t>
      </w:r>
      <w:r w:rsidR="00E54F9D">
        <w:rPr>
          <w:rFonts w:ascii="Calibri" w:hAnsi="Calibri" w:cs="Calibri"/>
          <w:color w:val="000000"/>
          <w:shd w:val="clear" w:color="auto" w:fill="FFFFFF"/>
        </w:rPr>
        <w:t>attributes of the dataset with which we can use statistical distributions to better separate the pulsars</w:t>
      </w:r>
      <w:r w:rsidR="005342F4">
        <w:rPr>
          <w:lang w:eastAsia="en-GB"/>
        </w:rPr>
        <w:t xml:space="preserve"> from non-pulsar candidates. It is also identified by several authors that an excessive number of features results in a decline in performance due to </w:t>
      </w:r>
      <w:r w:rsidR="00E54F9D">
        <w:rPr>
          <w:lang w:eastAsia="en-GB"/>
        </w:rPr>
        <w:t xml:space="preserve">a </w:t>
      </w:r>
      <w:r w:rsidR="005342F4">
        <w:rPr>
          <w:lang w:eastAsia="en-GB"/>
        </w:rPr>
        <w:t xml:space="preserve">problem known as the ‘curse of dimensionality’ (Bishop, 2006; Morello et al., 2014; </w:t>
      </w:r>
      <w:r w:rsidR="00EE0E69">
        <w:rPr>
          <w:lang w:eastAsia="en-GB"/>
        </w:rPr>
        <w:t xml:space="preserve">Raschka, 2015; </w:t>
      </w:r>
      <w:r w:rsidR="005342F4">
        <w:rPr>
          <w:lang w:eastAsia="en-GB"/>
        </w:rPr>
        <w:t>Lyon et al., 2016</w:t>
      </w:r>
      <w:r w:rsidR="00564ED9">
        <w:rPr>
          <w:lang w:eastAsia="en-GB"/>
        </w:rPr>
        <w:t>) hence</w:t>
      </w:r>
      <w:r w:rsidR="00EE0E69">
        <w:rPr>
          <w:lang w:eastAsia="en-GB"/>
        </w:rPr>
        <w:t xml:space="preserve"> it is important to limit the set of features to the most relevant ones. </w:t>
      </w:r>
    </w:p>
    <w:p w14:paraId="2D291641" w14:textId="77777777" w:rsidR="00612AC2" w:rsidRPr="00D6592B" w:rsidRDefault="00612AC2" w:rsidP="00D6592B">
      <w:pPr>
        <w:rPr>
          <w:lang w:eastAsia="en-GB"/>
        </w:rPr>
      </w:pPr>
    </w:p>
    <w:p w14:paraId="424614E7" w14:textId="0D93C066" w:rsidR="00A50AAD" w:rsidRDefault="00564ED9" w:rsidP="00564ED9">
      <w:pPr>
        <w:pStyle w:val="Heading2"/>
        <w:rPr>
          <w:lang w:eastAsia="en-GB"/>
        </w:rPr>
      </w:pPr>
      <w:bookmarkStart w:id="26" w:name="_Toc39220918"/>
      <w:r>
        <w:rPr>
          <w:lang w:eastAsia="en-GB"/>
        </w:rPr>
        <w:t xml:space="preserve">4.1 </w:t>
      </w:r>
      <w:r w:rsidR="00D6592B">
        <w:rPr>
          <w:lang w:eastAsia="en-GB"/>
        </w:rPr>
        <w:t>Feature Extraction</w:t>
      </w:r>
      <w:bookmarkEnd w:id="26"/>
    </w:p>
    <w:p w14:paraId="0A614EDF" w14:textId="31F06373" w:rsidR="00612AC2" w:rsidRPr="00D6592B" w:rsidRDefault="00EE0E69" w:rsidP="00D6592B">
      <w:pPr>
        <w:rPr>
          <w:lang w:eastAsia="en-GB"/>
        </w:rPr>
      </w:pPr>
      <w:r>
        <w:rPr>
          <w:lang w:eastAsia="en-GB"/>
        </w:rPr>
        <w:t xml:space="preserve">This section covers what features have been extracted from the </w:t>
      </w:r>
      <w:r w:rsidR="00612AC2">
        <w:rPr>
          <w:lang w:eastAsia="en-GB"/>
        </w:rPr>
        <w:t xml:space="preserve">different dataset attributes and the thought </w:t>
      </w:r>
      <w:r w:rsidR="00E54F9D">
        <w:rPr>
          <w:rFonts w:ascii="Calibri" w:hAnsi="Calibri" w:cs="Calibri"/>
          <w:color w:val="000000"/>
          <w:shd w:val="clear" w:color="auto" w:fill="FFFFFF"/>
        </w:rPr>
        <w:t>behind those decisions – i.e. why they could possibly be relevant or suited to separate pulsars from non-pulsars</w:t>
      </w:r>
    </w:p>
    <w:p w14:paraId="65CD59B4" w14:textId="58694E60" w:rsidR="00D6592B" w:rsidRPr="00F65D5B" w:rsidRDefault="00D6592B" w:rsidP="00F65D5B">
      <w:pPr>
        <w:rPr>
          <w:b/>
          <w:bCs/>
          <w:lang w:eastAsia="en-GB"/>
        </w:rPr>
      </w:pPr>
      <w:r w:rsidRPr="00F65D5B">
        <w:rPr>
          <w:b/>
          <w:bCs/>
          <w:lang w:eastAsia="en-GB"/>
        </w:rPr>
        <w:t>Peak and Lowest Val</w:t>
      </w:r>
      <w:r w:rsidR="00E54F9D">
        <w:rPr>
          <w:b/>
          <w:bCs/>
          <w:lang w:eastAsia="en-GB"/>
        </w:rPr>
        <w:t>u</w:t>
      </w:r>
      <w:r w:rsidRPr="00F65D5B">
        <w:rPr>
          <w:b/>
          <w:bCs/>
          <w:lang w:eastAsia="en-GB"/>
        </w:rPr>
        <w:t>e from Profile</w:t>
      </w:r>
    </w:p>
    <w:p w14:paraId="67679D29" w14:textId="5AF09A35" w:rsidR="00612AC2" w:rsidRPr="00A20197" w:rsidRDefault="00D6592B" w:rsidP="00D6592B">
      <w:pPr>
        <w:rPr>
          <w:lang w:eastAsia="en-GB"/>
        </w:rPr>
      </w:pPr>
      <w:r>
        <w:rPr>
          <w:lang w:eastAsia="en-GB"/>
        </w:rPr>
        <w:t>When observing the sub-integrations of a real Pulsar, it is possible to discern a line throughout its observation index, unlike the sub-integrations of the non-pulsar example, as this seems to be more disperse</w:t>
      </w:r>
      <w:r w:rsidR="00E54F9D">
        <w:rPr>
          <w:lang w:eastAsia="en-GB"/>
        </w:rPr>
        <w:t>d</w:t>
      </w:r>
      <w:r>
        <w:rPr>
          <w:lang w:eastAsia="en-GB"/>
        </w:rPr>
        <w:t xml:space="preserve"> and scattered. Therefore, a reasonable assumption to make is that, when we average the observation index across the same bins (profile), the pulsar values should give a significant difference between the peak and the lowest value whereas perhaps a good amount of non-pulsar candidates will not have such a clear discrepancy. </w:t>
      </w:r>
    </w:p>
    <w:p w14:paraId="3C57A7CA" w14:textId="7326B235" w:rsidR="00612AC2" w:rsidRPr="00F65D5B" w:rsidRDefault="00612AC2" w:rsidP="00F65D5B">
      <w:pPr>
        <w:rPr>
          <w:b/>
          <w:bCs/>
          <w:lang w:eastAsia="en-GB"/>
        </w:rPr>
      </w:pPr>
      <w:r w:rsidRPr="00F65D5B">
        <w:rPr>
          <w:b/>
          <w:bCs/>
          <w:lang w:eastAsia="en-GB"/>
        </w:rPr>
        <w:t xml:space="preserve">Product of S/N peak with its DM value </w:t>
      </w:r>
    </w:p>
    <w:p w14:paraId="000BC2E3" w14:textId="0C559552" w:rsidR="00D6592B" w:rsidRDefault="00612AC2" w:rsidP="00612AC2">
      <w:pPr>
        <w:rPr>
          <w:lang w:eastAsia="en-GB"/>
        </w:rPr>
      </w:pPr>
      <w:r w:rsidRPr="00251960">
        <w:rPr>
          <w:lang w:eastAsia="en-GB"/>
        </w:rPr>
        <w:t>The maximum S/N of a signal originating from earth will be achieved at a DM value of zero (Lyon, 2016), therefore by multiplying the peak of the S/N to its DM value from the DM curve array, it could potentially lead to a good feature to be used with the classifiers as it will at least identify some clear RFI candidates.</w:t>
      </w:r>
    </w:p>
    <w:p w14:paraId="4A4E1FFD" w14:textId="77777777" w:rsidR="00D33212" w:rsidRDefault="00D33212" w:rsidP="00612AC2">
      <w:pPr>
        <w:rPr>
          <w:lang w:eastAsia="en-GB"/>
        </w:rPr>
      </w:pPr>
    </w:p>
    <w:p w14:paraId="1794E61B" w14:textId="3773671C" w:rsidR="00612AC2" w:rsidRPr="00F65D5B" w:rsidRDefault="00612AC2" w:rsidP="00F65D5B">
      <w:pPr>
        <w:rPr>
          <w:b/>
          <w:bCs/>
          <w:lang w:eastAsia="en-GB"/>
        </w:rPr>
      </w:pPr>
      <w:r w:rsidRPr="00F65D5B">
        <w:rPr>
          <w:b/>
          <w:bCs/>
          <w:lang w:eastAsia="en-GB"/>
        </w:rPr>
        <w:lastRenderedPageBreak/>
        <w:t>Product of S/N lowest value with its DM value</w:t>
      </w:r>
    </w:p>
    <w:p w14:paraId="45C21C1E" w14:textId="3669B36B" w:rsidR="00612AC2" w:rsidRDefault="00612AC2" w:rsidP="00612AC2">
      <w:pPr>
        <w:rPr>
          <w:lang w:eastAsia="en-GB"/>
        </w:rPr>
      </w:pPr>
      <w:r>
        <w:rPr>
          <w:lang w:eastAsia="en-GB"/>
        </w:rPr>
        <w:t>There is no evidence that suggests that multiplying the lowest value of signal to noise against its ratio could give an indicator of being a pulsar or a non-pulsar, therefore this is just experimental.</w:t>
      </w:r>
    </w:p>
    <w:p w14:paraId="2460CBC4" w14:textId="3775B4F7" w:rsidR="00612AC2" w:rsidRPr="00F65D5B" w:rsidRDefault="00612AC2" w:rsidP="00F65D5B">
      <w:pPr>
        <w:rPr>
          <w:b/>
          <w:bCs/>
          <w:lang w:eastAsia="en-GB"/>
        </w:rPr>
      </w:pPr>
      <w:r w:rsidRPr="00F65D5B">
        <w:rPr>
          <w:b/>
          <w:bCs/>
          <w:lang w:eastAsia="en-GB"/>
        </w:rPr>
        <w:t>Geometric Mean of DM curve</w:t>
      </w:r>
    </w:p>
    <w:p w14:paraId="426E1B1F" w14:textId="77777777" w:rsidR="00612AC2" w:rsidRDefault="00612AC2" w:rsidP="00612AC2">
      <w:pPr>
        <w:rPr>
          <w:lang w:eastAsia="en-GB"/>
        </w:rPr>
      </w:pPr>
      <w:r>
        <w:rPr>
          <w:lang w:eastAsia="en-GB"/>
        </w:rPr>
        <w:t>According to (Chen and Chen, 2005), the geometric mean of positive numbers can be defined by:</w:t>
      </w:r>
    </w:p>
    <w:p w14:paraId="1513597E" w14:textId="48DEA633" w:rsidR="00612AC2" w:rsidRPr="009B346F" w:rsidRDefault="00E63A39" w:rsidP="00612AC2">
      <w:pPr>
        <w:rPr>
          <w:lang w:eastAsia="en-GB"/>
        </w:rPr>
      </w:pPr>
      <m:oMathPara>
        <m:oMath>
          <m:rad>
            <m:radPr>
              <m:ctrlPr>
                <w:rPr>
                  <w:rFonts w:ascii="Cambria Math" w:hAnsi="Cambria Math"/>
                  <w:i/>
                  <w:lang w:eastAsia="en-GB"/>
                </w:rPr>
              </m:ctrlPr>
            </m:radPr>
            <m:deg>
              <m:r>
                <w:rPr>
                  <w:rFonts w:ascii="Cambria Math" w:hAnsi="Cambria Math"/>
                  <w:lang w:eastAsia="en-GB"/>
                </w:rPr>
                <m:t>n</m:t>
              </m:r>
            </m:deg>
            <m:e>
              <m:nary>
                <m:naryPr>
                  <m:chr m:val="∏"/>
                  <m:limLoc m:val="undOvr"/>
                  <m:ctrlPr>
                    <w:rPr>
                      <w:rFonts w:ascii="Cambria Math" w:hAnsi="Cambria Math"/>
                      <w:i/>
                      <w:lang w:eastAsia="en-GB"/>
                    </w:rPr>
                  </m:ctrlPr>
                </m:naryPr>
                <m:sub>
                  <m:r>
                    <w:rPr>
                      <w:rFonts w:ascii="Cambria Math" w:hAnsi="Cambria Math"/>
                      <w:lang w:eastAsia="en-GB"/>
                    </w:rPr>
                    <m:t>i=1</m:t>
                  </m:r>
                </m:sub>
                <m:sup>
                  <m:r>
                    <w:rPr>
                      <w:rFonts w:ascii="Cambria Math" w:hAnsi="Cambria Math"/>
                      <w:lang w:eastAsia="en-GB"/>
                    </w:rPr>
                    <m:t>n</m:t>
                  </m:r>
                </m:sup>
                <m:e>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i</m:t>
                      </m:r>
                    </m:sub>
                  </m:sSub>
                </m:e>
              </m:nary>
            </m:e>
          </m:rad>
          <m:r>
            <w:rPr>
              <w:rFonts w:ascii="Cambria Math" w:hAnsi="Cambria Math"/>
              <w:lang w:eastAsia="en-GB"/>
            </w:rPr>
            <m:t xml:space="preserve">= </m:t>
          </m:r>
          <m:rad>
            <m:radPr>
              <m:ctrlPr>
                <w:rPr>
                  <w:rFonts w:ascii="Cambria Math" w:hAnsi="Cambria Math"/>
                  <w:i/>
                  <w:lang w:eastAsia="en-GB"/>
                </w:rPr>
              </m:ctrlPr>
            </m:radPr>
            <m:deg>
              <m:r>
                <w:rPr>
                  <w:rFonts w:ascii="Cambria Math" w:hAnsi="Cambria Math"/>
                  <w:lang w:eastAsia="en-GB"/>
                </w:rPr>
                <m:t>n</m:t>
              </m:r>
            </m:deg>
            <m:e>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1</m:t>
                  </m:r>
                </m:sub>
              </m:sSub>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m:t>
                  </m:r>
                </m:sub>
              </m:sSub>
            </m:e>
          </m:rad>
        </m:oMath>
      </m:oMathPara>
    </w:p>
    <w:p w14:paraId="21233D98" w14:textId="43016CF6" w:rsidR="00A105F6" w:rsidRDefault="00A105F6" w:rsidP="00612AC2">
      <w:pPr>
        <w:rPr>
          <w:lang w:eastAsia="en-GB"/>
        </w:rPr>
      </w:pPr>
      <w:r>
        <w:rPr>
          <w:lang w:eastAsia="en-GB"/>
        </w:rPr>
        <w:t xml:space="preserve">Computing the geometric mean of the DM curve might give the classifiers some important information about the candidates </w:t>
      </w:r>
      <w:r w:rsidR="00E54F9D">
        <w:rPr>
          <w:lang w:eastAsia="en-GB"/>
        </w:rPr>
        <w:t>to better</w:t>
      </w:r>
      <w:r>
        <w:rPr>
          <w:lang w:eastAsia="en-GB"/>
        </w:rPr>
        <w:t xml:space="preserve"> differentiate the pulsar from non-pulsar candidates, as it has not been found in literature, it could be of interest to test how relevant this feature might be.</w:t>
      </w:r>
      <w:r w:rsidR="00E54F9D" w:rsidRPr="00E54F9D">
        <w:rPr>
          <w:rFonts w:ascii="Calibri" w:hAnsi="Calibri" w:cs="Calibri"/>
          <w:color w:val="000000"/>
          <w:shd w:val="clear" w:color="auto" w:fill="FFFFFF"/>
        </w:rPr>
        <w:t xml:space="preserve"> </w:t>
      </w:r>
      <w:r w:rsidR="00E54F9D">
        <w:rPr>
          <w:rFonts w:ascii="Calibri" w:hAnsi="Calibri" w:cs="Calibri"/>
          <w:color w:val="000000"/>
          <w:shd w:val="clear" w:color="auto" w:fill="FFFFFF"/>
        </w:rPr>
        <w:t>This is another novel contribution made in this work.</w:t>
      </w:r>
    </w:p>
    <w:p w14:paraId="499CD063" w14:textId="532614C9" w:rsidR="00A105F6" w:rsidRPr="00F65D5B" w:rsidRDefault="00A105F6" w:rsidP="00F65D5B">
      <w:pPr>
        <w:rPr>
          <w:b/>
          <w:bCs/>
          <w:lang w:eastAsia="en-GB"/>
        </w:rPr>
      </w:pPr>
      <w:r w:rsidRPr="00F65D5B">
        <w:rPr>
          <w:b/>
          <w:bCs/>
          <w:lang w:eastAsia="en-GB"/>
        </w:rPr>
        <w:t>Mean, Standard Deviation, Skewness and Kurtosis of the Profile</w:t>
      </w:r>
    </w:p>
    <w:p w14:paraId="76F8464C" w14:textId="1F585847" w:rsidR="00A105F6" w:rsidRDefault="00A105F6" w:rsidP="00612AC2">
      <w:pPr>
        <w:rPr>
          <w:lang w:eastAsia="en-GB"/>
        </w:rPr>
      </w:pPr>
      <w:r>
        <w:rPr>
          <w:lang w:eastAsia="en-GB"/>
        </w:rPr>
        <w:t xml:space="preserve">It has been found from the literature that the mean, standard deviation, skewness and kurtosis of the integrated profile are suitable features to be used for the candidate problem (Lyon et al. 2016), therefore these will be added to the new untested features. </w:t>
      </w:r>
    </w:p>
    <w:p w14:paraId="1B3F5963" w14:textId="74406FA1" w:rsidR="00A105F6" w:rsidRPr="00612AC2" w:rsidRDefault="00BB4836" w:rsidP="00612AC2">
      <w:pPr>
        <w:rPr>
          <w:lang w:eastAsia="en-GB"/>
        </w:rPr>
      </w:pPr>
      <w:r>
        <w:rPr>
          <w:lang w:eastAsia="en-GB"/>
        </w:rPr>
        <w:t>In total, 9 different features have been extracted: Maximum value (peak), lowest value, mean, standard deviation, skewness and kurtosis of the profile, product of S/N peak with its DM value, product of S/N lowest value with its DM value and the geometric mean of the DM curve.</w:t>
      </w:r>
    </w:p>
    <w:p w14:paraId="34D4CCF3" w14:textId="42A21E7C" w:rsidR="00612AC2" w:rsidRPr="00612AC2" w:rsidRDefault="00612AC2" w:rsidP="00612AC2">
      <w:pPr>
        <w:rPr>
          <w:lang w:eastAsia="en-GB"/>
        </w:rPr>
      </w:pPr>
    </w:p>
    <w:p w14:paraId="7121711E" w14:textId="77777777" w:rsidR="00BB4836" w:rsidRDefault="00BB4836">
      <w:pPr>
        <w:rPr>
          <w:rFonts w:asciiTheme="majorHAnsi" w:eastAsiaTheme="majorEastAsia" w:hAnsiTheme="majorHAnsi" w:cstheme="majorBidi"/>
          <w:spacing w:val="4"/>
          <w:sz w:val="24"/>
          <w:szCs w:val="24"/>
          <w:lang w:eastAsia="en-GB"/>
        </w:rPr>
      </w:pPr>
      <w:r>
        <w:rPr>
          <w:lang w:eastAsia="en-GB"/>
        </w:rPr>
        <w:br w:type="page"/>
      </w:r>
    </w:p>
    <w:p w14:paraId="676B0E2A" w14:textId="1419AE9C" w:rsidR="00A50AAD" w:rsidRDefault="00564ED9" w:rsidP="00564ED9">
      <w:pPr>
        <w:pStyle w:val="Heading2"/>
        <w:rPr>
          <w:lang w:eastAsia="en-GB"/>
        </w:rPr>
      </w:pPr>
      <w:bookmarkStart w:id="27" w:name="_Toc39220919"/>
      <w:r>
        <w:rPr>
          <w:lang w:eastAsia="en-GB"/>
        </w:rPr>
        <w:lastRenderedPageBreak/>
        <w:t xml:space="preserve">4.2 </w:t>
      </w:r>
      <w:r w:rsidR="00A50AAD">
        <w:rPr>
          <w:lang w:eastAsia="en-GB"/>
        </w:rPr>
        <w:t>Feature Selection</w:t>
      </w:r>
      <w:bookmarkEnd w:id="27"/>
    </w:p>
    <w:p w14:paraId="1480A0E5" w14:textId="4D5A24B4" w:rsidR="00BB4836" w:rsidRDefault="00BB4836" w:rsidP="00BB4836">
      <w:pPr>
        <w:rPr>
          <w:lang w:eastAsia="en-GB"/>
        </w:rPr>
      </w:pPr>
      <w:r>
        <w:rPr>
          <w:lang w:eastAsia="en-GB"/>
        </w:rPr>
        <w:t xml:space="preserve">It is possible that the model created using the set of features does not generalise well to real data by fitting the parameters too closely to the training dataset, which is known as overfitting (Raschka, 2015).  To avoid this problem, </w:t>
      </w:r>
      <w:r w:rsidR="00D0764A">
        <w:rPr>
          <w:lang w:eastAsia="en-GB"/>
        </w:rPr>
        <w:t>reduction of dimensionality of the model can be applied</w:t>
      </w:r>
      <w:r>
        <w:rPr>
          <w:lang w:eastAsia="en-GB"/>
        </w:rPr>
        <w:t xml:space="preserve"> </w:t>
      </w:r>
      <w:r w:rsidR="00D0764A">
        <w:rPr>
          <w:lang w:eastAsia="en-GB"/>
        </w:rPr>
        <w:t>through</w:t>
      </w:r>
      <w:r>
        <w:rPr>
          <w:lang w:eastAsia="en-GB"/>
        </w:rPr>
        <w:t xml:space="preserve"> feature selection. </w:t>
      </w:r>
      <w:r w:rsidR="00604FEC">
        <w:rPr>
          <w:lang w:eastAsia="en-GB"/>
        </w:rPr>
        <w:t>There are many methods to evaluate how relevant each feature is (Han, Kamber and Pei, 2012) which would help with the decision of what features to be selected. The two different methods that were considered to assess feature relevance were information gain and gain ratio</w:t>
      </w:r>
      <w:r w:rsidR="00CA0A43">
        <w:rPr>
          <w:lang w:eastAsia="en-GB"/>
        </w:rPr>
        <w:t xml:space="preserve"> using the WEKA data mining tool (can be found at: </w:t>
      </w:r>
      <w:r w:rsidR="00CA0A43" w:rsidRPr="00CA0A43">
        <w:rPr>
          <w:lang w:eastAsia="en-GB"/>
        </w:rPr>
        <w:t>http://www.cs.waikato.ac.nz/ml/weka</w:t>
      </w:r>
      <w:r w:rsidR="00F51D24">
        <w:rPr>
          <w:lang w:eastAsia="en-GB"/>
        </w:rPr>
        <w:t>).</w:t>
      </w:r>
      <w:r w:rsidR="00604FEC">
        <w:rPr>
          <w:lang w:eastAsia="en-GB"/>
        </w:rPr>
        <w:t xml:space="preserve"> </w:t>
      </w:r>
      <w:r w:rsidR="00F51D24">
        <w:rPr>
          <w:rFonts w:ascii="Calibri" w:hAnsi="Calibri" w:cs="Calibri"/>
          <w:color w:val="000000"/>
          <w:shd w:val="clear" w:color="auto" w:fill="FFFFFF"/>
        </w:rPr>
        <w:t xml:space="preserve">The feature with the most information gain in a decision tree, would be the one that when split into tuples, minimises the information needed to classify the resulting tuples in the following partitions. This produces the least ‘impurity’ in these partitions (Han, Kamber and Pei, 2012), however the same author indicates that this measure can be biased towards many outcomes. The gain ratio tries to overcome this by applying a kind of normalisation to the information gain. Table 4.1 presents the </w:t>
      </w:r>
      <w:r w:rsidR="00C434DF">
        <w:rPr>
          <w:lang w:eastAsia="en-GB"/>
        </w:rPr>
        <w:t xml:space="preserve">ranking of the features by their information gain from most important to least, and </w:t>
      </w:r>
      <w:r w:rsidR="00F51D24">
        <w:rPr>
          <w:lang w:eastAsia="en-GB"/>
        </w:rPr>
        <w:t xml:space="preserve">the </w:t>
      </w:r>
      <w:r w:rsidR="00C434DF">
        <w:rPr>
          <w:lang w:eastAsia="en-GB"/>
        </w:rPr>
        <w:t xml:space="preserve">same can be found </w:t>
      </w:r>
      <w:r w:rsidR="00C22F8F">
        <w:rPr>
          <w:lang w:eastAsia="en-GB"/>
        </w:rPr>
        <w:t>i</w:t>
      </w:r>
      <w:r w:rsidR="00C434DF">
        <w:rPr>
          <w:lang w:eastAsia="en-GB"/>
        </w:rPr>
        <w:t>n table 4.2 but using the gain ratio measurement instead.</w:t>
      </w:r>
    </w:p>
    <w:p w14:paraId="556938E6" w14:textId="67D19A2B" w:rsidR="00C434DF" w:rsidRDefault="00C434DF" w:rsidP="00F65D5B">
      <w:pPr>
        <w:pStyle w:val="Caption"/>
        <w:keepNext/>
      </w:pPr>
    </w:p>
    <w:p w14:paraId="3628C219" w14:textId="72EF0C14" w:rsidR="00F65D5B" w:rsidRDefault="00F65D5B" w:rsidP="00F65D5B">
      <w:pPr>
        <w:pStyle w:val="Caption"/>
        <w:keepNext/>
        <w:jc w:val="center"/>
      </w:pPr>
      <w:bookmarkStart w:id="28" w:name="_Toc35432158"/>
      <w:bookmarkStart w:id="29" w:name="_Toc35531910"/>
      <w:bookmarkStart w:id="30" w:name="_Toc39220934"/>
      <w:r>
        <w:t xml:space="preserve">Table </w:t>
      </w:r>
      <w:r w:rsidR="00E63A39">
        <w:fldChar w:fldCharType="begin"/>
      </w:r>
      <w:r w:rsidR="00E63A39">
        <w:instrText xml:space="preserve"> STYLEREF 1 \s </w:instrText>
      </w:r>
      <w:r w:rsidR="00E63A39">
        <w:fldChar w:fldCharType="separate"/>
      </w:r>
      <w:r w:rsidR="00B41C31">
        <w:rPr>
          <w:noProof/>
        </w:rPr>
        <w:t>4</w:t>
      </w:r>
      <w:r w:rsidR="00E63A39">
        <w:rPr>
          <w:noProof/>
        </w:rPr>
        <w:fldChar w:fldCharType="end"/>
      </w:r>
      <w:r w:rsidR="00B41C31">
        <w:t>.</w:t>
      </w:r>
      <w:r w:rsidR="00E63A39">
        <w:fldChar w:fldCharType="begin"/>
      </w:r>
      <w:r w:rsidR="00E63A39">
        <w:instrText xml:space="preserve"> SEQ Table \* ARABIC \s 1 </w:instrText>
      </w:r>
      <w:r w:rsidR="00E63A39">
        <w:fldChar w:fldCharType="separate"/>
      </w:r>
      <w:r w:rsidR="00B41C31">
        <w:rPr>
          <w:noProof/>
        </w:rPr>
        <w:t>1</w:t>
      </w:r>
      <w:r w:rsidR="00E63A39">
        <w:rPr>
          <w:noProof/>
        </w:rPr>
        <w:fldChar w:fldCharType="end"/>
      </w:r>
      <w:r>
        <w:t xml:space="preserve"> - Features Ranked by Information Gain</w:t>
      </w:r>
      <w:bookmarkEnd w:id="28"/>
      <w:bookmarkEnd w:id="29"/>
      <w:bookmarkEnd w:id="30"/>
    </w:p>
    <w:tbl>
      <w:tblPr>
        <w:tblStyle w:val="TableGrid"/>
        <w:tblpPr w:leftFromText="180" w:rightFromText="180" w:vertAnchor="text" w:horzAnchor="margin" w:tblpXSpec="center" w:tblpY="-3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00"/>
        <w:gridCol w:w="1284"/>
      </w:tblGrid>
      <w:tr w:rsidR="002437C6" w14:paraId="596173D6" w14:textId="77777777" w:rsidTr="00C434DF">
        <w:trPr>
          <w:trHeight w:val="552"/>
        </w:trPr>
        <w:tc>
          <w:tcPr>
            <w:tcW w:w="2600" w:type="dxa"/>
            <w:tcBorders>
              <w:bottom w:val="single" w:sz="4" w:space="0" w:color="auto"/>
            </w:tcBorders>
            <w:shd w:val="clear" w:color="auto" w:fill="F2F2F2" w:themeFill="background1" w:themeFillShade="F2"/>
            <w:vAlign w:val="center"/>
          </w:tcPr>
          <w:p w14:paraId="7BFFD595" w14:textId="77777777" w:rsidR="002437C6" w:rsidRDefault="002437C6" w:rsidP="002437C6">
            <w:pPr>
              <w:jc w:val="center"/>
              <w:rPr>
                <w:lang w:eastAsia="en-GB"/>
              </w:rPr>
            </w:pPr>
            <w:r>
              <w:rPr>
                <w:lang w:eastAsia="en-GB"/>
              </w:rPr>
              <w:t>Feature</w:t>
            </w:r>
          </w:p>
        </w:tc>
        <w:tc>
          <w:tcPr>
            <w:tcW w:w="1284" w:type="dxa"/>
            <w:tcBorders>
              <w:bottom w:val="single" w:sz="4" w:space="0" w:color="auto"/>
            </w:tcBorders>
            <w:shd w:val="clear" w:color="auto" w:fill="F2F2F2" w:themeFill="background1" w:themeFillShade="F2"/>
            <w:vAlign w:val="center"/>
          </w:tcPr>
          <w:p w14:paraId="20B1A05B" w14:textId="0DE4F0B2" w:rsidR="002437C6" w:rsidRDefault="002437C6" w:rsidP="002437C6">
            <w:pPr>
              <w:jc w:val="center"/>
              <w:rPr>
                <w:lang w:eastAsia="en-GB"/>
              </w:rPr>
            </w:pPr>
            <w:r>
              <w:rPr>
                <w:lang w:eastAsia="en-GB"/>
              </w:rPr>
              <w:t xml:space="preserve">Information Gain </w:t>
            </w:r>
          </w:p>
        </w:tc>
      </w:tr>
      <w:tr w:rsidR="002437C6" w14:paraId="61DF4CF9" w14:textId="77777777" w:rsidTr="00C434DF">
        <w:trPr>
          <w:trHeight w:val="522"/>
        </w:trPr>
        <w:tc>
          <w:tcPr>
            <w:tcW w:w="2600" w:type="dxa"/>
            <w:tcBorders>
              <w:bottom w:val="single" w:sz="4" w:space="0" w:color="auto"/>
            </w:tcBorders>
            <w:vAlign w:val="center"/>
          </w:tcPr>
          <w:p w14:paraId="0AA5BC1A" w14:textId="3C9A5CE6" w:rsidR="002437C6" w:rsidRDefault="002437C6" w:rsidP="002437C6">
            <w:pPr>
              <w:jc w:val="center"/>
              <w:rPr>
                <w:lang w:eastAsia="en-GB"/>
              </w:rPr>
            </w:pPr>
            <w:r>
              <w:rPr>
                <w:lang w:eastAsia="en-GB"/>
              </w:rPr>
              <w:t>Profile Skewness</w:t>
            </w:r>
          </w:p>
        </w:tc>
        <w:tc>
          <w:tcPr>
            <w:tcW w:w="1284" w:type="dxa"/>
            <w:tcBorders>
              <w:bottom w:val="single" w:sz="4" w:space="0" w:color="auto"/>
            </w:tcBorders>
            <w:vAlign w:val="center"/>
          </w:tcPr>
          <w:p w14:paraId="132DDF61" w14:textId="20787CEA" w:rsidR="002437C6" w:rsidRDefault="002437C6" w:rsidP="002437C6">
            <w:pPr>
              <w:jc w:val="center"/>
              <w:rPr>
                <w:lang w:eastAsia="en-GB"/>
              </w:rPr>
            </w:pPr>
            <w:r w:rsidRPr="002437C6">
              <w:rPr>
                <w:lang w:eastAsia="en-GB"/>
              </w:rPr>
              <w:t>0.07833</w:t>
            </w:r>
          </w:p>
        </w:tc>
      </w:tr>
      <w:tr w:rsidR="002437C6" w14:paraId="08E8E611" w14:textId="77777777" w:rsidTr="00C434DF">
        <w:trPr>
          <w:trHeight w:val="552"/>
        </w:trPr>
        <w:tc>
          <w:tcPr>
            <w:tcW w:w="2600" w:type="dxa"/>
            <w:tcBorders>
              <w:top w:val="single" w:sz="4" w:space="0" w:color="auto"/>
              <w:bottom w:val="single" w:sz="4" w:space="0" w:color="auto"/>
            </w:tcBorders>
            <w:vAlign w:val="center"/>
          </w:tcPr>
          <w:p w14:paraId="4E98EA43" w14:textId="263E6C43" w:rsidR="002437C6" w:rsidRDefault="002437C6" w:rsidP="002437C6">
            <w:pPr>
              <w:jc w:val="center"/>
              <w:rPr>
                <w:lang w:eastAsia="en-GB"/>
              </w:rPr>
            </w:pPr>
            <w:r>
              <w:rPr>
                <w:lang w:eastAsia="en-GB"/>
              </w:rPr>
              <w:t>Profile Kurtosis</w:t>
            </w:r>
          </w:p>
        </w:tc>
        <w:tc>
          <w:tcPr>
            <w:tcW w:w="1284" w:type="dxa"/>
            <w:tcBorders>
              <w:top w:val="single" w:sz="4" w:space="0" w:color="auto"/>
              <w:bottom w:val="single" w:sz="4" w:space="0" w:color="auto"/>
            </w:tcBorders>
            <w:vAlign w:val="center"/>
          </w:tcPr>
          <w:p w14:paraId="5B5FE534" w14:textId="2A8508D3" w:rsidR="002437C6" w:rsidRDefault="002437C6" w:rsidP="002437C6">
            <w:pPr>
              <w:jc w:val="center"/>
              <w:rPr>
                <w:lang w:eastAsia="en-GB"/>
              </w:rPr>
            </w:pPr>
            <w:r w:rsidRPr="002437C6">
              <w:rPr>
                <w:lang w:eastAsia="en-GB"/>
              </w:rPr>
              <w:t>0.06596</w:t>
            </w:r>
          </w:p>
        </w:tc>
      </w:tr>
      <w:tr w:rsidR="002437C6" w14:paraId="25D0CC75" w14:textId="77777777" w:rsidTr="00C434DF">
        <w:trPr>
          <w:trHeight w:val="552"/>
        </w:trPr>
        <w:tc>
          <w:tcPr>
            <w:tcW w:w="2600" w:type="dxa"/>
            <w:tcBorders>
              <w:top w:val="single" w:sz="4" w:space="0" w:color="auto"/>
              <w:bottom w:val="single" w:sz="4" w:space="0" w:color="auto"/>
            </w:tcBorders>
            <w:vAlign w:val="center"/>
          </w:tcPr>
          <w:p w14:paraId="69CEDC69" w14:textId="11D4BEF9" w:rsidR="002437C6" w:rsidRDefault="002437C6" w:rsidP="002437C6">
            <w:pPr>
              <w:jc w:val="center"/>
              <w:rPr>
                <w:lang w:eastAsia="en-GB"/>
              </w:rPr>
            </w:pPr>
            <w:r>
              <w:rPr>
                <w:lang w:eastAsia="en-GB"/>
              </w:rPr>
              <w:t>Profile Peak</w:t>
            </w:r>
          </w:p>
        </w:tc>
        <w:tc>
          <w:tcPr>
            <w:tcW w:w="1284" w:type="dxa"/>
            <w:tcBorders>
              <w:top w:val="single" w:sz="4" w:space="0" w:color="auto"/>
              <w:bottom w:val="single" w:sz="4" w:space="0" w:color="auto"/>
            </w:tcBorders>
            <w:vAlign w:val="center"/>
          </w:tcPr>
          <w:p w14:paraId="3FEA97DD" w14:textId="24A56F48" w:rsidR="002437C6" w:rsidRPr="001400EA" w:rsidRDefault="002437C6" w:rsidP="002437C6">
            <w:pPr>
              <w:jc w:val="center"/>
              <w:rPr>
                <w:lang w:eastAsia="en-GB"/>
              </w:rPr>
            </w:pPr>
            <w:r w:rsidRPr="002437C6">
              <w:rPr>
                <w:lang w:eastAsia="en-GB"/>
              </w:rPr>
              <w:t>0.06288</w:t>
            </w:r>
          </w:p>
        </w:tc>
      </w:tr>
      <w:tr w:rsidR="002437C6" w14:paraId="160A792F" w14:textId="77777777" w:rsidTr="00C434DF">
        <w:trPr>
          <w:trHeight w:val="552"/>
        </w:trPr>
        <w:tc>
          <w:tcPr>
            <w:tcW w:w="2600" w:type="dxa"/>
            <w:tcBorders>
              <w:top w:val="single" w:sz="4" w:space="0" w:color="auto"/>
              <w:bottom w:val="single" w:sz="4" w:space="0" w:color="auto"/>
            </w:tcBorders>
            <w:vAlign w:val="center"/>
          </w:tcPr>
          <w:p w14:paraId="56406FCE" w14:textId="1C3E6D49" w:rsidR="002437C6" w:rsidRDefault="002437C6" w:rsidP="002437C6">
            <w:pPr>
              <w:jc w:val="center"/>
              <w:rPr>
                <w:lang w:eastAsia="en-GB"/>
              </w:rPr>
            </w:pPr>
            <w:r>
              <w:rPr>
                <w:lang w:eastAsia="en-GB"/>
              </w:rPr>
              <w:t>Profile Standard Deviation</w:t>
            </w:r>
          </w:p>
        </w:tc>
        <w:tc>
          <w:tcPr>
            <w:tcW w:w="1284" w:type="dxa"/>
            <w:tcBorders>
              <w:top w:val="single" w:sz="4" w:space="0" w:color="auto"/>
              <w:bottom w:val="single" w:sz="4" w:space="0" w:color="auto"/>
            </w:tcBorders>
            <w:vAlign w:val="center"/>
          </w:tcPr>
          <w:p w14:paraId="010E20BC" w14:textId="418D0748" w:rsidR="002437C6" w:rsidRPr="001400EA" w:rsidRDefault="002437C6" w:rsidP="002437C6">
            <w:pPr>
              <w:jc w:val="center"/>
              <w:rPr>
                <w:lang w:eastAsia="en-GB"/>
              </w:rPr>
            </w:pPr>
            <w:r w:rsidRPr="002437C6">
              <w:rPr>
                <w:lang w:eastAsia="en-GB"/>
              </w:rPr>
              <w:t>0.0542</w:t>
            </w:r>
          </w:p>
        </w:tc>
      </w:tr>
      <w:tr w:rsidR="002437C6" w14:paraId="6FE414C5" w14:textId="77777777" w:rsidTr="00C434DF">
        <w:trPr>
          <w:trHeight w:val="552"/>
        </w:trPr>
        <w:tc>
          <w:tcPr>
            <w:tcW w:w="2600" w:type="dxa"/>
            <w:tcBorders>
              <w:top w:val="single" w:sz="4" w:space="0" w:color="auto"/>
              <w:bottom w:val="single" w:sz="4" w:space="0" w:color="auto"/>
            </w:tcBorders>
            <w:vAlign w:val="center"/>
          </w:tcPr>
          <w:p w14:paraId="2AD7ABFC" w14:textId="7CF40F90" w:rsidR="002437C6" w:rsidRDefault="002437C6" w:rsidP="002437C6">
            <w:pPr>
              <w:jc w:val="center"/>
              <w:rPr>
                <w:lang w:eastAsia="en-GB"/>
              </w:rPr>
            </w:pPr>
            <w:r>
              <w:rPr>
                <w:lang w:eastAsia="en-GB"/>
              </w:rPr>
              <w:t>Geometric Mean of DM Curve</w:t>
            </w:r>
          </w:p>
        </w:tc>
        <w:tc>
          <w:tcPr>
            <w:tcW w:w="1284" w:type="dxa"/>
            <w:tcBorders>
              <w:top w:val="single" w:sz="4" w:space="0" w:color="auto"/>
              <w:bottom w:val="single" w:sz="4" w:space="0" w:color="auto"/>
            </w:tcBorders>
            <w:vAlign w:val="center"/>
          </w:tcPr>
          <w:p w14:paraId="2EEDB276" w14:textId="1EE7A778" w:rsidR="002437C6" w:rsidRPr="001400EA" w:rsidRDefault="002437C6" w:rsidP="002437C6">
            <w:pPr>
              <w:jc w:val="center"/>
              <w:rPr>
                <w:lang w:eastAsia="en-GB"/>
              </w:rPr>
            </w:pPr>
            <w:r w:rsidRPr="002437C6">
              <w:rPr>
                <w:lang w:eastAsia="en-GB"/>
              </w:rPr>
              <w:t>0.04831</w:t>
            </w:r>
          </w:p>
        </w:tc>
      </w:tr>
      <w:tr w:rsidR="002437C6" w14:paraId="40920E8A" w14:textId="77777777" w:rsidTr="00C434DF">
        <w:trPr>
          <w:trHeight w:val="552"/>
        </w:trPr>
        <w:tc>
          <w:tcPr>
            <w:tcW w:w="2600" w:type="dxa"/>
            <w:tcBorders>
              <w:top w:val="single" w:sz="4" w:space="0" w:color="auto"/>
              <w:bottom w:val="single" w:sz="4" w:space="0" w:color="auto"/>
            </w:tcBorders>
            <w:vAlign w:val="center"/>
          </w:tcPr>
          <w:p w14:paraId="1BFDBF18" w14:textId="77777777" w:rsidR="001400EA" w:rsidRPr="001400EA" w:rsidRDefault="001400EA" w:rsidP="002437C6">
            <w:pPr>
              <w:jc w:val="center"/>
              <w:rPr>
                <w:lang w:eastAsia="en-GB"/>
              </w:rPr>
            </w:pPr>
            <w:r w:rsidRPr="001400EA">
              <w:rPr>
                <w:lang w:eastAsia="en-GB"/>
              </w:rPr>
              <w:t xml:space="preserve">Product of S/N peak with its DM value </w:t>
            </w:r>
          </w:p>
          <w:p w14:paraId="7098BEC7" w14:textId="77777777" w:rsidR="002437C6" w:rsidRDefault="002437C6" w:rsidP="002437C6">
            <w:pPr>
              <w:jc w:val="center"/>
              <w:rPr>
                <w:lang w:eastAsia="en-GB"/>
              </w:rPr>
            </w:pPr>
          </w:p>
        </w:tc>
        <w:tc>
          <w:tcPr>
            <w:tcW w:w="1284" w:type="dxa"/>
            <w:tcBorders>
              <w:top w:val="single" w:sz="4" w:space="0" w:color="auto"/>
              <w:bottom w:val="single" w:sz="4" w:space="0" w:color="auto"/>
            </w:tcBorders>
            <w:vAlign w:val="center"/>
          </w:tcPr>
          <w:p w14:paraId="2EDBC7F0" w14:textId="6E9AB816" w:rsidR="002437C6" w:rsidRPr="001400EA" w:rsidRDefault="002437C6" w:rsidP="002437C6">
            <w:pPr>
              <w:jc w:val="center"/>
              <w:rPr>
                <w:lang w:eastAsia="en-GB"/>
              </w:rPr>
            </w:pPr>
            <w:r w:rsidRPr="002437C6">
              <w:rPr>
                <w:lang w:eastAsia="en-GB"/>
              </w:rPr>
              <w:t>0.03534</w:t>
            </w:r>
          </w:p>
        </w:tc>
      </w:tr>
      <w:tr w:rsidR="002437C6" w14:paraId="5B09DB3D" w14:textId="77777777" w:rsidTr="00C434DF">
        <w:trPr>
          <w:trHeight w:val="552"/>
        </w:trPr>
        <w:tc>
          <w:tcPr>
            <w:tcW w:w="2600" w:type="dxa"/>
            <w:tcBorders>
              <w:top w:val="single" w:sz="4" w:space="0" w:color="auto"/>
              <w:bottom w:val="single" w:sz="4" w:space="0" w:color="auto"/>
            </w:tcBorders>
            <w:vAlign w:val="center"/>
          </w:tcPr>
          <w:p w14:paraId="3E44A17E" w14:textId="77777777" w:rsidR="002437C6" w:rsidRDefault="002437C6" w:rsidP="002437C6">
            <w:pPr>
              <w:jc w:val="center"/>
              <w:rPr>
                <w:lang w:eastAsia="en-GB"/>
              </w:rPr>
            </w:pPr>
            <w:r>
              <w:rPr>
                <w:lang w:eastAsia="en-GB"/>
              </w:rPr>
              <w:t>Profile Mean</w:t>
            </w:r>
          </w:p>
        </w:tc>
        <w:tc>
          <w:tcPr>
            <w:tcW w:w="1284" w:type="dxa"/>
            <w:tcBorders>
              <w:top w:val="single" w:sz="4" w:space="0" w:color="auto"/>
              <w:bottom w:val="single" w:sz="4" w:space="0" w:color="auto"/>
            </w:tcBorders>
            <w:vAlign w:val="center"/>
          </w:tcPr>
          <w:p w14:paraId="69F4450C" w14:textId="01694EEF" w:rsidR="002437C6" w:rsidRPr="001400EA" w:rsidRDefault="002437C6" w:rsidP="002437C6">
            <w:pPr>
              <w:jc w:val="center"/>
              <w:rPr>
                <w:lang w:eastAsia="en-GB"/>
              </w:rPr>
            </w:pPr>
            <w:r w:rsidRPr="002437C6">
              <w:rPr>
                <w:lang w:eastAsia="en-GB"/>
              </w:rPr>
              <w:t>0.03135</w:t>
            </w:r>
          </w:p>
        </w:tc>
      </w:tr>
      <w:tr w:rsidR="002437C6" w14:paraId="180D0CD3" w14:textId="77777777" w:rsidTr="00C434DF">
        <w:trPr>
          <w:trHeight w:val="552"/>
        </w:trPr>
        <w:tc>
          <w:tcPr>
            <w:tcW w:w="2600" w:type="dxa"/>
            <w:tcBorders>
              <w:top w:val="single" w:sz="4" w:space="0" w:color="auto"/>
              <w:bottom w:val="single" w:sz="4" w:space="0" w:color="auto"/>
            </w:tcBorders>
            <w:vAlign w:val="center"/>
          </w:tcPr>
          <w:p w14:paraId="242C92FF" w14:textId="77777777" w:rsidR="001400EA" w:rsidRPr="001400EA" w:rsidRDefault="001400EA" w:rsidP="002437C6">
            <w:pPr>
              <w:jc w:val="center"/>
              <w:rPr>
                <w:lang w:eastAsia="en-GB"/>
              </w:rPr>
            </w:pPr>
            <w:r w:rsidRPr="001400EA">
              <w:rPr>
                <w:lang w:eastAsia="en-GB"/>
              </w:rPr>
              <w:t xml:space="preserve">Product of S/N </w:t>
            </w:r>
            <w:r w:rsidR="002437C6">
              <w:rPr>
                <w:lang w:eastAsia="en-GB"/>
              </w:rPr>
              <w:t>lowest value</w:t>
            </w:r>
            <w:r w:rsidRPr="001400EA">
              <w:rPr>
                <w:lang w:eastAsia="en-GB"/>
              </w:rPr>
              <w:t xml:space="preserve"> with its DM value </w:t>
            </w:r>
          </w:p>
          <w:p w14:paraId="5D100053" w14:textId="77777777" w:rsidR="002437C6" w:rsidRDefault="002437C6" w:rsidP="002437C6">
            <w:pPr>
              <w:jc w:val="center"/>
              <w:rPr>
                <w:lang w:eastAsia="en-GB"/>
              </w:rPr>
            </w:pPr>
          </w:p>
        </w:tc>
        <w:tc>
          <w:tcPr>
            <w:tcW w:w="1284" w:type="dxa"/>
            <w:tcBorders>
              <w:top w:val="single" w:sz="4" w:space="0" w:color="auto"/>
              <w:bottom w:val="single" w:sz="4" w:space="0" w:color="auto"/>
            </w:tcBorders>
            <w:vAlign w:val="center"/>
          </w:tcPr>
          <w:p w14:paraId="49E95920" w14:textId="377CFC2F" w:rsidR="002437C6" w:rsidRPr="001400EA" w:rsidRDefault="002437C6" w:rsidP="002437C6">
            <w:pPr>
              <w:jc w:val="center"/>
              <w:rPr>
                <w:lang w:eastAsia="en-GB"/>
              </w:rPr>
            </w:pPr>
            <w:r w:rsidRPr="002437C6">
              <w:rPr>
                <w:lang w:eastAsia="en-GB"/>
              </w:rPr>
              <w:t>0.00975</w:t>
            </w:r>
          </w:p>
        </w:tc>
      </w:tr>
      <w:tr w:rsidR="002437C6" w14:paraId="1E38D99B" w14:textId="77777777" w:rsidTr="00C434DF">
        <w:trPr>
          <w:trHeight w:val="552"/>
        </w:trPr>
        <w:tc>
          <w:tcPr>
            <w:tcW w:w="2600" w:type="dxa"/>
            <w:tcBorders>
              <w:top w:val="single" w:sz="4" w:space="0" w:color="auto"/>
            </w:tcBorders>
            <w:vAlign w:val="center"/>
          </w:tcPr>
          <w:p w14:paraId="47B1B938" w14:textId="77777777" w:rsidR="002437C6" w:rsidRDefault="002437C6" w:rsidP="002437C6">
            <w:pPr>
              <w:jc w:val="center"/>
              <w:rPr>
                <w:lang w:eastAsia="en-GB"/>
              </w:rPr>
            </w:pPr>
            <w:r>
              <w:rPr>
                <w:lang w:eastAsia="en-GB"/>
              </w:rPr>
              <w:t>Profile Lowest Value</w:t>
            </w:r>
          </w:p>
        </w:tc>
        <w:tc>
          <w:tcPr>
            <w:tcW w:w="1284" w:type="dxa"/>
            <w:tcBorders>
              <w:top w:val="single" w:sz="4" w:space="0" w:color="auto"/>
            </w:tcBorders>
            <w:vAlign w:val="center"/>
          </w:tcPr>
          <w:p w14:paraId="081B6686" w14:textId="12957740" w:rsidR="002437C6" w:rsidRPr="001400EA" w:rsidRDefault="002437C6" w:rsidP="002437C6">
            <w:pPr>
              <w:jc w:val="center"/>
              <w:rPr>
                <w:lang w:eastAsia="en-GB"/>
              </w:rPr>
            </w:pPr>
            <w:r w:rsidRPr="002437C6">
              <w:rPr>
                <w:lang w:eastAsia="en-GB"/>
              </w:rPr>
              <w:t>0.00161</w:t>
            </w:r>
          </w:p>
        </w:tc>
      </w:tr>
    </w:tbl>
    <w:p w14:paraId="126BF5A6" w14:textId="77777777" w:rsidR="00C434DF" w:rsidRDefault="00C434DF">
      <w:pPr>
        <w:rPr>
          <w:lang w:eastAsia="en-GB"/>
        </w:rPr>
      </w:pPr>
    </w:p>
    <w:p w14:paraId="0002BCF2" w14:textId="77777777" w:rsidR="00C434DF" w:rsidRDefault="00C434DF">
      <w:pPr>
        <w:rPr>
          <w:lang w:eastAsia="en-GB"/>
        </w:rPr>
      </w:pPr>
    </w:p>
    <w:p w14:paraId="0C3BFC99" w14:textId="77777777" w:rsidR="00C434DF" w:rsidRDefault="00C434DF">
      <w:pPr>
        <w:rPr>
          <w:lang w:eastAsia="en-GB"/>
        </w:rPr>
      </w:pPr>
    </w:p>
    <w:p w14:paraId="2B26BDDC" w14:textId="77777777" w:rsidR="00C434DF" w:rsidRDefault="00C434DF">
      <w:pPr>
        <w:rPr>
          <w:lang w:eastAsia="en-GB"/>
        </w:rPr>
      </w:pPr>
    </w:p>
    <w:p w14:paraId="413F10C2" w14:textId="77777777" w:rsidR="00C434DF" w:rsidRDefault="00C434DF">
      <w:pPr>
        <w:rPr>
          <w:lang w:eastAsia="en-GB"/>
        </w:rPr>
      </w:pPr>
    </w:p>
    <w:p w14:paraId="6DE8677D" w14:textId="77777777" w:rsidR="00C434DF" w:rsidRDefault="00C434DF">
      <w:pPr>
        <w:rPr>
          <w:lang w:eastAsia="en-GB"/>
        </w:rPr>
      </w:pPr>
    </w:p>
    <w:p w14:paraId="62533967" w14:textId="77777777" w:rsidR="00C434DF" w:rsidRDefault="00C434DF">
      <w:pPr>
        <w:rPr>
          <w:lang w:eastAsia="en-GB"/>
        </w:rPr>
      </w:pPr>
    </w:p>
    <w:p w14:paraId="564BF15C" w14:textId="77777777" w:rsidR="00C434DF" w:rsidRDefault="00C434DF">
      <w:pPr>
        <w:rPr>
          <w:lang w:eastAsia="en-GB"/>
        </w:rPr>
      </w:pPr>
    </w:p>
    <w:p w14:paraId="08B73533" w14:textId="77777777" w:rsidR="00C434DF" w:rsidRDefault="00C434DF">
      <w:pPr>
        <w:rPr>
          <w:lang w:eastAsia="en-GB"/>
        </w:rPr>
      </w:pPr>
    </w:p>
    <w:p w14:paraId="79C5F07E" w14:textId="2255C171" w:rsidR="00C434DF" w:rsidRDefault="00C434DF" w:rsidP="00F65D5B">
      <w:pPr>
        <w:pStyle w:val="Caption"/>
        <w:keepNext/>
      </w:pPr>
    </w:p>
    <w:p w14:paraId="70DF9D7F" w14:textId="4040B37F" w:rsidR="00F65D5B" w:rsidRDefault="00F65D5B" w:rsidP="00F65D5B">
      <w:pPr>
        <w:pStyle w:val="Caption"/>
        <w:keepNext/>
        <w:jc w:val="center"/>
      </w:pPr>
      <w:bookmarkStart w:id="31" w:name="_Toc35432159"/>
      <w:bookmarkStart w:id="32" w:name="_Toc35531911"/>
      <w:bookmarkStart w:id="33" w:name="_Toc39220935"/>
      <w:r>
        <w:t xml:space="preserve">Table </w:t>
      </w:r>
      <w:r w:rsidR="00E63A39">
        <w:fldChar w:fldCharType="begin"/>
      </w:r>
      <w:r w:rsidR="00E63A39">
        <w:instrText xml:space="preserve"> STYLEREF 1 \s </w:instrText>
      </w:r>
      <w:r w:rsidR="00E63A39">
        <w:fldChar w:fldCharType="separate"/>
      </w:r>
      <w:r w:rsidR="00B41C31">
        <w:rPr>
          <w:noProof/>
        </w:rPr>
        <w:t>4</w:t>
      </w:r>
      <w:r w:rsidR="00E63A39">
        <w:rPr>
          <w:noProof/>
        </w:rPr>
        <w:fldChar w:fldCharType="end"/>
      </w:r>
      <w:r w:rsidR="00B41C31">
        <w:t>.</w:t>
      </w:r>
      <w:r w:rsidR="00E63A39">
        <w:fldChar w:fldCharType="begin"/>
      </w:r>
      <w:r w:rsidR="00E63A39">
        <w:instrText xml:space="preserve"> SEQ Table \* ARABIC \s 1 </w:instrText>
      </w:r>
      <w:r w:rsidR="00E63A39">
        <w:fldChar w:fldCharType="separate"/>
      </w:r>
      <w:r w:rsidR="00B41C31">
        <w:rPr>
          <w:noProof/>
        </w:rPr>
        <w:t>2</w:t>
      </w:r>
      <w:r w:rsidR="00E63A39">
        <w:rPr>
          <w:noProof/>
        </w:rPr>
        <w:fldChar w:fldCharType="end"/>
      </w:r>
      <w:r>
        <w:t xml:space="preserve"> - Features Ranked by Gain Ratio</w:t>
      </w:r>
      <w:bookmarkEnd w:id="31"/>
      <w:bookmarkEnd w:id="32"/>
      <w:bookmarkEnd w:id="33"/>
    </w:p>
    <w:tbl>
      <w:tblPr>
        <w:tblStyle w:val="TableGrid"/>
        <w:tblpPr w:leftFromText="180" w:rightFromText="180" w:vertAnchor="text" w:horzAnchor="margin" w:tblpXSpec="center" w:tblpY="26"/>
        <w:tblW w:w="3880" w:type="dxa"/>
        <w:tblBorders>
          <w:left w:val="none" w:sz="0" w:space="0" w:color="auto"/>
          <w:right w:val="none" w:sz="0" w:space="0" w:color="auto"/>
          <w:insideV w:val="none" w:sz="0" w:space="0" w:color="auto"/>
        </w:tblBorders>
        <w:tblLook w:val="04A0" w:firstRow="1" w:lastRow="0" w:firstColumn="1" w:lastColumn="0" w:noHBand="0" w:noVBand="1"/>
      </w:tblPr>
      <w:tblGrid>
        <w:gridCol w:w="2701"/>
        <w:gridCol w:w="1179"/>
      </w:tblGrid>
      <w:tr w:rsidR="00C434DF" w14:paraId="1194A551" w14:textId="77777777" w:rsidTr="00C434DF">
        <w:trPr>
          <w:trHeight w:val="550"/>
        </w:trPr>
        <w:tc>
          <w:tcPr>
            <w:tcW w:w="2701" w:type="dxa"/>
            <w:tcBorders>
              <w:bottom w:val="single" w:sz="4" w:space="0" w:color="auto"/>
            </w:tcBorders>
            <w:shd w:val="clear" w:color="auto" w:fill="F2F2F2" w:themeFill="background1" w:themeFillShade="F2"/>
            <w:vAlign w:val="center"/>
          </w:tcPr>
          <w:p w14:paraId="10A48290" w14:textId="77777777" w:rsidR="00C434DF" w:rsidRDefault="00C434DF" w:rsidP="00C434DF">
            <w:pPr>
              <w:jc w:val="center"/>
              <w:rPr>
                <w:lang w:eastAsia="en-GB"/>
              </w:rPr>
            </w:pPr>
            <w:r>
              <w:rPr>
                <w:lang w:eastAsia="en-GB"/>
              </w:rPr>
              <w:t>Feature</w:t>
            </w:r>
          </w:p>
        </w:tc>
        <w:tc>
          <w:tcPr>
            <w:tcW w:w="1179" w:type="dxa"/>
            <w:tcBorders>
              <w:bottom w:val="single" w:sz="4" w:space="0" w:color="auto"/>
            </w:tcBorders>
            <w:shd w:val="clear" w:color="auto" w:fill="F2F2F2" w:themeFill="background1" w:themeFillShade="F2"/>
            <w:vAlign w:val="center"/>
          </w:tcPr>
          <w:p w14:paraId="12318A55" w14:textId="77777777" w:rsidR="00C434DF" w:rsidRDefault="00C434DF" w:rsidP="00C434DF">
            <w:pPr>
              <w:jc w:val="center"/>
              <w:rPr>
                <w:lang w:eastAsia="en-GB"/>
              </w:rPr>
            </w:pPr>
            <w:r>
              <w:rPr>
                <w:lang w:eastAsia="en-GB"/>
              </w:rPr>
              <w:t xml:space="preserve">Gain Ratio </w:t>
            </w:r>
          </w:p>
        </w:tc>
      </w:tr>
      <w:tr w:rsidR="00C434DF" w14:paraId="67D772AD" w14:textId="77777777" w:rsidTr="00C434DF">
        <w:trPr>
          <w:trHeight w:val="520"/>
        </w:trPr>
        <w:tc>
          <w:tcPr>
            <w:tcW w:w="2701" w:type="dxa"/>
            <w:tcBorders>
              <w:bottom w:val="single" w:sz="4" w:space="0" w:color="auto"/>
            </w:tcBorders>
            <w:vAlign w:val="center"/>
          </w:tcPr>
          <w:p w14:paraId="0E96BE04" w14:textId="77777777" w:rsidR="00C434DF" w:rsidRDefault="00C434DF" w:rsidP="00C434DF">
            <w:pPr>
              <w:jc w:val="center"/>
              <w:rPr>
                <w:lang w:eastAsia="en-GB"/>
              </w:rPr>
            </w:pPr>
            <w:r>
              <w:rPr>
                <w:lang w:eastAsia="en-GB"/>
              </w:rPr>
              <w:t>Profile Standard Deviation</w:t>
            </w:r>
          </w:p>
        </w:tc>
        <w:tc>
          <w:tcPr>
            <w:tcW w:w="1179" w:type="dxa"/>
            <w:tcBorders>
              <w:bottom w:val="single" w:sz="4" w:space="0" w:color="auto"/>
            </w:tcBorders>
            <w:vAlign w:val="center"/>
          </w:tcPr>
          <w:p w14:paraId="48044BA9" w14:textId="77777777" w:rsidR="00C434DF" w:rsidRDefault="00C434DF" w:rsidP="00C434DF">
            <w:pPr>
              <w:jc w:val="center"/>
              <w:rPr>
                <w:lang w:eastAsia="en-GB"/>
              </w:rPr>
            </w:pPr>
            <w:r>
              <w:rPr>
                <w:lang w:eastAsia="en-GB"/>
              </w:rPr>
              <w:t>0.08989</w:t>
            </w:r>
          </w:p>
        </w:tc>
      </w:tr>
      <w:tr w:rsidR="00C434DF" w14:paraId="4B082A36" w14:textId="77777777" w:rsidTr="00C434DF">
        <w:trPr>
          <w:trHeight w:val="550"/>
        </w:trPr>
        <w:tc>
          <w:tcPr>
            <w:tcW w:w="2701" w:type="dxa"/>
            <w:tcBorders>
              <w:top w:val="single" w:sz="4" w:space="0" w:color="auto"/>
              <w:bottom w:val="single" w:sz="4" w:space="0" w:color="auto"/>
            </w:tcBorders>
            <w:vAlign w:val="center"/>
          </w:tcPr>
          <w:p w14:paraId="4F574059" w14:textId="77777777" w:rsidR="00C434DF" w:rsidRDefault="00C434DF" w:rsidP="00C434DF">
            <w:pPr>
              <w:jc w:val="center"/>
              <w:rPr>
                <w:lang w:eastAsia="en-GB"/>
              </w:rPr>
            </w:pPr>
            <w:r>
              <w:rPr>
                <w:lang w:eastAsia="en-GB"/>
              </w:rPr>
              <w:t>Profile Skewness</w:t>
            </w:r>
          </w:p>
        </w:tc>
        <w:tc>
          <w:tcPr>
            <w:tcW w:w="1179" w:type="dxa"/>
            <w:tcBorders>
              <w:top w:val="single" w:sz="4" w:space="0" w:color="auto"/>
              <w:bottom w:val="single" w:sz="4" w:space="0" w:color="auto"/>
            </w:tcBorders>
            <w:vAlign w:val="center"/>
          </w:tcPr>
          <w:p w14:paraId="614C6694" w14:textId="77777777" w:rsidR="00C434DF" w:rsidRDefault="00C434DF" w:rsidP="00C434DF">
            <w:pPr>
              <w:jc w:val="center"/>
              <w:rPr>
                <w:lang w:eastAsia="en-GB"/>
              </w:rPr>
            </w:pPr>
            <w:r w:rsidRPr="001400EA">
              <w:rPr>
                <w:lang w:eastAsia="en-GB"/>
              </w:rPr>
              <w:t>0.06313</w:t>
            </w:r>
          </w:p>
        </w:tc>
      </w:tr>
      <w:tr w:rsidR="00C434DF" w14:paraId="3BF1E764" w14:textId="77777777" w:rsidTr="00C434DF">
        <w:trPr>
          <w:trHeight w:val="550"/>
        </w:trPr>
        <w:tc>
          <w:tcPr>
            <w:tcW w:w="2701" w:type="dxa"/>
            <w:tcBorders>
              <w:top w:val="single" w:sz="4" w:space="0" w:color="auto"/>
              <w:bottom w:val="single" w:sz="4" w:space="0" w:color="auto"/>
            </w:tcBorders>
            <w:vAlign w:val="center"/>
          </w:tcPr>
          <w:p w14:paraId="1348296B" w14:textId="77777777" w:rsidR="00C434DF" w:rsidRDefault="00C434DF" w:rsidP="00C434DF">
            <w:pPr>
              <w:jc w:val="center"/>
              <w:rPr>
                <w:lang w:eastAsia="en-GB"/>
              </w:rPr>
            </w:pPr>
            <w:r>
              <w:rPr>
                <w:lang w:eastAsia="en-GB"/>
              </w:rPr>
              <w:t>Geometric Mean of DM Curve</w:t>
            </w:r>
          </w:p>
        </w:tc>
        <w:tc>
          <w:tcPr>
            <w:tcW w:w="1179" w:type="dxa"/>
            <w:tcBorders>
              <w:top w:val="single" w:sz="4" w:space="0" w:color="auto"/>
              <w:bottom w:val="single" w:sz="4" w:space="0" w:color="auto"/>
            </w:tcBorders>
            <w:vAlign w:val="center"/>
          </w:tcPr>
          <w:p w14:paraId="5269B281" w14:textId="77777777" w:rsidR="00C434DF" w:rsidRPr="001400EA" w:rsidRDefault="00C434DF" w:rsidP="00C434DF">
            <w:pPr>
              <w:jc w:val="center"/>
              <w:rPr>
                <w:lang w:eastAsia="en-GB"/>
              </w:rPr>
            </w:pPr>
            <w:r w:rsidRPr="001400EA">
              <w:rPr>
                <w:lang w:eastAsia="en-GB"/>
              </w:rPr>
              <w:t>0.04382</w:t>
            </w:r>
          </w:p>
        </w:tc>
      </w:tr>
      <w:tr w:rsidR="00C434DF" w14:paraId="05FC7EDD" w14:textId="77777777" w:rsidTr="00C434DF">
        <w:trPr>
          <w:trHeight w:val="550"/>
        </w:trPr>
        <w:tc>
          <w:tcPr>
            <w:tcW w:w="2701" w:type="dxa"/>
            <w:tcBorders>
              <w:top w:val="single" w:sz="4" w:space="0" w:color="auto"/>
              <w:bottom w:val="single" w:sz="4" w:space="0" w:color="auto"/>
            </w:tcBorders>
            <w:vAlign w:val="center"/>
          </w:tcPr>
          <w:p w14:paraId="4A46A9B7" w14:textId="77777777" w:rsidR="00C434DF" w:rsidRDefault="00C434DF" w:rsidP="00C434DF">
            <w:pPr>
              <w:jc w:val="center"/>
              <w:rPr>
                <w:lang w:eastAsia="en-GB"/>
              </w:rPr>
            </w:pPr>
            <w:r>
              <w:rPr>
                <w:lang w:eastAsia="en-GB"/>
              </w:rPr>
              <w:t>Profile Kurtosis</w:t>
            </w:r>
          </w:p>
        </w:tc>
        <w:tc>
          <w:tcPr>
            <w:tcW w:w="1179" w:type="dxa"/>
            <w:tcBorders>
              <w:top w:val="single" w:sz="4" w:space="0" w:color="auto"/>
              <w:bottom w:val="single" w:sz="4" w:space="0" w:color="auto"/>
            </w:tcBorders>
            <w:vAlign w:val="center"/>
          </w:tcPr>
          <w:p w14:paraId="13E9A8C6" w14:textId="77777777" w:rsidR="00C434DF" w:rsidRPr="001400EA" w:rsidRDefault="00C434DF" w:rsidP="00C434DF">
            <w:pPr>
              <w:jc w:val="center"/>
              <w:rPr>
                <w:lang w:eastAsia="en-GB"/>
              </w:rPr>
            </w:pPr>
            <w:r w:rsidRPr="001400EA">
              <w:rPr>
                <w:lang w:eastAsia="en-GB"/>
              </w:rPr>
              <w:t>0.04186</w:t>
            </w:r>
          </w:p>
        </w:tc>
      </w:tr>
      <w:tr w:rsidR="00C434DF" w14:paraId="47EA9019" w14:textId="77777777" w:rsidTr="00C434DF">
        <w:trPr>
          <w:trHeight w:val="550"/>
        </w:trPr>
        <w:tc>
          <w:tcPr>
            <w:tcW w:w="2701" w:type="dxa"/>
            <w:tcBorders>
              <w:top w:val="single" w:sz="4" w:space="0" w:color="auto"/>
              <w:bottom w:val="single" w:sz="4" w:space="0" w:color="auto"/>
            </w:tcBorders>
            <w:vAlign w:val="center"/>
          </w:tcPr>
          <w:p w14:paraId="429B89F9" w14:textId="77777777" w:rsidR="00C434DF" w:rsidRDefault="00C434DF" w:rsidP="00C434DF">
            <w:pPr>
              <w:jc w:val="center"/>
              <w:rPr>
                <w:lang w:eastAsia="en-GB"/>
              </w:rPr>
            </w:pPr>
            <w:r w:rsidRPr="001400EA">
              <w:rPr>
                <w:lang w:eastAsia="en-GB"/>
              </w:rPr>
              <w:t>Profile</w:t>
            </w:r>
            <w:r>
              <w:rPr>
                <w:lang w:eastAsia="en-GB"/>
              </w:rPr>
              <w:t xml:space="preserve"> P</w:t>
            </w:r>
            <w:r w:rsidRPr="001400EA">
              <w:rPr>
                <w:lang w:eastAsia="en-GB"/>
              </w:rPr>
              <w:t>eak</w:t>
            </w:r>
            <w:r>
              <w:rPr>
                <w:lang w:eastAsia="en-GB"/>
              </w:rPr>
              <w:t xml:space="preserve"> Value</w:t>
            </w:r>
          </w:p>
        </w:tc>
        <w:tc>
          <w:tcPr>
            <w:tcW w:w="1179" w:type="dxa"/>
            <w:tcBorders>
              <w:top w:val="single" w:sz="4" w:space="0" w:color="auto"/>
              <w:bottom w:val="single" w:sz="4" w:space="0" w:color="auto"/>
            </w:tcBorders>
            <w:vAlign w:val="center"/>
          </w:tcPr>
          <w:p w14:paraId="6408FD4E" w14:textId="77777777" w:rsidR="00C434DF" w:rsidRPr="001400EA" w:rsidRDefault="00C434DF" w:rsidP="00C434DF">
            <w:pPr>
              <w:jc w:val="center"/>
              <w:rPr>
                <w:lang w:eastAsia="en-GB"/>
              </w:rPr>
            </w:pPr>
            <w:r w:rsidRPr="001400EA">
              <w:rPr>
                <w:lang w:eastAsia="en-GB"/>
              </w:rPr>
              <w:t>0.04149</w:t>
            </w:r>
          </w:p>
        </w:tc>
      </w:tr>
      <w:tr w:rsidR="00C434DF" w14:paraId="5DB82E04" w14:textId="77777777" w:rsidTr="00C434DF">
        <w:trPr>
          <w:trHeight w:val="550"/>
        </w:trPr>
        <w:tc>
          <w:tcPr>
            <w:tcW w:w="2701" w:type="dxa"/>
            <w:tcBorders>
              <w:top w:val="single" w:sz="4" w:space="0" w:color="auto"/>
              <w:bottom w:val="single" w:sz="4" w:space="0" w:color="auto"/>
            </w:tcBorders>
            <w:vAlign w:val="center"/>
          </w:tcPr>
          <w:p w14:paraId="0CA6E51A" w14:textId="77777777" w:rsidR="001400EA" w:rsidRPr="001400EA" w:rsidRDefault="001400EA" w:rsidP="00C434DF">
            <w:pPr>
              <w:jc w:val="center"/>
              <w:rPr>
                <w:lang w:eastAsia="en-GB"/>
              </w:rPr>
            </w:pPr>
            <w:r w:rsidRPr="001400EA">
              <w:rPr>
                <w:lang w:eastAsia="en-GB"/>
              </w:rPr>
              <w:t xml:space="preserve">Product of S/N peak with its DM value </w:t>
            </w:r>
          </w:p>
          <w:p w14:paraId="79AFDE00" w14:textId="77777777" w:rsidR="00C434DF" w:rsidRDefault="00C434DF" w:rsidP="00C434DF">
            <w:pPr>
              <w:jc w:val="center"/>
              <w:rPr>
                <w:lang w:eastAsia="en-GB"/>
              </w:rPr>
            </w:pPr>
          </w:p>
        </w:tc>
        <w:tc>
          <w:tcPr>
            <w:tcW w:w="1179" w:type="dxa"/>
            <w:tcBorders>
              <w:top w:val="single" w:sz="4" w:space="0" w:color="auto"/>
              <w:bottom w:val="single" w:sz="4" w:space="0" w:color="auto"/>
            </w:tcBorders>
            <w:vAlign w:val="center"/>
          </w:tcPr>
          <w:p w14:paraId="6AE491BF" w14:textId="77777777" w:rsidR="00C434DF" w:rsidRPr="001400EA" w:rsidRDefault="00C434DF" w:rsidP="00C434DF">
            <w:pPr>
              <w:jc w:val="center"/>
              <w:rPr>
                <w:lang w:eastAsia="en-GB"/>
              </w:rPr>
            </w:pPr>
            <w:r w:rsidRPr="001400EA">
              <w:rPr>
                <w:lang w:eastAsia="en-GB"/>
              </w:rPr>
              <w:t>0.02171</w:t>
            </w:r>
          </w:p>
        </w:tc>
      </w:tr>
      <w:tr w:rsidR="00C434DF" w14:paraId="07B849DD" w14:textId="77777777" w:rsidTr="00C434DF">
        <w:trPr>
          <w:trHeight w:val="550"/>
        </w:trPr>
        <w:tc>
          <w:tcPr>
            <w:tcW w:w="2701" w:type="dxa"/>
            <w:tcBorders>
              <w:top w:val="single" w:sz="4" w:space="0" w:color="auto"/>
              <w:bottom w:val="single" w:sz="4" w:space="0" w:color="auto"/>
            </w:tcBorders>
            <w:vAlign w:val="center"/>
          </w:tcPr>
          <w:p w14:paraId="7DCA435D" w14:textId="77777777" w:rsidR="00C434DF" w:rsidRDefault="00C434DF" w:rsidP="00C434DF">
            <w:pPr>
              <w:jc w:val="center"/>
              <w:rPr>
                <w:lang w:eastAsia="en-GB"/>
              </w:rPr>
            </w:pPr>
            <w:r>
              <w:rPr>
                <w:lang w:eastAsia="en-GB"/>
              </w:rPr>
              <w:t>Profile Mean</w:t>
            </w:r>
          </w:p>
        </w:tc>
        <w:tc>
          <w:tcPr>
            <w:tcW w:w="1179" w:type="dxa"/>
            <w:tcBorders>
              <w:top w:val="single" w:sz="4" w:space="0" w:color="auto"/>
              <w:bottom w:val="single" w:sz="4" w:space="0" w:color="auto"/>
            </w:tcBorders>
            <w:vAlign w:val="center"/>
          </w:tcPr>
          <w:p w14:paraId="538746E9" w14:textId="77777777" w:rsidR="00C434DF" w:rsidRPr="001400EA" w:rsidRDefault="00C434DF" w:rsidP="00C434DF">
            <w:pPr>
              <w:jc w:val="center"/>
              <w:rPr>
                <w:lang w:eastAsia="en-GB"/>
              </w:rPr>
            </w:pPr>
            <w:r w:rsidRPr="001400EA">
              <w:rPr>
                <w:lang w:eastAsia="en-GB"/>
              </w:rPr>
              <w:t>0.01505</w:t>
            </w:r>
          </w:p>
        </w:tc>
      </w:tr>
      <w:tr w:rsidR="00C434DF" w14:paraId="4B8BE50F" w14:textId="77777777" w:rsidTr="00C434DF">
        <w:trPr>
          <w:trHeight w:val="550"/>
        </w:trPr>
        <w:tc>
          <w:tcPr>
            <w:tcW w:w="2701" w:type="dxa"/>
            <w:tcBorders>
              <w:top w:val="single" w:sz="4" w:space="0" w:color="auto"/>
              <w:bottom w:val="single" w:sz="4" w:space="0" w:color="auto"/>
            </w:tcBorders>
            <w:vAlign w:val="center"/>
          </w:tcPr>
          <w:p w14:paraId="43F6685E" w14:textId="77777777" w:rsidR="001400EA" w:rsidRPr="001400EA" w:rsidRDefault="001400EA" w:rsidP="00C434DF">
            <w:pPr>
              <w:jc w:val="center"/>
              <w:rPr>
                <w:lang w:eastAsia="en-GB"/>
              </w:rPr>
            </w:pPr>
            <w:bookmarkStart w:id="34" w:name="_Hlk35432349"/>
            <w:r w:rsidRPr="001400EA">
              <w:rPr>
                <w:lang w:eastAsia="en-GB"/>
              </w:rPr>
              <w:t xml:space="preserve">Product of S/N </w:t>
            </w:r>
            <w:r w:rsidR="00C434DF">
              <w:rPr>
                <w:lang w:eastAsia="en-GB"/>
              </w:rPr>
              <w:t>lowest value</w:t>
            </w:r>
            <w:r w:rsidRPr="001400EA">
              <w:rPr>
                <w:lang w:eastAsia="en-GB"/>
              </w:rPr>
              <w:t xml:space="preserve"> with its DM value </w:t>
            </w:r>
          </w:p>
          <w:bookmarkEnd w:id="34"/>
          <w:p w14:paraId="5F0ECA1E" w14:textId="77777777" w:rsidR="00C434DF" w:rsidRDefault="00C434DF" w:rsidP="00C434DF">
            <w:pPr>
              <w:jc w:val="center"/>
              <w:rPr>
                <w:lang w:eastAsia="en-GB"/>
              </w:rPr>
            </w:pPr>
          </w:p>
        </w:tc>
        <w:tc>
          <w:tcPr>
            <w:tcW w:w="1179" w:type="dxa"/>
            <w:tcBorders>
              <w:top w:val="single" w:sz="4" w:space="0" w:color="auto"/>
              <w:bottom w:val="single" w:sz="4" w:space="0" w:color="auto"/>
            </w:tcBorders>
            <w:vAlign w:val="center"/>
          </w:tcPr>
          <w:p w14:paraId="556CD749" w14:textId="77777777" w:rsidR="00C434DF" w:rsidRPr="001400EA" w:rsidRDefault="00C434DF" w:rsidP="00C434DF">
            <w:pPr>
              <w:jc w:val="center"/>
              <w:rPr>
                <w:lang w:eastAsia="en-GB"/>
              </w:rPr>
            </w:pPr>
            <w:r w:rsidRPr="001400EA">
              <w:rPr>
                <w:lang w:eastAsia="en-GB"/>
              </w:rPr>
              <w:t>0.0054</w:t>
            </w:r>
          </w:p>
        </w:tc>
      </w:tr>
      <w:tr w:rsidR="00C434DF" w14:paraId="68BB5595" w14:textId="77777777" w:rsidTr="00C434DF">
        <w:trPr>
          <w:trHeight w:val="550"/>
        </w:trPr>
        <w:tc>
          <w:tcPr>
            <w:tcW w:w="2701" w:type="dxa"/>
            <w:tcBorders>
              <w:top w:val="single" w:sz="4" w:space="0" w:color="auto"/>
            </w:tcBorders>
            <w:vAlign w:val="center"/>
          </w:tcPr>
          <w:p w14:paraId="50DF4C9C" w14:textId="77777777" w:rsidR="00C434DF" w:rsidRDefault="00C434DF" w:rsidP="00C434DF">
            <w:pPr>
              <w:jc w:val="center"/>
              <w:rPr>
                <w:lang w:eastAsia="en-GB"/>
              </w:rPr>
            </w:pPr>
            <w:r>
              <w:rPr>
                <w:lang w:eastAsia="en-GB"/>
              </w:rPr>
              <w:t>Profile Lowest Value</w:t>
            </w:r>
          </w:p>
        </w:tc>
        <w:tc>
          <w:tcPr>
            <w:tcW w:w="1179" w:type="dxa"/>
            <w:tcBorders>
              <w:top w:val="single" w:sz="4" w:space="0" w:color="auto"/>
            </w:tcBorders>
            <w:vAlign w:val="center"/>
          </w:tcPr>
          <w:p w14:paraId="218AE68C" w14:textId="77777777" w:rsidR="00C434DF" w:rsidRPr="001400EA" w:rsidRDefault="00C434DF" w:rsidP="00C434DF">
            <w:pPr>
              <w:jc w:val="center"/>
              <w:rPr>
                <w:lang w:eastAsia="en-GB"/>
              </w:rPr>
            </w:pPr>
            <w:r w:rsidRPr="001400EA">
              <w:rPr>
                <w:lang w:eastAsia="en-GB"/>
              </w:rPr>
              <w:t>0.00112</w:t>
            </w:r>
          </w:p>
        </w:tc>
      </w:tr>
    </w:tbl>
    <w:p w14:paraId="1595FC6C" w14:textId="36016831" w:rsidR="00C434DF" w:rsidRDefault="00C434DF">
      <w:pPr>
        <w:rPr>
          <w:lang w:eastAsia="en-GB"/>
        </w:rPr>
      </w:pPr>
    </w:p>
    <w:p w14:paraId="6F06F90A" w14:textId="798CDB48" w:rsidR="00C434DF" w:rsidRDefault="00C434DF">
      <w:pPr>
        <w:rPr>
          <w:lang w:eastAsia="en-GB"/>
        </w:rPr>
      </w:pPr>
    </w:p>
    <w:p w14:paraId="2BC553AA" w14:textId="4C2779FF" w:rsidR="00C434DF" w:rsidRDefault="00C434DF">
      <w:pPr>
        <w:rPr>
          <w:lang w:eastAsia="en-GB"/>
        </w:rPr>
      </w:pPr>
    </w:p>
    <w:p w14:paraId="2180124A" w14:textId="092C88F8" w:rsidR="00C434DF" w:rsidRDefault="00C434DF">
      <w:pPr>
        <w:rPr>
          <w:lang w:eastAsia="en-GB"/>
        </w:rPr>
      </w:pPr>
    </w:p>
    <w:p w14:paraId="0C8F566F" w14:textId="71F3869C" w:rsidR="00C434DF" w:rsidRDefault="00C434DF">
      <w:pPr>
        <w:rPr>
          <w:lang w:eastAsia="en-GB"/>
        </w:rPr>
      </w:pPr>
    </w:p>
    <w:p w14:paraId="268007E8" w14:textId="18BC253A" w:rsidR="00C434DF" w:rsidRDefault="00C434DF">
      <w:pPr>
        <w:rPr>
          <w:lang w:eastAsia="en-GB"/>
        </w:rPr>
      </w:pPr>
    </w:p>
    <w:p w14:paraId="04ECE2AA" w14:textId="0EC036E7" w:rsidR="00C434DF" w:rsidRDefault="00C434DF">
      <w:pPr>
        <w:rPr>
          <w:lang w:eastAsia="en-GB"/>
        </w:rPr>
      </w:pPr>
    </w:p>
    <w:p w14:paraId="7F06F6A9" w14:textId="49319AD2" w:rsidR="00C434DF" w:rsidRDefault="00C434DF">
      <w:pPr>
        <w:rPr>
          <w:lang w:eastAsia="en-GB"/>
        </w:rPr>
      </w:pPr>
    </w:p>
    <w:p w14:paraId="0F0D33A6" w14:textId="0883141E" w:rsidR="00C434DF" w:rsidRDefault="00C434DF">
      <w:pPr>
        <w:rPr>
          <w:lang w:eastAsia="en-GB"/>
        </w:rPr>
      </w:pPr>
    </w:p>
    <w:p w14:paraId="0AB0EA1C" w14:textId="361FF609" w:rsidR="001400EA" w:rsidRPr="001400EA" w:rsidRDefault="00532A20" w:rsidP="00532A20">
      <w:pPr>
        <w:rPr>
          <w:lang w:eastAsia="en-GB"/>
        </w:rPr>
      </w:pPr>
      <w:r>
        <w:rPr>
          <w:lang w:eastAsia="en-GB"/>
        </w:rPr>
        <w:t>It can be seen that both the p</w:t>
      </w:r>
      <w:r w:rsidR="001400EA" w:rsidRPr="001400EA">
        <w:rPr>
          <w:lang w:eastAsia="en-GB"/>
        </w:rPr>
        <w:t xml:space="preserve">roduct of S/N </w:t>
      </w:r>
      <w:r w:rsidRPr="00532A20">
        <w:rPr>
          <w:lang w:eastAsia="en-GB"/>
        </w:rPr>
        <w:t>lowest value</w:t>
      </w:r>
      <w:r w:rsidR="001400EA" w:rsidRPr="001400EA">
        <w:rPr>
          <w:lang w:eastAsia="en-GB"/>
        </w:rPr>
        <w:t xml:space="preserve"> with its DM value </w:t>
      </w:r>
      <w:r>
        <w:rPr>
          <w:lang w:eastAsia="en-GB"/>
        </w:rPr>
        <w:t>and the profile lowest value scored the lowest for both measurements by a very significant amount, therefore it is reasonable to assume that by removing these two features will result in an increase in overall performance.</w:t>
      </w:r>
      <w:r w:rsidR="009501C6">
        <w:rPr>
          <w:lang w:eastAsia="en-GB"/>
        </w:rPr>
        <w:t xml:space="preserve"> The results further suggest that at least 3 of the extracted features that were not taken from literature, are suitable for this problem: The geometric mean of the DM curve, the profile peak value and the product of S/N peak with its DM value</w:t>
      </w:r>
      <w:r w:rsidR="00D34F21">
        <w:rPr>
          <w:lang w:eastAsia="en-GB"/>
        </w:rPr>
        <w:t>.</w:t>
      </w:r>
    </w:p>
    <w:p w14:paraId="3AF91F76" w14:textId="55D114A5" w:rsidR="00B3059C" w:rsidRDefault="00B3059C">
      <w:pPr>
        <w:rPr>
          <w:lang w:eastAsia="en-GB"/>
        </w:rPr>
      </w:pPr>
      <w:r>
        <w:rPr>
          <w:lang w:eastAsia="en-GB"/>
        </w:rPr>
        <w:br w:type="page"/>
      </w:r>
    </w:p>
    <w:p w14:paraId="5111D2E9" w14:textId="3B1B069F" w:rsidR="00C434DF" w:rsidRDefault="00B3059C" w:rsidP="00B3059C">
      <w:pPr>
        <w:pStyle w:val="Heading2"/>
        <w:rPr>
          <w:lang w:eastAsia="en-GB"/>
        </w:rPr>
      </w:pPr>
      <w:bookmarkStart w:id="35" w:name="_Toc39220920"/>
      <w:r>
        <w:rPr>
          <w:lang w:eastAsia="en-GB"/>
        </w:rPr>
        <w:lastRenderedPageBreak/>
        <w:t>4.3 Imbalance Treatment</w:t>
      </w:r>
      <w:bookmarkEnd w:id="35"/>
    </w:p>
    <w:p w14:paraId="76A0BB82" w14:textId="57701298" w:rsidR="00916B32" w:rsidRDefault="00B3059C" w:rsidP="00B3059C">
      <w:pPr>
        <w:rPr>
          <w:lang w:eastAsia="en-GB"/>
        </w:rPr>
      </w:pPr>
      <w:r>
        <w:rPr>
          <w:lang w:eastAsia="en-GB"/>
        </w:rPr>
        <w:t xml:space="preserve">It is identified by several authors (Morello et al., 2014; </w:t>
      </w:r>
      <w:r w:rsidRPr="00251960">
        <w:rPr>
          <w:lang w:eastAsia="en-GB"/>
        </w:rPr>
        <w:t>Devine, Goseva-Popstojanova and McLaughlin</w:t>
      </w:r>
      <w:r>
        <w:rPr>
          <w:lang w:eastAsia="en-GB"/>
        </w:rPr>
        <w:t xml:space="preserve">, </w:t>
      </w:r>
      <w:r w:rsidRPr="00251960">
        <w:rPr>
          <w:lang w:eastAsia="en-GB"/>
        </w:rPr>
        <w:t>2016</w:t>
      </w:r>
      <w:r>
        <w:rPr>
          <w:lang w:eastAsia="en-GB"/>
        </w:rPr>
        <w:t xml:space="preserve">; Lyon, 2016) that one of the challenges of implementing machine learning algorithms to the Pulsar candidate problem, is that most of the data will originate from noise, </w:t>
      </w:r>
      <w:r w:rsidR="00F51D24">
        <w:rPr>
          <w:rFonts w:ascii="Calibri" w:hAnsi="Calibri" w:cs="Calibri"/>
          <w:color w:val="000000"/>
          <w:shd w:val="clear" w:color="auto" w:fill="FFFFFF"/>
        </w:rPr>
        <w:t xml:space="preserve">therefore there can be a tendency for some algorithms to always predict candidates as non-pulsars. This is because there are a great deal more non-pulsar candidates than pulsars </w:t>
      </w:r>
      <w:r w:rsidR="00311C82">
        <w:rPr>
          <w:rFonts w:ascii="Calibri" w:hAnsi="Calibri" w:cs="Calibri"/>
          <w:color w:val="000000"/>
          <w:shd w:val="clear" w:color="auto" w:fill="FFFFFF"/>
        </w:rPr>
        <w:t>and, in this case</w:t>
      </w:r>
      <w:r w:rsidR="00F51D24">
        <w:rPr>
          <w:rFonts w:ascii="Calibri" w:hAnsi="Calibri" w:cs="Calibri"/>
          <w:color w:val="000000"/>
          <w:shd w:val="clear" w:color="auto" w:fill="FFFFFF"/>
        </w:rPr>
        <w:t>, algorithms can achieve accurate performance just by always identifying candidates as non-pulsars</w:t>
      </w:r>
    </w:p>
    <w:p w14:paraId="27361DB0" w14:textId="5BFDC24C" w:rsidR="003F6A53" w:rsidRPr="00251960" w:rsidRDefault="003F6A53" w:rsidP="00B3059C">
      <w:pPr>
        <w:rPr>
          <w:lang w:eastAsia="en-GB"/>
        </w:rPr>
      </w:pPr>
      <w:r>
        <w:rPr>
          <w:lang w:eastAsia="en-GB"/>
        </w:rPr>
        <w:t xml:space="preserve">To deal with this imbalance of the dataset, SMOTE (Synthetic Minority Oversampling Technique) was </w:t>
      </w:r>
      <w:r w:rsidR="00F51D24">
        <w:rPr>
          <w:rFonts w:ascii="Calibri" w:hAnsi="Calibri" w:cs="Calibri"/>
          <w:color w:val="000000"/>
          <w:shd w:val="clear" w:color="auto" w:fill="FFFFFF"/>
        </w:rPr>
        <w:t>applied to the datasets in order to try and increase the performance of the algorithms</w:t>
      </w:r>
      <w:r>
        <w:rPr>
          <w:lang w:eastAsia="en-GB"/>
        </w:rPr>
        <w:t>. SMOTE oversamples the minority class (in this case the pulsar candidates) but instead of simply replicating the candidates</w:t>
      </w:r>
      <w:r w:rsidR="00916B32">
        <w:rPr>
          <w:lang w:eastAsia="en-GB"/>
        </w:rPr>
        <w:t>,</w:t>
      </w:r>
      <w:r>
        <w:rPr>
          <w:lang w:eastAsia="en-GB"/>
        </w:rPr>
        <w:t xml:space="preserve"> it creates “synthetic” examples that have small </w:t>
      </w:r>
      <w:r w:rsidR="00916B32">
        <w:rPr>
          <w:lang w:eastAsia="en-GB"/>
        </w:rPr>
        <w:t xml:space="preserve">random changes to their features (Chawla et al., 2002). </w:t>
      </w:r>
      <w:r>
        <w:rPr>
          <w:lang w:eastAsia="en-GB"/>
        </w:rPr>
        <w:t>SMOTE forces the decision region of the minority class to become more general (Chawla et al., 2002) and therefore, avoid the problem of overfitting by oversampling the minority class.</w:t>
      </w:r>
    </w:p>
    <w:p w14:paraId="56C95D7D" w14:textId="77777777" w:rsidR="00C434DF" w:rsidRDefault="00C434DF">
      <w:pPr>
        <w:rPr>
          <w:lang w:eastAsia="en-GB"/>
        </w:rPr>
      </w:pPr>
    </w:p>
    <w:p w14:paraId="1D07F32E" w14:textId="0DC6902E" w:rsidR="00BB4836" w:rsidRDefault="00BB4836">
      <w:pPr>
        <w:rPr>
          <w:rFonts w:asciiTheme="majorHAnsi" w:eastAsiaTheme="majorEastAsia" w:hAnsiTheme="majorHAnsi" w:cstheme="majorBidi"/>
          <w:spacing w:val="4"/>
          <w:sz w:val="24"/>
          <w:szCs w:val="24"/>
          <w:lang w:eastAsia="en-GB"/>
        </w:rPr>
      </w:pPr>
      <w:r>
        <w:rPr>
          <w:lang w:eastAsia="en-GB"/>
        </w:rPr>
        <w:br w:type="page"/>
      </w:r>
    </w:p>
    <w:p w14:paraId="39FD7C1B" w14:textId="1BAB18B4" w:rsidR="00815665" w:rsidRPr="00815665" w:rsidRDefault="00564ED9" w:rsidP="00564ED9">
      <w:pPr>
        <w:pStyle w:val="Heading2"/>
        <w:rPr>
          <w:lang w:eastAsia="en-GB"/>
        </w:rPr>
      </w:pPr>
      <w:bookmarkStart w:id="36" w:name="_Toc39220921"/>
      <w:r>
        <w:rPr>
          <w:lang w:eastAsia="en-GB"/>
        </w:rPr>
        <w:lastRenderedPageBreak/>
        <w:t xml:space="preserve">4.3 </w:t>
      </w:r>
      <w:r w:rsidR="00815665">
        <w:rPr>
          <w:lang w:eastAsia="en-GB"/>
        </w:rPr>
        <w:t>Feature Scaling</w:t>
      </w:r>
      <w:bookmarkEnd w:id="36"/>
    </w:p>
    <w:p w14:paraId="5CF58B2E" w14:textId="4D6BF7D6" w:rsidR="00251960" w:rsidRPr="00251960" w:rsidRDefault="00251960" w:rsidP="00251960">
      <w:pPr>
        <w:rPr>
          <w:lang w:eastAsia="en-GB"/>
        </w:rPr>
      </w:pPr>
      <w:r w:rsidRPr="00251960">
        <w:rPr>
          <w:lang w:eastAsia="en-GB"/>
        </w:rPr>
        <w:t xml:space="preserve">Feature scaling is an important step in pre-processing the data as most machine learning algorithms perform better with features on the same scale (Raschka, 2015). The author identifies two different approaches to feature scaling: normalisation and standardisation, and states that normalisation often refers to the rescaling of the features to the range of [0,1] whereas standardisation refers to scaling the data so it has a mean of zero and standard deviation of 1, resulting in a normal distribution. </w:t>
      </w:r>
      <w:r w:rsidR="001E570B">
        <w:rPr>
          <w:lang w:eastAsia="en-GB"/>
        </w:rPr>
        <w:t xml:space="preserve">Table 4.3 </w:t>
      </w:r>
      <w:r w:rsidRPr="00251960">
        <w:rPr>
          <w:lang w:eastAsia="en-GB"/>
        </w:rPr>
        <w:t>shows a comparison between the two</w:t>
      </w:r>
      <w:r w:rsidR="001E570B">
        <w:rPr>
          <w:lang w:eastAsia="en-GB"/>
        </w:rPr>
        <w:t>,</w:t>
      </w:r>
      <w:r w:rsidRPr="00251960">
        <w:rPr>
          <w:lang w:eastAsia="en-GB"/>
        </w:rPr>
        <w:t xml:space="preserve"> given a simple dataset of the numbers between 1 and 5:</w:t>
      </w:r>
    </w:p>
    <w:p w14:paraId="156A7943" w14:textId="1115967D" w:rsidR="00532A20" w:rsidRDefault="00532A20" w:rsidP="00532A20">
      <w:pPr>
        <w:pStyle w:val="Caption"/>
        <w:keepNext/>
        <w:jc w:val="center"/>
      </w:pPr>
      <w:bookmarkStart w:id="37" w:name="_Toc35432160"/>
      <w:bookmarkStart w:id="38" w:name="_Toc35531912"/>
      <w:bookmarkStart w:id="39" w:name="_Toc39220936"/>
      <w:r>
        <w:t xml:space="preserve">Table </w:t>
      </w:r>
      <w:r w:rsidR="00E63A39">
        <w:fldChar w:fldCharType="begin"/>
      </w:r>
      <w:r w:rsidR="00E63A39">
        <w:instrText xml:space="preserve"> STYLEREF 1 \s </w:instrText>
      </w:r>
      <w:r w:rsidR="00E63A39">
        <w:fldChar w:fldCharType="separate"/>
      </w:r>
      <w:r w:rsidR="00B41C31">
        <w:rPr>
          <w:noProof/>
        </w:rPr>
        <w:t>4</w:t>
      </w:r>
      <w:r w:rsidR="00E63A39">
        <w:rPr>
          <w:noProof/>
        </w:rPr>
        <w:fldChar w:fldCharType="end"/>
      </w:r>
      <w:r w:rsidR="00B41C31">
        <w:t>.</w:t>
      </w:r>
      <w:r w:rsidR="00E63A39">
        <w:fldChar w:fldCharType="begin"/>
      </w:r>
      <w:r w:rsidR="00E63A39">
        <w:instrText xml:space="preserve"> SEQ Table \* ARABIC \s 1 </w:instrText>
      </w:r>
      <w:r w:rsidR="00E63A39">
        <w:fldChar w:fldCharType="separate"/>
      </w:r>
      <w:r w:rsidR="00B41C31">
        <w:rPr>
          <w:noProof/>
        </w:rPr>
        <w:t>3</w:t>
      </w:r>
      <w:r w:rsidR="00E63A39">
        <w:rPr>
          <w:noProof/>
        </w:rPr>
        <w:fldChar w:fldCharType="end"/>
      </w:r>
      <w:r>
        <w:t xml:space="preserve"> - Comparison Between Normalised and Standardised Data</w:t>
      </w:r>
      <w:bookmarkEnd w:id="37"/>
      <w:bookmarkEnd w:id="38"/>
      <w:bookmarkEnd w:id="39"/>
    </w:p>
    <w:tbl>
      <w:tblPr>
        <w:tblStyle w:val="TableGrid"/>
        <w:tblW w:w="0" w:type="auto"/>
        <w:jc w:val="center"/>
        <w:tblLayout w:type="fixed"/>
        <w:tblCellMar>
          <w:left w:w="85" w:type="dxa"/>
          <w:right w:w="85" w:type="dxa"/>
        </w:tblCellMar>
        <w:tblLook w:val="04A0" w:firstRow="1" w:lastRow="0" w:firstColumn="1" w:lastColumn="0" w:noHBand="0" w:noVBand="1"/>
      </w:tblPr>
      <w:tblGrid>
        <w:gridCol w:w="1383"/>
        <w:gridCol w:w="1383"/>
        <w:gridCol w:w="1383"/>
      </w:tblGrid>
      <w:tr w:rsidR="00251960" w:rsidRPr="00251960" w14:paraId="2A0578A6" w14:textId="77777777" w:rsidTr="00B211AB">
        <w:trPr>
          <w:trHeight w:val="527"/>
          <w:jc w:val="center"/>
        </w:trPr>
        <w:tc>
          <w:tcPr>
            <w:tcW w:w="1383" w:type="dxa"/>
            <w:tcBorders>
              <w:bottom w:val="single" w:sz="4" w:space="0" w:color="auto"/>
              <w:right w:val="nil"/>
            </w:tcBorders>
            <w:vAlign w:val="center"/>
          </w:tcPr>
          <w:p w14:paraId="52E955AD" w14:textId="77777777" w:rsidR="00251960" w:rsidRPr="00251960" w:rsidRDefault="00251960" w:rsidP="004F4D07">
            <w:pPr>
              <w:spacing w:line="360" w:lineRule="auto"/>
              <w:jc w:val="center"/>
              <w:rPr>
                <w:b/>
                <w:lang w:eastAsia="en-GB"/>
              </w:rPr>
            </w:pPr>
            <w:r w:rsidRPr="00251960">
              <w:rPr>
                <w:b/>
                <w:lang w:eastAsia="en-GB"/>
              </w:rPr>
              <w:t>Input</w:t>
            </w:r>
          </w:p>
        </w:tc>
        <w:tc>
          <w:tcPr>
            <w:tcW w:w="1383" w:type="dxa"/>
            <w:tcBorders>
              <w:left w:val="nil"/>
              <w:bottom w:val="single" w:sz="4" w:space="0" w:color="auto"/>
              <w:right w:val="nil"/>
            </w:tcBorders>
            <w:vAlign w:val="center"/>
          </w:tcPr>
          <w:p w14:paraId="5C88B240" w14:textId="77777777" w:rsidR="00251960" w:rsidRPr="00251960" w:rsidRDefault="00251960" w:rsidP="004F4D07">
            <w:pPr>
              <w:spacing w:line="360" w:lineRule="auto"/>
              <w:jc w:val="center"/>
              <w:rPr>
                <w:b/>
                <w:lang w:eastAsia="en-GB"/>
              </w:rPr>
            </w:pPr>
            <w:r w:rsidRPr="00251960">
              <w:rPr>
                <w:b/>
                <w:lang w:eastAsia="en-GB"/>
              </w:rPr>
              <w:t>Normalised</w:t>
            </w:r>
          </w:p>
        </w:tc>
        <w:tc>
          <w:tcPr>
            <w:tcW w:w="1383" w:type="dxa"/>
            <w:tcBorders>
              <w:left w:val="nil"/>
              <w:bottom w:val="single" w:sz="4" w:space="0" w:color="auto"/>
            </w:tcBorders>
            <w:vAlign w:val="center"/>
          </w:tcPr>
          <w:p w14:paraId="032B2A61" w14:textId="77777777" w:rsidR="00251960" w:rsidRPr="00251960" w:rsidRDefault="00251960" w:rsidP="004F4D07">
            <w:pPr>
              <w:spacing w:line="360" w:lineRule="auto"/>
              <w:jc w:val="center"/>
              <w:rPr>
                <w:b/>
                <w:lang w:eastAsia="en-GB"/>
              </w:rPr>
            </w:pPr>
            <w:r w:rsidRPr="00251960">
              <w:rPr>
                <w:b/>
                <w:lang w:eastAsia="en-GB"/>
              </w:rPr>
              <w:t>Standardised</w:t>
            </w:r>
          </w:p>
        </w:tc>
      </w:tr>
      <w:tr w:rsidR="00251960" w:rsidRPr="00251960" w14:paraId="24B93AA6" w14:textId="77777777" w:rsidTr="00B211AB">
        <w:trPr>
          <w:trHeight w:val="527"/>
          <w:jc w:val="center"/>
        </w:trPr>
        <w:tc>
          <w:tcPr>
            <w:tcW w:w="1383" w:type="dxa"/>
            <w:tcBorders>
              <w:bottom w:val="nil"/>
              <w:right w:val="nil"/>
            </w:tcBorders>
            <w:vAlign w:val="center"/>
          </w:tcPr>
          <w:p w14:paraId="2EF22EA2" w14:textId="77777777" w:rsidR="00251960" w:rsidRPr="00251960" w:rsidRDefault="00251960" w:rsidP="004F4D07">
            <w:pPr>
              <w:spacing w:line="360" w:lineRule="auto"/>
              <w:jc w:val="center"/>
              <w:rPr>
                <w:lang w:eastAsia="en-GB"/>
              </w:rPr>
            </w:pPr>
            <w:r w:rsidRPr="00251960">
              <w:rPr>
                <w:lang w:eastAsia="en-GB"/>
              </w:rPr>
              <w:t>1</w:t>
            </w:r>
          </w:p>
        </w:tc>
        <w:tc>
          <w:tcPr>
            <w:tcW w:w="1383" w:type="dxa"/>
            <w:tcBorders>
              <w:left w:val="nil"/>
              <w:bottom w:val="nil"/>
              <w:right w:val="nil"/>
            </w:tcBorders>
            <w:vAlign w:val="center"/>
          </w:tcPr>
          <w:p w14:paraId="1BF3BB6B" w14:textId="77777777" w:rsidR="00251960" w:rsidRPr="00251960" w:rsidRDefault="00251960" w:rsidP="004F4D07">
            <w:pPr>
              <w:spacing w:line="360" w:lineRule="auto"/>
              <w:jc w:val="center"/>
              <w:rPr>
                <w:lang w:eastAsia="en-GB"/>
              </w:rPr>
            </w:pPr>
            <w:r w:rsidRPr="00251960">
              <w:rPr>
                <w:lang w:eastAsia="en-GB"/>
              </w:rPr>
              <w:t>0</w:t>
            </w:r>
          </w:p>
        </w:tc>
        <w:tc>
          <w:tcPr>
            <w:tcW w:w="1383" w:type="dxa"/>
            <w:tcBorders>
              <w:left w:val="nil"/>
              <w:bottom w:val="nil"/>
            </w:tcBorders>
            <w:vAlign w:val="center"/>
          </w:tcPr>
          <w:p w14:paraId="7069C50B" w14:textId="77777777" w:rsidR="00251960" w:rsidRPr="00251960" w:rsidRDefault="00251960" w:rsidP="004F4D07">
            <w:pPr>
              <w:spacing w:line="360" w:lineRule="auto"/>
              <w:jc w:val="center"/>
              <w:rPr>
                <w:lang w:eastAsia="en-GB"/>
              </w:rPr>
            </w:pPr>
            <w:r w:rsidRPr="00251960">
              <w:rPr>
                <w:lang w:eastAsia="en-GB"/>
              </w:rPr>
              <w:t>-1.414214</w:t>
            </w:r>
          </w:p>
        </w:tc>
      </w:tr>
      <w:tr w:rsidR="00251960" w:rsidRPr="00251960" w14:paraId="1CD2E783" w14:textId="77777777" w:rsidTr="00B211AB">
        <w:trPr>
          <w:trHeight w:val="527"/>
          <w:jc w:val="center"/>
        </w:trPr>
        <w:tc>
          <w:tcPr>
            <w:tcW w:w="1383" w:type="dxa"/>
            <w:tcBorders>
              <w:top w:val="nil"/>
              <w:bottom w:val="nil"/>
              <w:right w:val="nil"/>
            </w:tcBorders>
            <w:vAlign w:val="center"/>
          </w:tcPr>
          <w:p w14:paraId="710BAB53" w14:textId="77777777" w:rsidR="00251960" w:rsidRPr="00251960" w:rsidRDefault="00251960" w:rsidP="004F4D07">
            <w:pPr>
              <w:spacing w:line="360" w:lineRule="auto"/>
              <w:jc w:val="center"/>
              <w:rPr>
                <w:lang w:eastAsia="en-GB"/>
              </w:rPr>
            </w:pPr>
            <w:r w:rsidRPr="00251960">
              <w:rPr>
                <w:lang w:eastAsia="en-GB"/>
              </w:rPr>
              <w:t>2</w:t>
            </w:r>
          </w:p>
        </w:tc>
        <w:tc>
          <w:tcPr>
            <w:tcW w:w="1383" w:type="dxa"/>
            <w:tcBorders>
              <w:top w:val="nil"/>
              <w:left w:val="nil"/>
              <w:bottom w:val="nil"/>
              <w:right w:val="nil"/>
            </w:tcBorders>
            <w:vAlign w:val="center"/>
          </w:tcPr>
          <w:p w14:paraId="67B871C2" w14:textId="77777777" w:rsidR="00251960" w:rsidRPr="00251960" w:rsidRDefault="00251960" w:rsidP="004F4D07">
            <w:pPr>
              <w:spacing w:line="360" w:lineRule="auto"/>
              <w:jc w:val="center"/>
              <w:rPr>
                <w:lang w:eastAsia="en-GB"/>
              </w:rPr>
            </w:pPr>
            <w:r w:rsidRPr="00251960">
              <w:rPr>
                <w:lang w:eastAsia="en-GB"/>
              </w:rPr>
              <w:t>0.25</w:t>
            </w:r>
          </w:p>
        </w:tc>
        <w:tc>
          <w:tcPr>
            <w:tcW w:w="1383" w:type="dxa"/>
            <w:tcBorders>
              <w:top w:val="nil"/>
              <w:left w:val="nil"/>
              <w:bottom w:val="nil"/>
            </w:tcBorders>
            <w:vAlign w:val="center"/>
          </w:tcPr>
          <w:p w14:paraId="29F0FAD1" w14:textId="77777777" w:rsidR="00251960" w:rsidRPr="00251960" w:rsidRDefault="00251960" w:rsidP="004F4D07">
            <w:pPr>
              <w:spacing w:line="360" w:lineRule="auto"/>
              <w:jc w:val="center"/>
              <w:rPr>
                <w:lang w:eastAsia="en-GB"/>
              </w:rPr>
            </w:pPr>
            <w:r w:rsidRPr="00251960">
              <w:rPr>
                <w:lang w:eastAsia="en-GB"/>
              </w:rPr>
              <w:t>-0.707107</w:t>
            </w:r>
          </w:p>
        </w:tc>
      </w:tr>
      <w:tr w:rsidR="00251960" w:rsidRPr="00251960" w14:paraId="56957B32" w14:textId="77777777" w:rsidTr="00B211AB">
        <w:trPr>
          <w:trHeight w:val="527"/>
          <w:jc w:val="center"/>
        </w:trPr>
        <w:tc>
          <w:tcPr>
            <w:tcW w:w="1383" w:type="dxa"/>
            <w:tcBorders>
              <w:top w:val="nil"/>
              <w:bottom w:val="nil"/>
              <w:right w:val="nil"/>
            </w:tcBorders>
            <w:vAlign w:val="center"/>
          </w:tcPr>
          <w:p w14:paraId="62086048" w14:textId="77777777" w:rsidR="00251960" w:rsidRPr="00251960" w:rsidRDefault="00251960" w:rsidP="004F4D07">
            <w:pPr>
              <w:spacing w:line="360" w:lineRule="auto"/>
              <w:jc w:val="center"/>
              <w:rPr>
                <w:lang w:eastAsia="en-GB"/>
              </w:rPr>
            </w:pPr>
            <w:r w:rsidRPr="00251960">
              <w:rPr>
                <w:lang w:eastAsia="en-GB"/>
              </w:rPr>
              <w:t>3</w:t>
            </w:r>
          </w:p>
        </w:tc>
        <w:tc>
          <w:tcPr>
            <w:tcW w:w="1383" w:type="dxa"/>
            <w:tcBorders>
              <w:top w:val="nil"/>
              <w:left w:val="nil"/>
              <w:bottom w:val="nil"/>
              <w:right w:val="nil"/>
            </w:tcBorders>
            <w:vAlign w:val="center"/>
          </w:tcPr>
          <w:p w14:paraId="7662A63C" w14:textId="77777777" w:rsidR="00251960" w:rsidRPr="00251960" w:rsidRDefault="00251960" w:rsidP="004F4D07">
            <w:pPr>
              <w:spacing w:line="360" w:lineRule="auto"/>
              <w:jc w:val="center"/>
              <w:rPr>
                <w:lang w:eastAsia="en-GB"/>
              </w:rPr>
            </w:pPr>
            <w:r w:rsidRPr="00251960">
              <w:rPr>
                <w:lang w:eastAsia="en-GB"/>
              </w:rPr>
              <w:t>0.5</w:t>
            </w:r>
          </w:p>
        </w:tc>
        <w:tc>
          <w:tcPr>
            <w:tcW w:w="1383" w:type="dxa"/>
            <w:tcBorders>
              <w:top w:val="nil"/>
              <w:left w:val="nil"/>
              <w:bottom w:val="nil"/>
            </w:tcBorders>
            <w:vAlign w:val="center"/>
          </w:tcPr>
          <w:p w14:paraId="41904435" w14:textId="77777777" w:rsidR="00251960" w:rsidRPr="00251960" w:rsidRDefault="00251960" w:rsidP="004F4D07">
            <w:pPr>
              <w:spacing w:line="360" w:lineRule="auto"/>
              <w:jc w:val="center"/>
              <w:rPr>
                <w:lang w:eastAsia="en-GB"/>
              </w:rPr>
            </w:pPr>
            <w:r w:rsidRPr="00251960">
              <w:rPr>
                <w:lang w:eastAsia="en-GB"/>
              </w:rPr>
              <w:t>0</w:t>
            </w:r>
          </w:p>
        </w:tc>
      </w:tr>
      <w:tr w:rsidR="00251960" w:rsidRPr="00251960" w14:paraId="4CD7FA1A" w14:textId="77777777" w:rsidTr="00B211AB">
        <w:trPr>
          <w:trHeight w:val="527"/>
          <w:jc w:val="center"/>
        </w:trPr>
        <w:tc>
          <w:tcPr>
            <w:tcW w:w="1383" w:type="dxa"/>
            <w:tcBorders>
              <w:top w:val="nil"/>
              <w:bottom w:val="nil"/>
              <w:right w:val="nil"/>
            </w:tcBorders>
            <w:vAlign w:val="center"/>
          </w:tcPr>
          <w:p w14:paraId="3FA4141E" w14:textId="77777777" w:rsidR="00251960" w:rsidRPr="00251960" w:rsidRDefault="00251960" w:rsidP="004F4D07">
            <w:pPr>
              <w:spacing w:line="360" w:lineRule="auto"/>
              <w:jc w:val="center"/>
              <w:rPr>
                <w:lang w:eastAsia="en-GB"/>
              </w:rPr>
            </w:pPr>
            <w:r w:rsidRPr="00251960">
              <w:rPr>
                <w:lang w:eastAsia="en-GB"/>
              </w:rPr>
              <w:t>4</w:t>
            </w:r>
          </w:p>
        </w:tc>
        <w:tc>
          <w:tcPr>
            <w:tcW w:w="1383" w:type="dxa"/>
            <w:tcBorders>
              <w:top w:val="nil"/>
              <w:left w:val="nil"/>
              <w:bottom w:val="nil"/>
              <w:right w:val="nil"/>
            </w:tcBorders>
            <w:vAlign w:val="center"/>
          </w:tcPr>
          <w:p w14:paraId="14A48C68" w14:textId="77777777" w:rsidR="00251960" w:rsidRPr="00251960" w:rsidRDefault="00251960" w:rsidP="004F4D07">
            <w:pPr>
              <w:spacing w:line="360" w:lineRule="auto"/>
              <w:jc w:val="center"/>
              <w:rPr>
                <w:lang w:eastAsia="en-GB"/>
              </w:rPr>
            </w:pPr>
            <w:r w:rsidRPr="00251960">
              <w:rPr>
                <w:lang w:eastAsia="en-GB"/>
              </w:rPr>
              <w:t>0.75</w:t>
            </w:r>
          </w:p>
        </w:tc>
        <w:tc>
          <w:tcPr>
            <w:tcW w:w="1383" w:type="dxa"/>
            <w:tcBorders>
              <w:top w:val="nil"/>
              <w:left w:val="nil"/>
              <w:bottom w:val="nil"/>
            </w:tcBorders>
            <w:vAlign w:val="center"/>
          </w:tcPr>
          <w:p w14:paraId="07AB2C87" w14:textId="77777777" w:rsidR="00251960" w:rsidRPr="00251960" w:rsidRDefault="00251960" w:rsidP="004F4D07">
            <w:pPr>
              <w:spacing w:line="360" w:lineRule="auto"/>
              <w:jc w:val="center"/>
              <w:rPr>
                <w:lang w:eastAsia="en-GB"/>
              </w:rPr>
            </w:pPr>
            <w:r w:rsidRPr="00251960">
              <w:rPr>
                <w:lang w:eastAsia="en-GB"/>
              </w:rPr>
              <w:t>0.707107</w:t>
            </w:r>
          </w:p>
        </w:tc>
      </w:tr>
      <w:tr w:rsidR="00251960" w:rsidRPr="00251960" w14:paraId="29C54508" w14:textId="77777777" w:rsidTr="00B211AB">
        <w:trPr>
          <w:trHeight w:val="527"/>
          <w:jc w:val="center"/>
        </w:trPr>
        <w:tc>
          <w:tcPr>
            <w:tcW w:w="1383" w:type="dxa"/>
            <w:tcBorders>
              <w:top w:val="nil"/>
              <w:right w:val="nil"/>
            </w:tcBorders>
            <w:vAlign w:val="center"/>
          </w:tcPr>
          <w:p w14:paraId="14A2A717" w14:textId="77777777" w:rsidR="00251960" w:rsidRPr="00251960" w:rsidRDefault="00251960" w:rsidP="004F4D07">
            <w:pPr>
              <w:spacing w:line="360" w:lineRule="auto"/>
              <w:jc w:val="center"/>
              <w:rPr>
                <w:lang w:eastAsia="en-GB"/>
              </w:rPr>
            </w:pPr>
            <w:r w:rsidRPr="00251960">
              <w:rPr>
                <w:lang w:eastAsia="en-GB"/>
              </w:rPr>
              <w:t>5</w:t>
            </w:r>
          </w:p>
        </w:tc>
        <w:tc>
          <w:tcPr>
            <w:tcW w:w="1383" w:type="dxa"/>
            <w:tcBorders>
              <w:top w:val="nil"/>
              <w:left w:val="nil"/>
              <w:right w:val="nil"/>
            </w:tcBorders>
            <w:vAlign w:val="center"/>
          </w:tcPr>
          <w:p w14:paraId="3EF0E98F" w14:textId="77777777" w:rsidR="00251960" w:rsidRPr="00251960" w:rsidRDefault="00251960" w:rsidP="004F4D07">
            <w:pPr>
              <w:spacing w:line="360" w:lineRule="auto"/>
              <w:jc w:val="center"/>
              <w:rPr>
                <w:lang w:eastAsia="en-GB"/>
              </w:rPr>
            </w:pPr>
            <w:r w:rsidRPr="00251960">
              <w:rPr>
                <w:lang w:eastAsia="en-GB"/>
              </w:rPr>
              <w:t>1</w:t>
            </w:r>
          </w:p>
        </w:tc>
        <w:tc>
          <w:tcPr>
            <w:tcW w:w="1383" w:type="dxa"/>
            <w:tcBorders>
              <w:top w:val="nil"/>
              <w:left w:val="nil"/>
            </w:tcBorders>
            <w:vAlign w:val="center"/>
          </w:tcPr>
          <w:p w14:paraId="3B3CE260" w14:textId="77777777" w:rsidR="00251960" w:rsidRPr="00251960" w:rsidRDefault="00251960" w:rsidP="004F4D07">
            <w:pPr>
              <w:spacing w:line="360" w:lineRule="auto"/>
              <w:jc w:val="center"/>
              <w:rPr>
                <w:lang w:eastAsia="en-GB"/>
              </w:rPr>
            </w:pPr>
            <w:r w:rsidRPr="00251960">
              <w:rPr>
                <w:lang w:eastAsia="en-GB"/>
              </w:rPr>
              <w:t>1.414214</w:t>
            </w:r>
          </w:p>
        </w:tc>
      </w:tr>
    </w:tbl>
    <w:p w14:paraId="6F6A1F5C" w14:textId="0E7E2537" w:rsidR="00251960" w:rsidRPr="00251960" w:rsidRDefault="00251960" w:rsidP="00251960">
      <w:pPr>
        <w:rPr>
          <w:lang w:eastAsia="en-GB"/>
        </w:rPr>
      </w:pPr>
      <w:r w:rsidRPr="00251960">
        <w:rPr>
          <w:lang w:eastAsia="en-GB"/>
        </w:rPr>
        <w:t xml:space="preserve">When comparing both, Raschka (2015) argues that standardisation can be more practical as it maintains useful information about outliers and makes the algorithm less sensitive to them compared to normalisation </w:t>
      </w:r>
      <w:r w:rsidR="00F51D24">
        <w:rPr>
          <w:rFonts w:ascii="Calibri" w:hAnsi="Calibri" w:cs="Calibri"/>
          <w:color w:val="000000"/>
          <w:shd w:val="clear" w:color="auto" w:fill="FFFFFF"/>
        </w:rPr>
        <w:t xml:space="preserve">therefore, this will be the approach used for this implementation </w:t>
      </w:r>
      <w:r w:rsidRPr="00251960">
        <w:rPr>
          <w:lang w:eastAsia="en-GB"/>
        </w:rPr>
        <w:t xml:space="preserve">as it was also the feature scaling implemented by Morello et al. (2014). </w:t>
      </w:r>
    </w:p>
    <w:p w14:paraId="5541F552" w14:textId="77777777" w:rsidR="00251960" w:rsidRPr="00251960" w:rsidRDefault="00251960" w:rsidP="00251960">
      <w:pPr>
        <w:rPr>
          <w:lang w:eastAsia="en-GB"/>
        </w:rPr>
      </w:pPr>
      <w:r w:rsidRPr="00251960">
        <w:rPr>
          <w:lang w:eastAsia="en-GB"/>
        </w:rPr>
        <w:t>The procedure to standardise a dataset is expressed by the following equation:</w:t>
      </w:r>
    </w:p>
    <w:p w14:paraId="5E6D3004" w14:textId="58A6EB2A" w:rsidR="00251960" w:rsidRPr="00251960" w:rsidRDefault="00E63A39" w:rsidP="00251960">
      <w:pPr>
        <w:rPr>
          <w:lang w:eastAsia="en-GB"/>
        </w:rPr>
      </w:pPr>
      <m:oMathPara>
        <m:oMath>
          <m:sSup>
            <m:sSupPr>
              <m:ctrlPr>
                <w:rPr>
                  <w:rFonts w:ascii="Cambria Math" w:hAnsi="Cambria Math"/>
                  <w:i/>
                  <w:lang w:eastAsia="en-GB"/>
                </w:rPr>
              </m:ctrlPr>
            </m:sSupPr>
            <m:e>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(standardised)</m:t>
                  </m:r>
                </m:sub>
              </m:sSub>
            </m:e>
            <m:sup>
              <m:r>
                <w:rPr>
                  <w:rFonts w:ascii="Cambria Math" w:hAnsi="Cambria Math"/>
                  <w:lang w:eastAsia="en-GB"/>
                </w:rPr>
                <m:t>(i)</m:t>
              </m:r>
            </m:sup>
          </m:sSup>
          <m:r>
            <w:rPr>
              <w:rFonts w:ascii="Cambria Math" w:hAnsi="Cambria Math"/>
              <w:lang w:eastAsia="en-GB"/>
            </w:rPr>
            <m:t xml:space="preserve">= </m:t>
          </m:r>
          <m:f>
            <m:fPr>
              <m:ctrlPr>
                <w:rPr>
                  <w:rFonts w:ascii="Cambria Math" w:hAnsi="Cambria Math"/>
                  <w:i/>
                  <w:lang w:eastAsia="en-GB"/>
                </w:rPr>
              </m:ctrlPr>
            </m:fPr>
            <m:num>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(i)</m:t>
                  </m:r>
                </m:sup>
              </m:sSup>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μ</m:t>
                  </m:r>
                </m:e>
                <m:sub>
                  <m:r>
                    <w:rPr>
                      <w:rFonts w:ascii="Cambria Math" w:hAnsi="Cambria Math"/>
                      <w:lang w:eastAsia="en-GB"/>
                    </w:rPr>
                    <m:t>x</m:t>
                  </m:r>
                </m:sub>
              </m:sSub>
              <m:r>
                <w:rPr>
                  <w:rFonts w:ascii="Cambria Math" w:hAnsi="Cambria Math"/>
                  <w:lang w:eastAsia="en-GB"/>
                </w:rPr>
                <m:t xml:space="preserve"> </m:t>
              </m:r>
            </m:num>
            <m:den>
              <m:sSub>
                <m:sSubPr>
                  <m:ctrlPr>
                    <w:rPr>
                      <w:rFonts w:ascii="Cambria Math" w:hAnsi="Cambria Math"/>
                      <w:i/>
                      <w:lang w:eastAsia="en-GB"/>
                    </w:rPr>
                  </m:ctrlPr>
                </m:sSubPr>
                <m:e>
                  <m:r>
                    <w:rPr>
                      <w:rFonts w:ascii="Cambria Math" w:hAnsi="Cambria Math"/>
                      <w:lang w:eastAsia="en-GB"/>
                    </w:rPr>
                    <m:t>σ</m:t>
                  </m:r>
                </m:e>
                <m:sub>
                  <m:r>
                    <w:rPr>
                      <w:rFonts w:ascii="Cambria Math" w:hAnsi="Cambria Math"/>
                      <w:lang w:eastAsia="en-GB"/>
                    </w:rPr>
                    <m:t>x</m:t>
                  </m:r>
                </m:sub>
              </m:sSub>
            </m:den>
          </m:f>
        </m:oMath>
      </m:oMathPara>
    </w:p>
    <w:p w14:paraId="53FA2E1C" w14:textId="6CB9F2BC" w:rsidR="00251960" w:rsidRPr="00251960" w:rsidRDefault="00251960" w:rsidP="00251960">
      <w:pPr>
        <w:rPr>
          <w:lang w:eastAsia="en-GB"/>
        </w:rPr>
      </w:pPr>
      <w:r w:rsidRPr="00251960">
        <w:rPr>
          <w:lang w:eastAsia="en-GB"/>
        </w:rPr>
        <w:t xml:space="preserve">Where </w:t>
      </w:r>
      <w:r w:rsidRPr="00251960">
        <w:rPr>
          <w:i/>
          <w:lang w:eastAsia="en-GB"/>
        </w:rPr>
        <w:t>μ</w:t>
      </w:r>
      <w:r w:rsidRPr="00251960">
        <w:rPr>
          <w:lang w:eastAsia="en-GB"/>
        </w:rPr>
        <w:t xml:space="preserve"> and </w:t>
      </w:r>
      <w:r w:rsidRPr="00251960">
        <w:rPr>
          <w:i/>
          <w:lang w:eastAsia="en-GB"/>
        </w:rPr>
        <w:t xml:space="preserve">σ </w:t>
      </w:r>
      <w:r w:rsidRPr="00251960">
        <w:rPr>
          <w:lang w:eastAsia="en-GB"/>
        </w:rPr>
        <w:t>are the mean and standard deviation of the dataset respectively.</w:t>
      </w:r>
    </w:p>
    <w:p w14:paraId="143329C6" w14:textId="77777777" w:rsidR="00B211AB" w:rsidRDefault="00B211AB">
      <w:pPr>
        <w:rPr>
          <w:rFonts w:asciiTheme="majorHAnsi" w:eastAsiaTheme="majorEastAsia" w:hAnsiTheme="majorHAnsi" w:cstheme="majorBidi"/>
          <w:b/>
          <w:bCs/>
          <w:sz w:val="28"/>
          <w:szCs w:val="28"/>
          <w:lang w:eastAsia="en-GB"/>
        </w:rPr>
      </w:pPr>
      <w:r>
        <w:rPr>
          <w:lang w:eastAsia="en-GB"/>
        </w:rPr>
        <w:br w:type="page"/>
      </w:r>
    </w:p>
    <w:p w14:paraId="7AEEE8A9" w14:textId="3883A0B2" w:rsidR="00564ED9" w:rsidRDefault="00564ED9" w:rsidP="00564ED9">
      <w:pPr>
        <w:pStyle w:val="Heading1"/>
        <w:rPr>
          <w:lang w:eastAsia="en-GB"/>
        </w:rPr>
      </w:pPr>
      <w:bookmarkStart w:id="40" w:name="_Toc39220922"/>
      <w:r>
        <w:rPr>
          <w:lang w:eastAsia="en-GB"/>
        </w:rPr>
        <w:lastRenderedPageBreak/>
        <w:t>Classification Performance</w:t>
      </w:r>
      <w:bookmarkEnd w:id="40"/>
    </w:p>
    <w:p w14:paraId="6EB54FE3" w14:textId="0E064C38" w:rsidR="00251960" w:rsidRDefault="00564ED9" w:rsidP="00251960">
      <w:pPr>
        <w:pStyle w:val="Heading2"/>
        <w:rPr>
          <w:lang w:eastAsia="en-GB"/>
        </w:rPr>
      </w:pPr>
      <w:bookmarkStart w:id="41" w:name="_Toc39220923"/>
      <w:r>
        <w:rPr>
          <w:lang w:eastAsia="en-GB"/>
        </w:rPr>
        <w:t xml:space="preserve">5.1 </w:t>
      </w:r>
      <w:r w:rsidR="00251960" w:rsidRPr="00251960">
        <w:rPr>
          <w:lang w:eastAsia="en-GB"/>
        </w:rPr>
        <w:t>Evaluation</w:t>
      </w:r>
      <w:bookmarkEnd w:id="41"/>
    </w:p>
    <w:p w14:paraId="38F8E0CC" w14:textId="5BFAAC58" w:rsidR="007150D6" w:rsidRDefault="007150D6" w:rsidP="001D1D55">
      <w:pPr>
        <w:rPr>
          <w:lang w:eastAsia="en-GB"/>
        </w:rPr>
      </w:pPr>
      <w:r>
        <w:rPr>
          <w:lang w:eastAsia="en-GB"/>
        </w:rPr>
        <w:t xml:space="preserve">To calculate the different metrics used for evaluation of the classifiers, it is necessary to first report the counts of true positives, true negatives, </w:t>
      </w:r>
      <w:r w:rsidR="00F51D24">
        <w:rPr>
          <w:rFonts w:ascii="Calibri" w:hAnsi="Calibri" w:cs="Calibri"/>
          <w:color w:val="000000"/>
          <w:shd w:val="clear" w:color="auto" w:fill="FFFFFF"/>
        </w:rPr>
        <w:t xml:space="preserve">false positives and false negative predictions output by the classifiers. This can be reported using a confusion matrix </w:t>
      </w:r>
      <w:r w:rsidR="005A709B">
        <w:rPr>
          <w:lang w:eastAsia="en-GB"/>
        </w:rPr>
        <w:t xml:space="preserve">which is </w:t>
      </w:r>
      <w:r w:rsidR="007B1C46">
        <w:rPr>
          <w:lang w:eastAsia="en-GB"/>
        </w:rPr>
        <w:t>in figure 5.1</w:t>
      </w:r>
      <w:r w:rsidR="005A709B">
        <w:rPr>
          <w:lang w:eastAsia="en-GB"/>
        </w:rPr>
        <w:t>:</w:t>
      </w:r>
    </w:p>
    <w:p w14:paraId="777FDEFA" w14:textId="77777777" w:rsidR="00532A20" w:rsidRDefault="005A709B" w:rsidP="00532A20">
      <w:pPr>
        <w:keepNext/>
        <w:jc w:val="center"/>
      </w:pPr>
      <w:r>
        <w:rPr>
          <w:noProof/>
          <w:lang w:eastAsia="en-GB"/>
        </w:rPr>
        <w:drawing>
          <wp:inline distT="0" distB="0" distL="0" distR="0" wp14:anchorId="67E49486" wp14:editId="5422295F">
            <wp:extent cx="2656936" cy="213172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472" cy="2146600"/>
                    </a:xfrm>
                    <a:prstGeom prst="rect">
                      <a:avLst/>
                    </a:prstGeom>
                  </pic:spPr>
                </pic:pic>
              </a:graphicData>
            </a:graphic>
          </wp:inline>
        </w:drawing>
      </w:r>
    </w:p>
    <w:p w14:paraId="023E69F3" w14:textId="13FF8F95" w:rsidR="007B1C46" w:rsidRPr="007B1C46" w:rsidRDefault="00532A20" w:rsidP="00ED4FE0">
      <w:pPr>
        <w:pStyle w:val="Caption"/>
        <w:jc w:val="center"/>
      </w:pPr>
      <w:bookmarkStart w:id="42" w:name="_Toc35432139"/>
      <w:bookmarkStart w:id="43" w:name="_Toc39220943"/>
      <w:r>
        <w:t xml:space="preserve">Figure </w:t>
      </w:r>
      <w:r w:rsidR="00E63A39">
        <w:fldChar w:fldCharType="begin"/>
      </w:r>
      <w:r w:rsidR="00E63A39">
        <w:instrText xml:space="preserve"> STYLEREF 1 \s </w:instrText>
      </w:r>
      <w:r w:rsidR="00E63A39">
        <w:fldChar w:fldCharType="separate"/>
      </w:r>
      <w:r w:rsidR="00925E71">
        <w:rPr>
          <w:noProof/>
        </w:rPr>
        <w:t>5</w:t>
      </w:r>
      <w:r w:rsidR="00E63A39">
        <w:rPr>
          <w:noProof/>
        </w:rPr>
        <w:fldChar w:fldCharType="end"/>
      </w:r>
      <w:r w:rsidR="00925E71">
        <w:t>.</w:t>
      </w:r>
      <w:r w:rsidR="00E63A39">
        <w:fldChar w:fldCharType="begin"/>
      </w:r>
      <w:r w:rsidR="00E63A39">
        <w:instrText xml:space="preserve"> SEQ Figure \* ARABIC \s 1 </w:instrText>
      </w:r>
      <w:r w:rsidR="00E63A39">
        <w:fldChar w:fldCharType="separate"/>
      </w:r>
      <w:r w:rsidR="00925E71">
        <w:rPr>
          <w:noProof/>
        </w:rPr>
        <w:t>1</w:t>
      </w:r>
      <w:r w:rsidR="00E63A39">
        <w:rPr>
          <w:noProof/>
        </w:rPr>
        <w:fldChar w:fldCharType="end"/>
      </w:r>
      <w:r>
        <w:t xml:space="preserve"> - Confusion Matrix</w:t>
      </w:r>
      <w:bookmarkEnd w:id="42"/>
      <w:r w:rsidR="007B1C46">
        <w:t>. Figure Taken from Raschka (2015)</w:t>
      </w:r>
      <w:bookmarkEnd w:id="43"/>
    </w:p>
    <w:p w14:paraId="2E621BFC" w14:textId="51375BCF" w:rsidR="006A4D19" w:rsidRDefault="00F51D24" w:rsidP="006A4D19">
      <w:pPr>
        <w:rPr>
          <w:lang w:eastAsia="en-GB"/>
        </w:rPr>
      </w:pPr>
      <w:r>
        <w:rPr>
          <w:rFonts w:ascii="Calibri" w:hAnsi="Calibri" w:cs="Calibri"/>
          <w:color w:val="000000"/>
          <w:shd w:val="clear" w:color="auto" w:fill="FFFFFF"/>
        </w:rPr>
        <w:t>For this problem, True Positives (TP) correspond to candidates correctly predicted</w:t>
      </w:r>
      <w:r w:rsidR="005A709B">
        <w:rPr>
          <w:lang w:eastAsia="en-GB"/>
        </w:rPr>
        <w:t xml:space="preserve"> or classified as pulsars, True Negatives (TN) to those correctly classified as not pulsars, False Positives (FP) to incorrectly classified as pulsars and False Negatives (FN) to incorrectly classified as not pulsars. Using these values, it is then possible to calculate the relevant metrics to evalua</w:t>
      </w:r>
      <w:r w:rsidR="006A4D19">
        <w:rPr>
          <w:lang w:eastAsia="en-GB"/>
        </w:rPr>
        <w:t>te the classifiers performance</w:t>
      </w:r>
      <w:r w:rsidR="00EA7CA7">
        <w:rPr>
          <w:lang w:eastAsia="en-GB"/>
        </w:rPr>
        <w:t xml:space="preserve"> which are defined by Raschka (2015) and Lyon (2016) as followed</w:t>
      </w:r>
      <w:r w:rsidR="006A4D19">
        <w:rPr>
          <w:lang w:eastAsia="en-GB"/>
        </w:rPr>
        <w:t>:</w:t>
      </w:r>
    </w:p>
    <w:p w14:paraId="3108227C" w14:textId="25688348" w:rsidR="00F27694" w:rsidRDefault="006A4D19" w:rsidP="004C53E7">
      <w:pPr>
        <w:rPr>
          <w:lang w:eastAsia="en-GB"/>
        </w:rPr>
      </w:pPr>
      <w:r w:rsidRPr="004C53E7">
        <w:rPr>
          <w:b/>
          <w:lang w:eastAsia="en-GB"/>
        </w:rPr>
        <w:t xml:space="preserve">Accuracy </w:t>
      </w:r>
      <w:r>
        <w:rPr>
          <w:lang w:eastAsia="en-GB"/>
        </w:rPr>
        <w:t>- P</w:t>
      </w:r>
      <w:r w:rsidR="007150D6">
        <w:rPr>
          <w:lang w:eastAsia="en-GB"/>
        </w:rPr>
        <w:t>rovides general information about how</w:t>
      </w:r>
      <w:r w:rsidR="00EA7CA7">
        <w:rPr>
          <w:lang w:eastAsia="en-GB"/>
        </w:rPr>
        <w:t xml:space="preserve"> many samples are misclassified. </w:t>
      </w:r>
      <w:r w:rsidR="00F27694">
        <w:rPr>
          <w:lang w:eastAsia="en-GB"/>
        </w:rPr>
        <w:t xml:space="preserve">Defined by:  </w:t>
      </w:r>
      <m:oMath>
        <m:r>
          <w:rPr>
            <w:rFonts w:ascii="Cambria Math" w:hAnsi="Cambria Math"/>
            <w:lang w:eastAsia="en-GB"/>
          </w:rPr>
          <m:t xml:space="preserve"> </m:t>
        </m:r>
        <m:f>
          <m:fPr>
            <m:ctrlPr>
              <w:rPr>
                <w:rFonts w:ascii="Cambria Math" w:hAnsi="Cambria Math"/>
                <w:i/>
                <w:lang w:eastAsia="en-GB"/>
              </w:rPr>
            </m:ctrlPr>
          </m:fPr>
          <m:num>
            <m:r>
              <w:rPr>
                <w:rFonts w:ascii="Cambria Math" w:hAnsi="Cambria Math"/>
                <w:lang w:eastAsia="en-GB"/>
              </w:rPr>
              <m:t>TP+TN</m:t>
            </m:r>
          </m:num>
          <m:den>
            <m:r>
              <w:rPr>
                <w:rFonts w:ascii="Cambria Math" w:hAnsi="Cambria Math"/>
                <w:lang w:eastAsia="en-GB"/>
              </w:rPr>
              <m:t>FP+FN+TP+TN</m:t>
            </m:r>
          </m:den>
        </m:f>
      </m:oMath>
    </w:p>
    <w:p w14:paraId="7C5C71F7" w14:textId="39960696" w:rsidR="00B3059C" w:rsidRDefault="006F634E" w:rsidP="004C53E7">
      <w:pPr>
        <w:rPr>
          <w:lang w:eastAsia="en-GB"/>
        </w:rPr>
      </w:pPr>
      <w:r>
        <w:rPr>
          <w:lang w:eastAsia="en-GB"/>
        </w:rPr>
        <w:t>As it has been mentioned before, this problem deals with imbalanced data</w:t>
      </w:r>
      <w:r w:rsidR="00F27694">
        <w:rPr>
          <w:lang w:eastAsia="en-GB"/>
        </w:rPr>
        <w:t xml:space="preserve"> hence</w:t>
      </w:r>
      <w:r>
        <w:rPr>
          <w:lang w:eastAsia="en-GB"/>
        </w:rPr>
        <w:t xml:space="preserve"> </w:t>
      </w:r>
      <w:r w:rsidR="00F27694">
        <w:rPr>
          <w:lang w:eastAsia="en-GB"/>
        </w:rPr>
        <w:t>the measure of accuracy</w:t>
      </w:r>
      <w:r>
        <w:rPr>
          <w:lang w:eastAsia="en-GB"/>
        </w:rPr>
        <w:t xml:space="preserve"> can be misleading</w:t>
      </w:r>
      <w:r w:rsidR="006B2E47">
        <w:rPr>
          <w:lang w:eastAsia="en-GB"/>
        </w:rPr>
        <w:t xml:space="preserve">. For example, if only 1 in 1000 candidates is an actual pulsar, algorithms can achieve 99.9% accuracy </w:t>
      </w:r>
      <w:r w:rsidR="00B3059C">
        <w:rPr>
          <w:lang w:eastAsia="en-GB"/>
        </w:rPr>
        <w:t>simply</w:t>
      </w:r>
      <w:r w:rsidR="006B2E47">
        <w:rPr>
          <w:lang w:eastAsia="en-GB"/>
        </w:rPr>
        <w:t xml:space="preserve"> by always classifying candidates as no</w:t>
      </w:r>
      <w:r w:rsidR="00F27694">
        <w:rPr>
          <w:lang w:eastAsia="en-GB"/>
        </w:rPr>
        <w:t>n-</w:t>
      </w:r>
      <w:r w:rsidR="006B2E47">
        <w:rPr>
          <w:lang w:eastAsia="en-GB"/>
        </w:rPr>
        <w:t xml:space="preserve">pulsars, which on paper seems like an incredibly good performance but </w:t>
      </w:r>
      <w:r w:rsidR="00F27694">
        <w:rPr>
          <w:lang w:eastAsia="en-GB"/>
        </w:rPr>
        <w:t>is meaningless as it is missing every pulsar, which is the sole aim of implementing algorithms.</w:t>
      </w:r>
      <w:r w:rsidR="006B2E47">
        <w:rPr>
          <w:lang w:eastAsia="en-GB"/>
        </w:rPr>
        <w:t xml:space="preserve"> </w:t>
      </w:r>
    </w:p>
    <w:p w14:paraId="4DCE1E8B" w14:textId="26614338" w:rsidR="007150D6" w:rsidRDefault="00F27694" w:rsidP="004C53E7">
      <w:pPr>
        <w:rPr>
          <w:lang w:eastAsia="en-GB"/>
        </w:rPr>
      </w:pPr>
      <w:r>
        <w:rPr>
          <w:lang w:eastAsia="en-GB"/>
        </w:rPr>
        <w:lastRenderedPageBreak/>
        <w:t>T</w:t>
      </w:r>
      <w:r w:rsidR="006B2E47">
        <w:rPr>
          <w:lang w:eastAsia="en-GB"/>
        </w:rPr>
        <w:t>herefore</w:t>
      </w:r>
      <w:r>
        <w:rPr>
          <w:lang w:eastAsia="en-GB"/>
        </w:rPr>
        <w:t>,</w:t>
      </w:r>
      <w:r w:rsidR="006B2E47">
        <w:rPr>
          <w:lang w:eastAsia="en-GB"/>
        </w:rPr>
        <w:t xml:space="preserve"> another measure called G-mean is </w:t>
      </w:r>
      <w:r>
        <w:rPr>
          <w:lang w:eastAsia="en-GB"/>
        </w:rPr>
        <w:t>also</w:t>
      </w:r>
      <w:r w:rsidR="006B2E47">
        <w:rPr>
          <w:lang w:eastAsia="en-GB"/>
        </w:rPr>
        <w:t xml:space="preserve"> used which is </w:t>
      </w:r>
      <w:r>
        <w:rPr>
          <w:lang w:eastAsia="en-GB"/>
        </w:rPr>
        <w:t>insensitive to the distribution of pulsars and non-pulsars (Lyon et al., 2016)</w:t>
      </w:r>
      <w:r w:rsidR="006F634E">
        <w:rPr>
          <w:lang w:eastAsia="en-GB"/>
        </w:rPr>
        <w:t xml:space="preserve"> </w:t>
      </w:r>
    </w:p>
    <w:p w14:paraId="21CBD23A" w14:textId="15F18462" w:rsidR="006A4D19" w:rsidRPr="004C53E7" w:rsidRDefault="006A4D19" w:rsidP="004C53E7">
      <w:pPr>
        <w:rPr>
          <w:b/>
          <w:lang w:eastAsia="en-GB"/>
        </w:rPr>
      </w:pPr>
      <w:r w:rsidRPr="004C53E7">
        <w:rPr>
          <w:b/>
          <w:lang w:eastAsia="en-GB"/>
        </w:rPr>
        <w:t>G-Mean</w:t>
      </w:r>
      <w:r>
        <w:rPr>
          <w:lang w:eastAsia="en-GB"/>
        </w:rPr>
        <w:t xml:space="preserve"> </w:t>
      </w:r>
      <w:r w:rsidR="00EA7CA7">
        <w:rPr>
          <w:lang w:eastAsia="en-GB"/>
        </w:rPr>
        <w:t xml:space="preserve">– Metric used for imbalanced datasets that calculates the ratio of positive and negative accuracy. Defined by: </w:t>
      </w:r>
      <m:oMath>
        <m:rad>
          <m:radPr>
            <m:degHide m:val="1"/>
            <m:ctrlPr>
              <w:rPr>
                <w:rFonts w:ascii="Cambria Math" w:hAnsi="Cambria Math"/>
                <w:i/>
                <w:lang w:eastAsia="en-GB"/>
              </w:rPr>
            </m:ctrlPr>
          </m:radPr>
          <m:deg/>
          <m:e>
            <m:f>
              <m:fPr>
                <m:ctrlPr>
                  <w:rPr>
                    <w:rFonts w:ascii="Cambria Math" w:hAnsi="Cambria Math"/>
                    <w:i/>
                    <w:lang w:eastAsia="en-GB"/>
                  </w:rPr>
                </m:ctrlPr>
              </m:fPr>
              <m:num>
                <m:r>
                  <w:rPr>
                    <w:rFonts w:ascii="Cambria Math" w:hAnsi="Cambria Math"/>
                    <w:lang w:eastAsia="en-GB"/>
                  </w:rPr>
                  <m:t>TP</m:t>
                </m:r>
              </m:num>
              <m:den>
                <m:r>
                  <w:rPr>
                    <w:rFonts w:ascii="Cambria Math" w:hAnsi="Cambria Math"/>
                    <w:lang w:eastAsia="en-GB"/>
                  </w:rPr>
                  <m:t>TP+FN</m:t>
                </m:r>
              </m:den>
            </m:f>
            <m:r>
              <m:rPr>
                <m:sty m:val="p"/>
              </m:rPr>
              <w:rPr>
                <w:rFonts w:ascii="Cambria Math" w:hAnsi="Cambria Math"/>
              </w:rPr>
              <m:t>×</m:t>
            </m:r>
            <m:r>
              <m:rPr>
                <m:sty m:val="p"/>
              </m:rPr>
              <w:rPr>
                <w:rFonts w:ascii="Cambria Math"/>
              </w:rPr>
              <m:t xml:space="preserve"> </m:t>
            </m:r>
            <m:f>
              <m:fPr>
                <m:ctrlPr>
                  <w:rPr>
                    <w:rFonts w:ascii="Cambria Math" w:hAnsi="Cambria Math"/>
                  </w:rPr>
                </m:ctrlPr>
              </m:fPr>
              <m:num>
                <m:r>
                  <w:rPr>
                    <w:rFonts w:ascii="Cambria Math"/>
                  </w:rPr>
                  <m:t>TN</m:t>
                </m:r>
              </m:num>
              <m:den>
                <m:r>
                  <w:rPr>
                    <w:rFonts w:ascii="Cambria Math"/>
                  </w:rPr>
                  <m:t>TN+TP</m:t>
                </m:r>
              </m:den>
            </m:f>
          </m:e>
        </m:rad>
      </m:oMath>
    </w:p>
    <w:p w14:paraId="5D255A30" w14:textId="2F3F32D6" w:rsidR="006A4D19" w:rsidRPr="004C53E7" w:rsidRDefault="006A4D19" w:rsidP="004C53E7">
      <w:pPr>
        <w:rPr>
          <w:b/>
          <w:lang w:eastAsia="en-GB"/>
        </w:rPr>
      </w:pPr>
      <w:r w:rsidRPr="004C53E7">
        <w:rPr>
          <w:b/>
          <w:lang w:eastAsia="en-GB"/>
        </w:rPr>
        <w:t xml:space="preserve">Precision </w:t>
      </w:r>
      <w:r w:rsidR="00CD3719">
        <w:rPr>
          <w:lang w:eastAsia="en-GB"/>
        </w:rPr>
        <w:t>- What fraction of predicted positives were correct</w:t>
      </w:r>
      <w:r w:rsidR="004C53E7">
        <w:rPr>
          <w:lang w:eastAsia="en-GB"/>
        </w:rPr>
        <w:t xml:space="preserve">. Defined by: </w:t>
      </w:r>
      <m:oMath>
        <m:f>
          <m:fPr>
            <m:ctrlPr>
              <w:rPr>
                <w:rFonts w:ascii="Cambria Math" w:hAnsi="Cambria Math"/>
                <w:i/>
                <w:lang w:eastAsia="en-GB"/>
              </w:rPr>
            </m:ctrlPr>
          </m:fPr>
          <m:num>
            <m:r>
              <w:rPr>
                <w:rFonts w:ascii="Cambria Math" w:hAnsi="Cambria Math"/>
                <w:lang w:eastAsia="en-GB"/>
              </w:rPr>
              <m:t>TP</m:t>
            </m:r>
          </m:num>
          <m:den>
            <m:r>
              <w:rPr>
                <w:rFonts w:ascii="Cambria Math" w:hAnsi="Cambria Math"/>
                <w:lang w:eastAsia="en-GB"/>
              </w:rPr>
              <m:t>TP+FP</m:t>
            </m:r>
          </m:den>
        </m:f>
      </m:oMath>
    </w:p>
    <w:p w14:paraId="3637A43B" w14:textId="7FFA55B2" w:rsidR="006A4D19" w:rsidRPr="004C53E7" w:rsidRDefault="006A4D19" w:rsidP="004C53E7">
      <w:pPr>
        <w:rPr>
          <w:b/>
          <w:lang w:eastAsia="en-GB"/>
        </w:rPr>
      </w:pPr>
      <w:r w:rsidRPr="004C53E7">
        <w:rPr>
          <w:b/>
          <w:lang w:eastAsia="en-GB"/>
        </w:rPr>
        <w:t>Recall or true positive rate</w:t>
      </w:r>
      <w:r w:rsidR="00CD3719" w:rsidRPr="004C53E7">
        <w:rPr>
          <w:b/>
          <w:lang w:eastAsia="en-GB"/>
        </w:rPr>
        <w:t xml:space="preserve"> </w:t>
      </w:r>
      <w:r w:rsidR="00CD3719">
        <w:rPr>
          <w:lang w:eastAsia="en-GB"/>
        </w:rPr>
        <w:t>– What fraction of positives was predicted as such</w:t>
      </w:r>
      <w:r w:rsidR="004C53E7">
        <w:rPr>
          <w:lang w:eastAsia="en-GB"/>
        </w:rPr>
        <w:t xml:space="preserve">. Defined by: </w:t>
      </w:r>
      <m:oMath>
        <m:f>
          <m:fPr>
            <m:ctrlPr>
              <w:rPr>
                <w:rFonts w:ascii="Cambria Math" w:hAnsi="Cambria Math"/>
                <w:i/>
                <w:lang w:eastAsia="en-GB"/>
              </w:rPr>
            </m:ctrlPr>
          </m:fPr>
          <m:num>
            <m:r>
              <w:rPr>
                <w:rFonts w:ascii="Cambria Math" w:hAnsi="Cambria Math"/>
                <w:lang w:eastAsia="en-GB"/>
              </w:rPr>
              <m:t>TP</m:t>
            </m:r>
          </m:num>
          <m:den>
            <m:r>
              <w:rPr>
                <w:rFonts w:ascii="Cambria Math" w:hAnsi="Cambria Math"/>
                <w:lang w:eastAsia="en-GB"/>
              </w:rPr>
              <m:t>TP+FN</m:t>
            </m:r>
          </m:den>
        </m:f>
      </m:oMath>
    </w:p>
    <w:p w14:paraId="4D765845" w14:textId="78E8F945" w:rsidR="006A4D19" w:rsidRPr="004C53E7" w:rsidRDefault="004C53E7" w:rsidP="004C53E7">
      <w:pPr>
        <w:rPr>
          <w:b/>
          <w:lang w:eastAsia="en-GB"/>
        </w:rPr>
      </w:pPr>
      <w:r w:rsidRPr="004C53E7">
        <w:rPr>
          <w:b/>
          <w:lang w:eastAsia="en-GB"/>
        </w:rPr>
        <w:t>False positive rate (FPR)</w:t>
      </w:r>
      <w:r w:rsidR="00EA7CA7">
        <w:rPr>
          <w:lang w:eastAsia="en-GB"/>
        </w:rPr>
        <w:t>–</w:t>
      </w:r>
      <w:r w:rsidR="00CD3719">
        <w:rPr>
          <w:lang w:eastAsia="en-GB"/>
        </w:rPr>
        <w:t xml:space="preserve"> </w:t>
      </w:r>
      <w:r w:rsidR="00EA7CA7">
        <w:rPr>
          <w:lang w:eastAsia="en-GB"/>
        </w:rPr>
        <w:t>Fraction of negative instances that were predicted as positive</w:t>
      </w:r>
      <w:r>
        <w:rPr>
          <w:lang w:eastAsia="en-GB"/>
        </w:rPr>
        <w:t xml:space="preserve">. Defined by: </w:t>
      </w:r>
      <m:oMath>
        <m:f>
          <m:fPr>
            <m:ctrlPr>
              <w:rPr>
                <w:rFonts w:ascii="Cambria Math" w:hAnsi="Cambria Math"/>
                <w:i/>
                <w:lang w:eastAsia="en-GB"/>
              </w:rPr>
            </m:ctrlPr>
          </m:fPr>
          <m:num>
            <m:r>
              <w:rPr>
                <w:rFonts w:ascii="Cambria Math" w:hAnsi="Cambria Math"/>
                <w:lang w:eastAsia="en-GB"/>
              </w:rPr>
              <m:t>FP</m:t>
            </m:r>
          </m:num>
          <m:den>
            <m:r>
              <w:rPr>
                <w:rFonts w:ascii="Cambria Math" w:hAnsi="Cambria Math"/>
                <w:lang w:eastAsia="en-GB"/>
              </w:rPr>
              <m:t>FP+TN</m:t>
            </m:r>
          </m:den>
        </m:f>
      </m:oMath>
    </w:p>
    <w:p w14:paraId="2616BF32" w14:textId="791414DD" w:rsidR="006A4D19" w:rsidRDefault="006A4D19" w:rsidP="004C53E7">
      <w:r w:rsidRPr="004C53E7">
        <w:rPr>
          <w:b/>
          <w:lang w:eastAsia="en-GB"/>
        </w:rPr>
        <w:t xml:space="preserve">F-Score </w:t>
      </w:r>
      <w:r>
        <w:rPr>
          <w:lang w:eastAsia="en-GB"/>
        </w:rPr>
        <w:t>- Combination of precision and recall</w:t>
      </w:r>
      <w:r w:rsidR="004C53E7">
        <w:rPr>
          <w:lang w:eastAsia="en-GB"/>
        </w:rPr>
        <w:t xml:space="preserve">. Defined by: </w:t>
      </w:r>
      <m:oMath>
        <m:r>
          <w:rPr>
            <w:rFonts w:ascii="Cambria Math" w:hAnsi="Cambria Math"/>
            <w:lang w:eastAsia="en-GB"/>
          </w:rPr>
          <m:t xml:space="preserve">2 </m:t>
        </m:r>
        <m:r>
          <m:rPr>
            <m:sty m:val="p"/>
          </m:rPr>
          <w:rPr>
            <w:rFonts w:ascii="Cambria Math" w:hAnsi="Cambria Math"/>
          </w:rPr>
          <m:t>×</m:t>
        </m:r>
        <m:r>
          <m:rPr>
            <m:sty m:val="p"/>
          </m:rPr>
          <w:rPr>
            <w:rFonts w:ascii="Cambria Math"/>
          </w:rPr>
          <m:t xml:space="preserve"> </m:t>
        </m:r>
        <m:f>
          <m:fPr>
            <m:ctrlPr>
              <w:rPr>
                <w:rFonts w:ascii="Cambria Math" w:hAnsi="Cambria Math"/>
              </w:rPr>
            </m:ctrlPr>
          </m:fPr>
          <m:num>
            <m:r>
              <w:rPr>
                <w:rFonts w:ascii="Cambria Math"/>
              </w:rPr>
              <m:t xml:space="preserve">Precision </m:t>
            </m:r>
            <m:r>
              <m:rPr>
                <m:sty m:val="p"/>
              </m:rPr>
              <w:rPr>
                <w:rFonts w:ascii="Cambria Math" w:hAnsi="Cambria Math"/>
              </w:rPr>
              <m:t>×Recall</m:t>
            </m:r>
            <m:r>
              <w:rPr>
                <w:rFonts w:ascii="Cambria Math"/>
              </w:rPr>
              <m:t xml:space="preserve"> </m:t>
            </m:r>
          </m:num>
          <m:den>
            <m:r>
              <w:rPr>
                <w:rFonts w:ascii="Cambria Math"/>
              </w:rPr>
              <m:t>Precision+Recall</m:t>
            </m:r>
          </m:den>
        </m:f>
      </m:oMath>
    </w:p>
    <w:p w14:paraId="12715ED2" w14:textId="77777777" w:rsidR="004C53E7" w:rsidRPr="004C53E7" w:rsidRDefault="004C53E7" w:rsidP="004C53E7">
      <w:pPr>
        <w:rPr>
          <w:b/>
          <w:lang w:eastAsia="en-GB"/>
        </w:rPr>
      </w:pPr>
    </w:p>
    <w:p w14:paraId="31C21D7E" w14:textId="1277F277" w:rsidR="001D1D55" w:rsidRPr="00251960" w:rsidRDefault="00564ED9" w:rsidP="001D1D55">
      <w:pPr>
        <w:pStyle w:val="Heading2"/>
        <w:rPr>
          <w:lang w:eastAsia="en-GB"/>
        </w:rPr>
      </w:pPr>
      <w:bookmarkStart w:id="44" w:name="_Toc39220924"/>
      <w:r>
        <w:rPr>
          <w:lang w:eastAsia="en-GB"/>
        </w:rPr>
        <w:t xml:space="preserve">5.2 </w:t>
      </w:r>
      <w:r w:rsidR="001D1D55" w:rsidRPr="00251960">
        <w:rPr>
          <w:lang w:eastAsia="en-GB"/>
        </w:rPr>
        <w:t>Cross-Validation</w:t>
      </w:r>
      <w:bookmarkEnd w:id="44"/>
    </w:p>
    <w:p w14:paraId="7EF2492E" w14:textId="3F89BF8D" w:rsidR="001D1D55" w:rsidRPr="00251960" w:rsidRDefault="006F5052" w:rsidP="001D1D55">
      <w:pPr>
        <w:rPr>
          <w:lang w:eastAsia="en-GB"/>
        </w:rPr>
      </w:pPr>
      <w:r>
        <w:rPr>
          <w:lang w:eastAsia="en-GB"/>
        </w:rPr>
        <w:t xml:space="preserve">To evaluate the classification performance, a fivefold cross-validation procedure was </w:t>
      </w:r>
      <w:r w:rsidR="007150D6">
        <w:rPr>
          <w:lang w:eastAsia="en-GB"/>
        </w:rPr>
        <w:t>implemented</w:t>
      </w:r>
      <w:r>
        <w:rPr>
          <w:lang w:eastAsia="en-GB"/>
        </w:rPr>
        <w:t xml:space="preserve">. This procedure is </w:t>
      </w:r>
      <w:r w:rsidR="00F51D24">
        <w:rPr>
          <w:rFonts w:ascii="Calibri" w:hAnsi="Calibri" w:cs="Calibri"/>
          <w:color w:val="000000"/>
          <w:shd w:val="clear" w:color="auto" w:fill="FFFFFF"/>
        </w:rPr>
        <w:t xml:space="preserve">done by randomly partitioning a dataset into five subsets </w:t>
      </w:r>
      <w:r w:rsidR="00E43F78">
        <w:rPr>
          <w:lang w:eastAsia="en-GB"/>
        </w:rPr>
        <w:t xml:space="preserve">of equal size, four are used to train the algorithm and one is held out as the test set. This is repeated five times to ensure that the performance is always tested on each individual partition exactly once. The performance of each sub partition is then averaged to achieve the overall classification performance. </w:t>
      </w:r>
      <w:r w:rsidR="007150D6">
        <w:rPr>
          <w:lang w:eastAsia="en-GB"/>
        </w:rPr>
        <w:t xml:space="preserve">By implementing cross-validation on the dataset it is possible to achieve </w:t>
      </w:r>
      <w:r w:rsidR="001E570B">
        <w:rPr>
          <w:lang w:eastAsia="en-GB"/>
        </w:rPr>
        <w:t>low bias and variance</w:t>
      </w:r>
      <w:r w:rsidR="007150D6">
        <w:rPr>
          <w:lang w:eastAsia="en-GB"/>
        </w:rPr>
        <w:t xml:space="preserve"> estimate of the model performance (</w:t>
      </w:r>
      <w:r w:rsidR="001E570B">
        <w:rPr>
          <w:lang w:eastAsia="en-GB"/>
        </w:rPr>
        <w:t>Han, Kamber and Pei</w:t>
      </w:r>
      <w:r w:rsidR="007150D6">
        <w:rPr>
          <w:lang w:eastAsia="en-GB"/>
        </w:rPr>
        <w:t>, 201</w:t>
      </w:r>
      <w:r w:rsidR="001E570B">
        <w:rPr>
          <w:lang w:eastAsia="en-GB"/>
        </w:rPr>
        <w:t>2</w:t>
      </w:r>
      <w:r w:rsidR="007150D6">
        <w:rPr>
          <w:lang w:eastAsia="en-GB"/>
        </w:rPr>
        <w:t>).</w:t>
      </w:r>
    </w:p>
    <w:p w14:paraId="03EB2285" w14:textId="6493D501" w:rsidR="001D1D55" w:rsidRDefault="001D1D55" w:rsidP="001D1D55">
      <w:pPr>
        <w:rPr>
          <w:lang w:eastAsia="en-GB"/>
        </w:rPr>
      </w:pPr>
    </w:p>
    <w:p w14:paraId="3320BF37" w14:textId="77777777" w:rsidR="007150D6" w:rsidRDefault="007150D6">
      <w:pPr>
        <w:rPr>
          <w:rFonts w:asciiTheme="majorHAnsi" w:eastAsiaTheme="majorEastAsia" w:hAnsiTheme="majorHAnsi" w:cstheme="majorBidi"/>
          <w:b/>
          <w:bCs/>
          <w:sz w:val="28"/>
          <w:szCs w:val="28"/>
          <w:lang w:eastAsia="en-GB"/>
        </w:rPr>
      </w:pPr>
      <w:r>
        <w:rPr>
          <w:lang w:eastAsia="en-GB"/>
        </w:rPr>
        <w:br w:type="page"/>
      </w:r>
    </w:p>
    <w:p w14:paraId="44BD58E0" w14:textId="4F827578" w:rsidR="001D1D55" w:rsidRPr="001D1D55" w:rsidRDefault="00564ED9" w:rsidP="001D1D55">
      <w:pPr>
        <w:pStyle w:val="Heading2"/>
        <w:rPr>
          <w:lang w:eastAsia="en-GB"/>
        </w:rPr>
      </w:pPr>
      <w:bookmarkStart w:id="45" w:name="_Toc39220925"/>
      <w:r>
        <w:rPr>
          <w:lang w:eastAsia="en-GB"/>
        </w:rPr>
        <w:lastRenderedPageBreak/>
        <w:t xml:space="preserve">5.3 </w:t>
      </w:r>
      <w:r w:rsidR="001D1D55">
        <w:rPr>
          <w:lang w:eastAsia="en-GB"/>
        </w:rPr>
        <w:t>Results</w:t>
      </w:r>
      <w:bookmarkEnd w:id="45"/>
    </w:p>
    <w:p w14:paraId="3CC6A9A8" w14:textId="77777777" w:rsidR="00251960" w:rsidRPr="006A336A" w:rsidRDefault="00251960" w:rsidP="00251960">
      <w:pPr>
        <w:pStyle w:val="Heading3"/>
        <w:rPr>
          <w:b/>
          <w:bCs/>
          <w:lang w:eastAsia="en-GB"/>
        </w:rPr>
      </w:pPr>
      <w:bookmarkStart w:id="46" w:name="_Toc39220926"/>
      <w:r w:rsidRPr="006A336A">
        <w:rPr>
          <w:b/>
          <w:bCs/>
          <w:lang w:eastAsia="en-GB"/>
        </w:rPr>
        <w:t>Baseline</w:t>
      </w:r>
      <w:bookmarkEnd w:id="46"/>
    </w:p>
    <w:p w14:paraId="1B487C82" w14:textId="304FB1ED" w:rsidR="00F93C10" w:rsidRPr="00251960" w:rsidRDefault="00251960" w:rsidP="00251960">
      <w:pPr>
        <w:rPr>
          <w:lang w:eastAsia="en-GB"/>
        </w:rPr>
      </w:pPr>
      <w:r w:rsidRPr="00251960">
        <w:rPr>
          <w:lang w:eastAsia="en-GB"/>
        </w:rPr>
        <w:t>Multiple features were created based on the different attributes of the candidates, to evaluate how well these features work with the classifiers, first a baseline was established. This consisted of feeding the profiles of the candidates, which were resized from the original 64 to 32 bins to the classifiers serving as features</w:t>
      </w:r>
      <w:r w:rsidR="00543C42">
        <w:rPr>
          <w:lang w:eastAsia="en-GB"/>
        </w:rPr>
        <w:t>.</w:t>
      </w:r>
      <w:r w:rsidR="001D1D55">
        <w:rPr>
          <w:lang w:eastAsia="en-GB"/>
        </w:rPr>
        <w:t xml:space="preserve"> </w:t>
      </w:r>
    </w:p>
    <w:p w14:paraId="0410FAEC" w14:textId="51464799" w:rsidR="00F92481" w:rsidRDefault="00F92481" w:rsidP="00F92481">
      <w:pPr>
        <w:pStyle w:val="Caption"/>
        <w:keepNext/>
      </w:pPr>
      <w:bookmarkStart w:id="47" w:name="_Toc39220937"/>
      <w:r>
        <w:t xml:space="preserve">Table </w:t>
      </w:r>
      <w:r w:rsidR="00E63A39">
        <w:fldChar w:fldCharType="begin"/>
      </w:r>
      <w:r w:rsidR="00E63A39">
        <w:instrText xml:space="preserve"> STYLEREF 1 \s </w:instrText>
      </w:r>
      <w:r w:rsidR="00E63A39">
        <w:fldChar w:fldCharType="separate"/>
      </w:r>
      <w:r w:rsidR="00B41C31">
        <w:rPr>
          <w:noProof/>
        </w:rPr>
        <w:t>5</w:t>
      </w:r>
      <w:r w:rsidR="00E63A39">
        <w:rPr>
          <w:noProof/>
        </w:rPr>
        <w:fldChar w:fldCharType="end"/>
      </w:r>
      <w:r w:rsidR="00B41C31">
        <w:t>.</w:t>
      </w:r>
      <w:r w:rsidR="00E63A39">
        <w:fldChar w:fldCharType="begin"/>
      </w:r>
      <w:r w:rsidR="00E63A39">
        <w:instrText xml:space="preserve"> SEQ Table \* ARABIC \s 1 </w:instrText>
      </w:r>
      <w:r w:rsidR="00E63A39">
        <w:fldChar w:fldCharType="separate"/>
      </w:r>
      <w:r w:rsidR="00B41C31">
        <w:rPr>
          <w:noProof/>
        </w:rPr>
        <w:t>1</w:t>
      </w:r>
      <w:r w:rsidR="00E63A39">
        <w:rPr>
          <w:noProof/>
        </w:rPr>
        <w:fldChar w:fldCharType="end"/>
      </w:r>
      <w:r>
        <w:t xml:space="preserve"> - Baseline results across 6 different algorithms</w:t>
      </w:r>
      <w:bookmarkEnd w:id="47"/>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9"/>
        <w:gridCol w:w="984"/>
        <w:gridCol w:w="985"/>
        <w:gridCol w:w="984"/>
        <w:gridCol w:w="985"/>
        <w:gridCol w:w="984"/>
        <w:gridCol w:w="985"/>
      </w:tblGrid>
      <w:tr w:rsidR="001D1D55" w14:paraId="28D43D6A" w14:textId="1E5FCEAC" w:rsidTr="003D7E9C">
        <w:trPr>
          <w:trHeight w:val="440"/>
        </w:trPr>
        <w:tc>
          <w:tcPr>
            <w:tcW w:w="3119" w:type="dxa"/>
            <w:tcBorders>
              <w:bottom w:val="single" w:sz="4" w:space="0" w:color="auto"/>
            </w:tcBorders>
            <w:shd w:val="clear" w:color="auto" w:fill="F2F2F2" w:themeFill="background1" w:themeFillShade="F2"/>
            <w:vAlign w:val="center"/>
          </w:tcPr>
          <w:p w14:paraId="1EB0F066" w14:textId="7C0F18BF" w:rsidR="001D1D55" w:rsidRPr="003D7E9C" w:rsidRDefault="001D1D55" w:rsidP="001D1D55">
            <w:pPr>
              <w:jc w:val="center"/>
              <w:rPr>
                <w:sz w:val="20"/>
                <w:szCs w:val="20"/>
                <w:lang w:eastAsia="en-GB"/>
              </w:rPr>
            </w:pPr>
            <w:r w:rsidRPr="003D7E9C">
              <w:rPr>
                <w:sz w:val="20"/>
                <w:szCs w:val="20"/>
                <w:lang w:eastAsia="en-GB"/>
              </w:rPr>
              <w:t>Classifier</w:t>
            </w:r>
          </w:p>
        </w:tc>
        <w:tc>
          <w:tcPr>
            <w:tcW w:w="984" w:type="dxa"/>
            <w:tcBorders>
              <w:bottom w:val="single" w:sz="4" w:space="0" w:color="auto"/>
            </w:tcBorders>
            <w:shd w:val="clear" w:color="auto" w:fill="F2F2F2" w:themeFill="background1" w:themeFillShade="F2"/>
            <w:vAlign w:val="center"/>
          </w:tcPr>
          <w:p w14:paraId="05032DBC" w14:textId="6C88FD66" w:rsidR="001D1D55" w:rsidRPr="003D7E9C" w:rsidRDefault="001D1D55" w:rsidP="001D1D55">
            <w:pPr>
              <w:jc w:val="center"/>
              <w:rPr>
                <w:sz w:val="20"/>
                <w:szCs w:val="20"/>
                <w:lang w:eastAsia="en-GB"/>
              </w:rPr>
            </w:pPr>
            <w:r w:rsidRPr="003D7E9C">
              <w:rPr>
                <w:sz w:val="20"/>
                <w:szCs w:val="20"/>
                <w:lang w:eastAsia="en-GB"/>
              </w:rPr>
              <w:t>F-Score</w:t>
            </w:r>
          </w:p>
        </w:tc>
        <w:tc>
          <w:tcPr>
            <w:tcW w:w="985" w:type="dxa"/>
            <w:tcBorders>
              <w:bottom w:val="single" w:sz="4" w:space="0" w:color="auto"/>
            </w:tcBorders>
            <w:shd w:val="clear" w:color="auto" w:fill="F2F2F2" w:themeFill="background1" w:themeFillShade="F2"/>
            <w:vAlign w:val="center"/>
          </w:tcPr>
          <w:p w14:paraId="65FE2D02" w14:textId="42572058" w:rsidR="001D1D55" w:rsidRPr="003D7E9C" w:rsidRDefault="001D1D55" w:rsidP="001D1D55">
            <w:pPr>
              <w:jc w:val="center"/>
              <w:rPr>
                <w:sz w:val="20"/>
                <w:szCs w:val="20"/>
                <w:lang w:eastAsia="en-GB"/>
              </w:rPr>
            </w:pPr>
            <w:r w:rsidRPr="003D7E9C">
              <w:rPr>
                <w:sz w:val="20"/>
                <w:szCs w:val="20"/>
                <w:lang w:eastAsia="en-GB"/>
              </w:rPr>
              <w:t>G-Mean</w:t>
            </w:r>
          </w:p>
        </w:tc>
        <w:tc>
          <w:tcPr>
            <w:tcW w:w="984" w:type="dxa"/>
            <w:tcBorders>
              <w:bottom w:val="single" w:sz="4" w:space="0" w:color="auto"/>
            </w:tcBorders>
            <w:shd w:val="clear" w:color="auto" w:fill="F2F2F2" w:themeFill="background1" w:themeFillShade="F2"/>
            <w:vAlign w:val="center"/>
          </w:tcPr>
          <w:p w14:paraId="631189E7" w14:textId="7448F326" w:rsidR="001D1D55" w:rsidRPr="003D7E9C" w:rsidRDefault="001D1D55" w:rsidP="001D1D55">
            <w:pPr>
              <w:jc w:val="center"/>
              <w:rPr>
                <w:sz w:val="20"/>
                <w:szCs w:val="20"/>
                <w:lang w:eastAsia="en-GB"/>
              </w:rPr>
            </w:pPr>
            <w:r w:rsidRPr="003D7E9C">
              <w:rPr>
                <w:sz w:val="20"/>
                <w:szCs w:val="20"/>
                <w:lang w:eastAsia="en-GB"/>
              </w:rPr>
              <w:t>Precision</w:t>
            </w:r>
          </w:p>
        </w:tc>
        <w:tc>
          <w:tcPr>
            <w:tcW w:w="985" w:type="dxa"/>
            <w:tcBorders>
              <w:bottom w:val="single" w:sz="4" w:space="0" w:color="auto"/>
            </w:tcBorders>
            <w:shd w:val="clear" w:color="auto" w:fill="F2F2F2" w:themeFill="background1" w:themeFillShade="F2"/>
            <w:vAlign w:val="center"/>
          </w:tcPr>
          <w:p w14:paraId="32E45D80" w14:textId="65B3C356" w:rsidR="001D1D55" w:rsidRPr="003D7E9C" w:rsidRDefault="001D1D55" w:rsidP="001D1D55">
            <w:pPr>
              <w:jc w:val="center"/>
              <w:rPr>
                <w:sz w:val="20"/>
                <w:szCs w:val="20"/>
                <w:lang w:eastAsia="en-GB"/>
              </w:rPr>
            </w:pPr>
            <w:r w:rsidRPr="003D7E9C">
              <w:rPr>
                <w:sz w:val="20"/>
                <w:szCs w:val="20"/>
                <w:lang w:eastAsia="en-GB"/>
              </w:rPr>
              <w:t>Recall</w:t>
            </w:r>
          </w:p>
        </w:tc>
        <w:tc>
          <w:tcPr>
            <w:tcW w:w="984" w:type="dxa"/>
            <w:tcBorders>
              <w:bottom w:val="single" w:sz="4" w:space="0" w:color="auto"/>
            </w:tcBorders>
            <w:shd w:val="clear" w:color="auto" w:fill="F2F2F2" w:themeFill="background1" w:themeFillShade="F2"/>
            <w:vAlign w:val="center"/>
          </w:tcPr>
          <w:p w14:paraId="7DE3D7A1" w14:textId="48B7244A" w:rsidR="001D1D55" w:rsidRPr="003D7E9C" w:rsidRDefault="001D1D55" w:rsidP="001D1D55">
            <w:pPr>
              <w:jc w:val="center"/>
              <w:rPr>
                <w:sz w:val="20"/>
                <w:szCs w:val="20"/>
                <w:lang w:eastAsia="en-GB"/>
              </w:rPr>
            </w:pPr>
            <w:r w:rsidRPr="003D7E9C">
              <w:rPr>
                <w:sz w:val="20"/>
                <w:szCs w:val="20"/>
                <w:lang w:eastAsia="en-GB"/>
              </w:rPr>
              <w:t>Accuracy</w:t>
            </w:r>
          </w:p>
        </w:tc>
        <w:tc>
          <w:tcPr>
            <w:tcW w:w="985" w:type="dxa"/>
            <w:tcBorders>
              <w:bottom w:val="single" w:sz="4" w:space="0" w:color="auto"/>
            </w:tcBorders>
            <w:shd w:val="clear" w:color="auto" w:fill="F2F2F2" w:themeFill="background1" w:themeFillShade="F2"/>
            <w:vAlign w:val="center"/>
          </w:tcPr>
          <w:p w14:paraId="5C885341" w14:textId="33FB4FFD" w:rsidR="001D1D55" w:rsidRPr="003D7E9C" w:rsidRDefault="001D1D55" w:rsidP="001D1D55">
            <w:pPr>
              <w:jc w:val="center"/>
              <w:rPr>
                <w:sz w:val="20"/>
                <w:szCs w:val="20"/>
                <w:lang w:eastAsia="en-GB"/>
              </w:rPr>
            </w:pPr>
            <w:r w:rsidRPr="003D7E9C">
              <w:rPr>
                <w:sz w:val="20"/>
                <w:szCs w:val="20"/>
                <w:lang w:eastAsia="en-GB"/>
              </w:rPr>
              <w:t>FPR</w:t>
            </w:r>
          </w:p>
        </w:tc>
      </w:tr>
      <w:tr w:rsidR="003D7E9C" w14:paraId="2864BA7C" w14:textId="74EEDC59" w:rsidTr="003D7E9C">
        <w:trPr>
          <w:trHeight w:val="417"/>
        </w:trPr>
        <w:tc>
          <w:tcPr>
            <w:tcW w:w="3119" w:type="dxa"/>
            <w:tcBorders>
              <w:bottom w:val="nil"/>
            </w:tcBorders>
            <w:vAlign w:val="center"/>
          </w:tcPr>
          <w:p w14:paraId="7144E425" w14:textId="410115F5" w:rsidR="003D7E9C" w:rsidRPr="003D7E9C" w:rsidRDefault="003D7E9C" w:rsidP="003D7E9C">
            <w:pPr>
              <w:jc w:val="center"/>
              <w:rPr>
                <w:sz w:val="20"/>
                <w:szCs w:val="20"/>
                <w:lang w:eastAsia="en-GB"/>
              </w:rPr>
            </w:pPr>
            <w:r w:rsidRPr="003D7E9C">
              <w:rPr>
                <w:sz w:val="20"/>
                <w:szCs w:val="20"/>
                <w:lang w:eastAsia="en-GB"/>
              </w:rPr>
              <w:t>SVM</w:t>
            </w:r>
          </w:p>
        </w:tc>
        <w:tc>
          <w:tcPr>
            <w:tcW w:w="984" w:type="dxa"/>
            <w:tcBorders>
              <w:bottom w:val="nil"/>
            </w:tcBorders>
            <w:vAlign w:val="center"/>
          </w:tcPr>
          <w:p w14:paraId="7AF15B12" w14:textId="61B432AA" w:rsidR="003D7E9C" w:rsidRPr="003D7E9C" w:rsidRDefault="003D7E9C" w:rsidP="003D7E9C">
            <w:pPr>
              <w:jc w:val="center"/>
              <w:rPr>
                <w:sz w:val="20"/>
                <w:szCs w:val="20"/>
                <w:lang w:eastAsia="en-GB"/>
              </w:rPr>
            </w:pPr>
            <w:r w:rsidRPr="003D7E9C">
              <w:rPr>
                <w:sz w:val="20"/>
                <w:szCs w:val="20"/>
                <w:lang w:eastAsia="en-GB"/>
              </w:rPr>
              <w:t>0</w:t>
            </w:r>
          </w:p>
        </w:tc>
        <w:tc>
          <w:tcPr>
            <w:tcW w:w="985" w:type="dxa"/>
            <w:tcBorders>
              <w:bottom w:val="nil"/>
            </w:tcBorders>
            <w:vAlign w:val="center"/>
          </w:tcPr>
          <w:p w14:paraId="183FB6A8" w14:textId="59089BB8" w:rsidR="003D7E9C" w:rsidRPr="003D7E9C" w:rsidRDefault="003D7E9C" w:rsidP="003D7E9C">
            <w:pPr>
              <w:jc w:val="center"/>
              <w:rPr>
                <w:sz w:val="20"/>
                <w:szCs w:val="20"/>
                <w:lang w:eastAsia="en-GB"/>
              </w:rPr>
            </w:pPr>
            <w:r w:rsidRPr="003D7E9C">
              <w:rPr>
                <w:sz w:val="20"/>
                <w:szCs w:val="20"/>
                <w:lang w:eastAsia="en-GB"/>
              </w:rPr>
              <w:t>0</w:t>
            </w:r>
          </w:p>
        </w:tc>
        <w:tc>
          <w:tcPr>
            <w:tcW w:w="984" w:type="dxa"/>
            <w:tcBorders>
              <w:bottom w:val="nil"/>
            </w:tcBorders>
            <w:vAlign w:val="center"/>
          </w:tcPr>
          <w:p w14:paraId="5F4EFAE9" w14:textId="3A4AB444" w:rsidR="003D7E9C" w:rsidRPr="003D7E9C" w:rsidRDefault="003D7E9C" w:rsidP="003D7E9C">
            <w:pPr>
              <w:jc w:val="center"/>
              <w:rPr>
                <w:sz w:val="20"/>
                <w:szCs w:val="20"/>
                <w:lang w:eastAsia="en-GB"/>
              </w:rPr>
            </w:pPr>
            <w:r w:rsidRPr="003D7E9C">
              <w:rPr>
                <w:sz w:val="20"/>
                <w:szCs w:val="20"/>
                <w:lang w:eastAsia="en-GB"/>
              </w:rPr>
              <w:t>0</w:t>
            </w:r>
          </w:p>
        </w:tc>
        <w:tc>
          <w:tcPr>
            <w:tcW w:w="985" w:type="dxa"/>
            <w:tcBorders>
              <w:bottom w:val="nil"/>
            </w:tcBorders>
            <w:vAlign w:val="center"/>
          </w:tcPr>
          <w:p w14:paraId="73FC991A" w14:textId="5EF2670C" w:rsidR="003D7E9C" w:rsidRPr="003D7E9C" w:rsidRDefault="003D7E9C" w:rsidP="003D7E9C">
            <w:pPr>
              <w:jc w:val="center"/>
              <w:rPr>
                <w:sz w:val="20"/>
                <w:szCs w:val="20"/>
                <w:lang w:eastAsia="en-GB"/>
              </w:rPr>
            </w:pPr>
            <w:r w:rsidRPr="003D7E9C">
              <w:rPr>
                <w:sz w:val="20"/>
                <w:szCs w:val="20"/>
                <w:lang w:eastAsia="en-GB"/>
              </w:rPr>
              <w:t>0</w:t>
            </w:r>
          </w:p>
        </w:tc>
        <w:tc>
          <w:tcPr>
            <w:tcW w:w="984" w:type="dxa"/>
            <w:tcBorders>
              <w:bottom w:val="nil"/>
            </w:tcBorders>
            <w:vAlign w:val="center"/>
          </w:tcPr>
          <w:p w14:paraId="3C8A8031" w14:textId="72823D1E" w:rsidR="003D7E9C" w:rsidRPr="003D7E9C" w:rsidRDefault="003D7E9C" w:rsidP="003D7E9C">
            <w:pPr>
              <w:jc w:val="center"/>
              <w:rPr>
                <w:sz w:val="20"/>
                <w:szCs w:val="20"/>
                <w:lang w:eastAsia="en-GB"/>
              </w:rPr>
            </w:pPr>
            <w:r w:rsidRPr="003D7E9C">
              <w:rPr>
                <w:sz w:val="20"/>
                <w:szCs w:val="20"/>
                <w:lang w:eastAsia="en-GB"/>
              </w:rPr>
              <w:t>0.9869</w:t>
            </w:r>
          </w:p>
        </w:tc>
        <w:tc>
          <w:tcPr>
            <w:tcW w:w="985" w:type="dxa"/>
            <w:tcBorders>
              <w:bottom w:val="nil"/>
            </w:tcBorders>
            <w:vAlign w:val="center"/>
          </w:tcPr>
          <w:p w14:paraId="0A882637" w14:textId="7AFD99F1" w:rsidR="003D7E9C" w:rsidRPr="003D7E9C" w:rsidRDefault="003D7E9C" w:rsidP="003D7E9C">
            <w:pPr>
              <w:jc w:val="center"/>
              <w:rPr>
                <w:sz w:val="20"/>
                <w:szCs w:val="20"/>
                <w:lang w:eastAsia="en-GB"/>
              </w:rPr>
            </w:pPr>
            <w:r w:rsidRPr="003D7E9C">
              <w:rPr>
                <w:sz w:val="20"/>
                <w:szCs w:val="20"/>
                <w:lang w:eastAsia="en-GB"/>
              </w:rPr>
              <w:t>0</w:t>
            </w:r>
          </w:p>
        </w:tc>
      </w:tr>
      <w:tr w:rsidR="001D1D55" w14:paraId="72D6B143" w14:textId="242EC467" w:rsidTr="003D7E9C">
        <w:trPr>
          <w:trHeight w:val="440"/>
        </w:trPr>
        <w:tc>
          <w:tcPr>
            <w:tcW w:w="3119" w:type="dxa"/>
            <w:tcBorders>
              <w:top w:val="nil"/>
              <w:bottom w:val="nil"/>
            </w:tcBorders>
            <w:vAlign w:val="center"/>
          </w:tcPr>
          <w:p w14:paraId="3B52E2FD" w14:textId="72186BF3" w:rsidR="001D1D55" w:rsidRPr="003D7E9C" w:rsidRDefault="003D7E9C" w:rsidP="001D1D55">
            <w:pPr>
              <w:jc w:val="center"/>
              <w:rPr>
                <w:sz w:val="20"/>
                <w:szCs w:val="20"/>
                <w:lang w:eastAsia="en-GB"/>
              </w:rPr>
            </w:pPr>
            <w:r w:rsidRPr="003D7E9C">
              <w:rPr>
                <w:sz w:val="20"/>
                <w:szCs w:val="20"/>
                <w:lang w:eastAsia="en-GB"/>
              </w:rPr>
              <w:t>Naïve Bayes</w:t>
            </w:r>
          </w:p>
        </w:tc>
        <w:tc>
          <w:tcPr>
            <w:tcW w:w="984" w:type="dxa"/>
            <w:tcBorders>
              <w:top w:val="nil"/>
              <w:bottom w:val="nil"/>
            </w:tcBorders>
            <w:vAlign w:val="center"/>
          </w:tcPr>
          <w:p w14:paraId="75DAE9BC" w14:textId="760D3EF9" w:rsidR="001D1D55" w:rsidRPr="003D7E9C" w:rsidRDefault="003D7E9C" w:rsidP="001D1D55">
            <w:pPr>
              <w:jc w:val="center"/>
              <w:rPr>
                <w:sz w:val="20"/>
                <w:szCs w:val="20"/>
                <w:lang w:eastAsia="en-GB"/>
              </w:rPr>
            </w:pPr>
            <w:r>
              <w:rPr>
                <w:sz w:val="20"/>
                <w:szCs w:val="20"/>
                <w:lang w:eastAsia="en-GB"/>
              </w:rPr>
              <w:t>0.2267</w:t>
            </w:r>
          </w:p>
        </w:tc>
        <w:tc>
          <w:tcPr>
            <w:tcW w:w="985" w:type="dxa"/>
            <w:tcBorders>
              <w:top w:val="nil"/>
              <w:bottom w:val="nil"/>
            </w:tcBorders>
            <w:vAlign w:val="center"/>
          </w:tcPr>
          <w:p w14:paraId="6A45CBBA" w14:textId="24C62E1C" w:rsidR="001D1D55" w:rsidRPr="003D7E9C" w:rsidRDefault="003D7E9C" w:rsidP="001D1D55">
            <w:pPr>
              <w:jc w:val="center"/>
              <w:rPr>
                <w:sz w:val="20"/>
                <w:szCs w:val="20"/>
                <w:lang w:eastAsia="en-GB"/>
              </w:rPr>
            </w:pPr>
            <w:r>
              <w:rPr>
                <w:sz w:val="20"/>
                <w:szCs w:val="20"/>
                <w:lang w:eastAsia="en-GB"/>
              </w:rPr>
              <w:t>0.4120</w:t>
            </w:r>
          </w:p>
        </w:tc>
        <w:tc>
          <w:tcPr>
            <w:tcW w:w="984" w:type="dxa"/>
            <w:tcBorders>
              <w:top w:val="nil"/>
              <w:bottom w:val="nil"/>
            </w:tcBorders>
            <w:vAlign w:val="center"/>
          </w:tcPr>
          <w:p w14:paraId="12A59748" w14:textId="2F521995" w:rsidR="001D1D55" w:rsidRPr="003D7E9C" w:rsidRDefault="003D7E9C" w:rsidP="001D1D55">
            <w:pPr>
              <w:jc w:val="center"/>
              <w:rPr>
                <w:sz w:val="20"/>
                <w:szCs w:val="20"/>
                <w:lang w:eastAsia="en-GB"/>
              </w:rPr>
            </w:pPr>
            <w:r>
              <w:rPr>
                <w:sz w:val="20"/>
                <w:szCs w:val="20"/>
                <w:lang w:eastAsia="en-GB"/>
              </w:rPr>
              <w:t>0.3412</w:t>
            </w:r>
          </w:p>
        </w:tc>
        <w:tc>
          <w:tcPr>
            <w:tcW w:w="985" w:type="dxa"/>
            <w:tcBorders>
              <w:top w:val="nil"/>
              <w:bottom w:val="nil"/>
            </w:tcBorders>
            <w:vAlign w:val="center"/>
          </w:tcPr>
          <w:p w14:paraId="75A97088" w14:textId="70F126DA" w:rsidR="001D1D55" w:rsidRPr="003D7E9C" w:rsidRDefault="003D7E9C" w:rsidP="001D1D55">
            <w:pPr>
              <w:jc w:val="center"/>
              <w:rPr>
                <w:sz w:val="20"/>
                <w:szCs w:val="20"/>
                <w:lang w:eastAsia="en-GB"/>
              </w:rPr>
            </w:pPr>
            <w:r>
              <w:rPr>
                <w:sz w:val="20"/>
                <w:szCs w:val="20"/>
                <w:lang w:eastAsia="en-GB"/>
              </w:rPr>
              <w:t>0.1706</w:t>
            </w:r>
          </w:p>
        </w:tc>
        <w:tc>
          <w:tcPr>
            <w:tcW w:w="984" w:type="dxa"/>
            <w:tcBorders>
              <w:top w:val="nil"/>
              <w:bottom w:val="nil"/>
            </w:tcBorders>
            <w:vAlign w:val="center"/>
          </w:tcPr>
          <w:p w14:paraId="004F0746" w14:textId="412522F4" w:rsidR="001D1D55" w:rsidRPr="003D7E9C" w:rsidRDefault="003D7E9C" w:rsidP="001D1D55">
            <w:pPr>
              <w:jc w:val="center"/>
              <w:rPr>
                <w:sz w:val="20"/>
                <w:szCs w:val="20"/>
                <w:lang w:eastAsia="en-GB"/>
              </w:rPr>
            </w:pPr>
            <w:r>
              <w:rPr>
                <w:sz w:val="20"/>
                <w:szCs w:val="20"/>
                <w:lang w:eastAsia="en-GB"/>
              </w:rPr>
              <w:t>0.9848</w:t>
            </w:r>
          </w:p>
        </w:tc>
        <w:tc>
          <w:tcPr>
            <w:tcW w:w="985" w:type="dxa"/>
            <w:tcBorders>
              <w:top w:val="nil"/>
              <w:bottom w:val="nil"/>
            </w:tcBorders>
            <w:vAlign w:val="center"/>
          </w:tcPr>
          <w:p w14:paraId="313174A4" w14:textId="194C3B34" w:rsidR="001D1D55" w:rsidRPr="003D7E9C" w:rsidRDefault="003D7E9C" w:rsidP="001D1D55">
            <w:pPr>
              <w:jc w:val="center"/>
              <w:rPr>
                <w:sz w:val="20"/>
                <w:szCs w:val="20"/>
                <w:lang w:eastAsia="en-GB"/>
              </w:rPr>
            </w:pPr>
            <w:r>
              <w:rPr>
                <w:sz w:val="20"/>
                <w:szCs w:val="20"/>
                <w:lang w:eastAsia="en-GB"/>
              </w:rPr>
              <w:t>0.0044</w:t>
            </w:r>
          </w:p>
        </w:tc>
      </w:tr>
      <w:tr w:rsidR="003D7E9C" w14:paraId="3A13362E" w14:textId="77777777" w:rsidTr="003D7E9C">
        <w:trPr>
          <w:trHeight w:val="440"/>
        </w:trPr>
        <w:tc>
          <w:tcPr>
            <w:tcW w:w="3119" w:type="dxa"/>
            <w:tcBorders>
              <w:top w:val="nil"/>
              <w:bottom w:val="nil"/>
            </w:tcBorders>
            <w:vAlign w:val="center"/>
          </w:tcPr>
          <w:p w14:paraId="34CDE6BB" w14:textId="5775ED89" w:rsidR="003D7E9C" w:rsidRPr="003D7E9C" w:rsidRDefault="003D7E9C" w:rsidP="003D7E9C">
            <w:pPr>
              <w:jc w:val="center"/>
              <w:rPr>
                <w:sz w:val="20"/>
                <w:szCs w:val="20"/>
                <w:lang w:eastAsia="en-GB"/>
              </w:rPr>
            </w:pPr>
            <w:r w:rsidRPr="003D7E9C">
              <w:rPr>
                <w:rFonts w:cstheme="minorHAnsi"/>
                <w:sz w:val="20"/>
                <w:szCs w:val="20"/>
                <w:lang w:eastAsia="en-GB"/>
              </w:rPr>
              <w:t>Random Forest</w:t>
            </w:r>
          </w:p>
        </w:tc>
        <w:tc>
          <w:tcPr>
            <w:tcW w:w="984" w:type="dxa"/>
            <w:tcBorders>
              <w:top w:val="nil"/>
              <w:bottom w:val="nil"/>
            </w:tcBorders>
            <w:vAlign w:val="center"/>
          </w:tcPr>
          <w:p w14:paraId="5A19592B" w14:textId="5577BB04" w:rsidR="003D7E9C" w:rsidRPr="003D7E9C" w:rsidRDefault="003D7E9C" w:rsidP="003D7E9C">
            <w:pPr>
              <w:jc w:val="center"/>
              <w:rPr>
                <w:sz w:val="20"/>
                <w:szCs w:val="20"/>
                <w:lang w:eastAsia="en-GB"/>
              </w:rPr>
            </w:pPr>
            <w:r>
              <w:rPr>
                <w:sz w:val="20"/>
                <w:szCs w:val="20"/>
                <w:lang w:eastAsia="en-GB"/>
              </w:rPr>
              <w:t>0.7854</w:t>
            </w:r>
          </w:p>
        </w:tc>
        <w:tc>
          <w:tcPr>
            <w:tcW w:w="985" w:type="dxa"/>
            <w:tcBorders>
              <w:top w:val="nil"/>
              <w:bottom w:val="nil"/>
            </w:tcBorders>
            <w:vAlign w:val="center"/>
          </w:tcPr>
          <w:p w14:paraId="197E9A2B" w14:textId="4E5B3CF7" w:rsidR="003D7E9C" w:rsidRPr="003D7E9C" w:rsidRDefault="003D7E9C" w:rsidP="003D7E9C">
            <w:pPr>
              <w:jc w:val="center"/>
              <w:rPr>
                <w:sz w:val="20"/>
                <w:szCs w:val="20"/>
                <w:lang w:eastAsia="en-GB"/>
              </w:rPr>
            </w:pPr>
            <w:r>
              <w:rPr>
                <w:sz w:val="20"/>
                <w:szCs w:val="20"/>
                <w:lang w:eastAsia="en-GB"/>
              </w:rPr>
              <w:t>0.8391</w:t>
            </w:r>
          </w:p>
        </w:tc>
        <w:tc>
          <w:tcPr>
            <w:tcW w:w="984" w:type="dxa"/>
            <w:tcBorders>
              <w:top w:val="nil"/>
              <w:bottom w:val="nil"/>
            </w:tcBorders>
            <w:vAlign w:val="center"/>
          </w:tcPr>
          <w:p w14:paraId="28ED2B67" w14:textId="28A160EB" w:rsidR="003D7E9C" w:rsidRPr="003D7E9C" w:rsidRDefault="003D7E9C" w:rsidP="003D7E9C">
            <w:pPr>
              <w:jc w:val="center"/>
              <w:rPr>
                <w:sz w:val="20"/>
                <w:szCs w:val="20"/>
                <w:lang w:eastAsia="en-GB"/>
              </w:rPr>
            </w:pPr>
            <w:r>
              <w:rPr>
                <w:sz w:val="20"/>
                <w:szCs w:val="20"/>
                <w:lang w:eastAsia="en-GB"/>
              </w:rPr>
              <w:t>0.8783</w:t>
            </w:r>
          </w:p>
        </w:tc>
        <w:tc>
          <w:tcPr>
            <w:tcW w:w="985" w:type="dxa"/>
            <w:tcBorders>
              <w:top w:val="nil"/>
              <w:bottom w:val="nil"/>
            </w:tcBorders>
            <w:vAlign w:val="center"/>
          </w:tcPr>
          <w:p w14:paraId="2DA6E8B5" w14:textId="1A1D6FAA" w:rsidR="003D7E9C" w:rsidRPr="003D7E9C" w:rsidRDefault="003D7E9C" w:rsidP="003D7E9C">
            <w:pPr>
              <w:jc w:val="center"/>
              <w:rPr>
                <w:sz w:val="20"/>
                <w:szCs w:val="20"/>
                <w:lang w:eastAsia="en-GB"/>
              </w:rPr>
            </w:pPr>
            <w:r>
              <w:rPr>
                <w:sz w:val="20"/>
                <w:szCs w:val="20"/>
                <w:lang w:eastAsia="en-GB"/>
              </w:rPr>
              <w:t>0.7111</w:t>
            </w:r>
          </w:p>
        </w:tc>
        <w:tc>
          <w:tcPr>
            <w:tcW w:w="984" w:type="dxa"/>
            <w:tcBorders>
              <w:top w:val="nil"/>
              <w:bottom w:val="nil"/>
            </w:tcBorders>
            <w:vAlign w:val="center"/>
          </w:tcPr>
          <w:p w14:paraId="773A3CDF" w14:textId="2CE3CDA4" w:rsidR="003D7E9C" w:rsidRPr="003D7E9C" w:rsidRDefault="003D7E9C" w:rsidP="003D7E9C">
            <w:pPr>
              <w:jc w:val="center"/>
              <w:rPr>
                <w:sz w:val="20"/>
                <w:szCs w:val="20"/>
                <w:lang w:eastAsia="en-GB"/>
              </w:rPr>
            </w:pPr>
            <w:r>
              <w:rPr>
                <w:sz w:val="20"/>
                <w:szCs w:val="20"/>
                <w:lang w:eastAsia="en-GB"/>
              </w:rPr>
              <w:t>0.9949</w:t>
            </w:r>
          </w:p>
        </w:tc>
        <w:tc>
          <w:tcPr>
            <w:tcW w:w="985" w:type="dxa"/>
            <w:tcBorders>
              <w:top w:val="nil"/>
              <w:bottom w:val="nil"/>
            </w:tcBorders>
            <w:vAlign w:val="center"/>
          </w:tcPr>
          <w:p w14:paraId="103E1E0B" w14:textId="2EEB65CF" w:rsidR="003D7E9C" w:rsidRPr="003D7E9C" w:rsidRDefault="003D7E9C" w:rsidP="003D7E9C">
            <w:pPr>
              <w:jc w:val="center"/>
              <w:rPr>
                <w:sz w:val="20"/>
                <w:szCs w:val="20"/>
                <w:lang w:eastAsia="en-GB"/>
              </w:rPr>
            </w:pPr>
            <w:r>
              <w:rPr>
                <w:sz w:val="20"/>
                <w:szCs w:val="20"/>
                <w:lang w:eastAsia="en-GB"/>
              </w:rPr>
              <w:t>0.0013</w:t>
            </w:r>
          </w:p>
        </w:tc>
      </w:tr>
      <w:tr w:rsidR="003D7E9C" w14:paraId="1A25408D" w14:textId="77777777" w:rsidTr="003D7E9C">
        <w:trPr>
          <w:trHeight w:val="440"/>
        </w:trPr>
        <w:tc>
          <w:tcPr>
            <w:tcW w:w="3119" w:type="dxa"/>
            <w:tcBorders>
              <w:top w:val="nil"/>
              <w:bottom w:val="nil"/>
            </w:tcBorders>
            <w:vAlign w:val="center"/>
          </w:tcPr>
          <w:p w14:paraId="1CC57898" w14:textId="61EDC830" w:rsidR="003D7E9C" w:rsidRPr="003D7E9C" w:rsidRDefault="003D7E9C" w:rsidP="003D7E9C">
            <w:pPr>
              <w:jc w:val="center"/>
              <w:rPr>
                <w:sz w:val="20"/>
                <w:szCs w:val="20"/>
                <w:lang w:eastAsia="en-GB"/>
              </w:rPr>
            </w:pPr>
            <w:r>
              <w:rPr>
                <w:rFonts w:cstheme="minorHAnsi"/>
                <w:sz w:val="20"/>
                <w:szCs w:val="20"/>
                <w:lang w:eastAsia="en-GB"/>
              </w:rPr>
              <w:t>MLP</w:t>
            </w:r>
          </w:p>
        </w:tc>
        <w:tc>
          <w:tcPr>
            <w:tcW w:w="984" w:type="dxa"/>
            <w:tcBorders>
              <w:top w:val="nil"/>
              <w:bottom w:val="nil"/>
            </w:tcBorders>
            <w:vAlign w:val="center"/>
          </w:tcPr>
          <w:p w14:paraId="5EB01FCE" w14:textId="7B5EF631" w:rsidR="003D7E9C" w:rsidRPr="003D7E9C" w:rsidRDefault="003D7E9C" w:rsidP="003D7E9C">
            <w:pPr>
              <w:jc w:val="center"/>
              <w:rPr>
                <w:sz w:val="20"/>
                <w:szCs w:val="20"/>
                <w:lang w:eastAsia="en-GB"/>
              </w:rPr>
            </w:pPr>
            <w:r>
              <w:rPr>
                <w:sz w:val="20"/>
                <w:szCs w:val="20"/>
                <w:lang w:eastAsia="en-GB"/>
              </w:rPr>
              <w:t>0</w:t>
            </w:r>
          </w:p>
        </w:tc>
        <w:tc>
          <w:tcPr>
            <w:tcW w:w="985" w:type="dxa"/>
            <w:tcBorders>
              <w:top w:val="nil"/>
              <w:bottom w:val="nil"/>
            </w:tcBorders>
            <w:vAlign w:val="center"/>
          </w:tcPr>
          <w:p w14:paraId="25C111B5" w14:textId="0517AA78" w:rsidR="003D7E9C" w:rsidRPr="003D7E9C" w:rsidRDefault="003D7E9C" w:rsidP="003D7E9C">
            <w:pPr>
              <w:jc w:val="center"/>
              <w:rPr>
                <w:sz w:val="20"/>
                <w:szCs w:val="20"/>
                <w:lang w:eastAsia="en-GB"/>
              </w:rPr>
            </w:pPr>
            <w:r>
              <w:rPr>
                <w:sz w:val="20"/>
                <w:szCs w:val="20"/>
                <w:lang w:eastAsia="en-GB"/>
              </w:rPr>
              <w:t>0</w:t>
            </w:r>
          </w:p>
        </w:tc>
        <w:tc>
          <w:tcPr>
            <w:tcW w:w="984" w:type="dxa"/>
            <w:tcBorders>
              <w:top w:val="nil"/>
              <w:bottom w:val="nil"/>
            </w:tcBorders>
            <w:vAlign w:val="center"/>
          </w:tcPr>
          <w:p w14:paraId="7AD1077F" w14:textId="77F36A06" w:rsidR="003D7E9C" w:rsidRPr="003D7E9C" w:rsidRDefault="003D7E9C" w:rsidP="003D7E9C">
            <w:pPr>
              <w:jc w:val="center"/>
              <w:rPr>
                <w:sz w:val="20"/>
                <w:szCs w:val="20"/>
                <w:lang w:eastAsia="en-GB"/>
              </w:rPr>
            </w:pPr>
            <w:r>
              <w:rPr>
                <w:sz w:val="20"/>
                <w:szCs w:val="20"/>
                <w:lang w:eastAsia="en-GB"/>
              </w:rPr>
              <w:t>0</w:t>
            </w:r>
          </w:p>
        </w:tc>
        <w:tc>
          <w:tcPr>
            <w:tcW w:w="985" w:type="dxa"/>
            <w:tcBorders>
              <w:top w:val="nil"/>
              <w:bottom w:val="nil"/>
            </w:tcBorders>
            <w:vAlign w:val="center"/>
          </w:tcPr>
          <w:p w14:paraId="40197C90" w14:textId="50375D5E" w:rsidR="003D7E9C" w:rsidRPr="003D7E9C" w:rsidRDefault="003D7E9C" w:rsidP="003D7E9C">
            <w:pPr>
              <w:jc w:val="center"/>
              <w:rPr>
                <w:sz w:val="20"/>
                <w:szCs w:val="20"/>
                <w:lang w:eastAsia="en-GB"/>
              </w:rPr>
            </w:pPr>
            <w:r>
              <w:rPr>
                <w:sz w:val="20"/>
                <w:szCs w:val="20"/>
                <w:lang w:eastAsia="en-GB"/>
              </w:rPr>
              <w:t>0</w:t>
            </w:r>
          </w:p>
        </w:tc>
        <w:tc>
          <w:tcPr>
            <w:tcW w:w="984" w:type="dxa"/>
            <w:tcBorders>
              <w:top w:val="nil"/>
              <w:bottom w:val="nil"/>
            </w:tcBorders>
            <w:vAlign w:val="center"/>
          </w:tcPr>
          <w:p w14:paraId="2CCC69AB" w14:textId="32A9E342" w:rsidR="003D7E9C" w:rsidRPr="003D7E9C" w:rsidRDefault="003D7E9C" w:rsidP="003D7E9C">
            <w:pPr>
              <w:jc w:val="center"/>
              <w:rPr>
                <w:sz w:val="20"/>
                <w:szCs w:val="20"/>
                <w:lang w:eastAsia="en-GB"/>
              </w:rPr>
            </w:pPr>
            <w:r>
              <w:rPr>
                <w:sz w:val="20"/>
                <w:szCs w:val="20"/>
                <w:lang w:eastAsia="en-GB"/>
              </w:rPr>
              <w:t>0.9869</w:t>
            </w:r>
          </w:p>
        </w:tc>
        <w:tc>
          <w:tcPr>
            <w:tcW w:w="985" w:type="dxa"/>
            <w:tcBorders>
              <w:top w:val="nil"/>
              <w:bottom w:val="nil"/>
            </w:tcBorders>
            <w:vAlign w:val="center"/>
          </w:tcPr>
          <w:p w14:paraId="38FE984B" w14:textId="3A80326B" w:rsidR="003D7E9C" w:rsidRPr="003D7E9C" w:rsidRDefault="003D7E9C" w:rsidP="003D7E9C">
            <w:pPr>
              <w:jc w:val="center"/>
              <w:rPr>
                <w:sz w:val="20"/>
                <w:szCs w:val="20"/>
                <w:lang w:eastAsia="en-GB"/>
              </w:rPr>
            </w:pPr>
            <w:r>
              <w:rPr>
                <w:sz w:val="20"/>
                <w:szCs w:val="20"/>
                <w:lang w:eastAsia="en-GB"/>
              </w:rPr>
              <w:t>0</w:t>
            </w:r>
          </w:p>
        </w:tc>
      </w:tr>
      <w:tr w:rsidR="003D7E9C" w14:paraId="17886343" w14:textId="77777777" w:rsidTr="003D7E9C">
        <w:trPr>
          <w:trHeight w:val="440"/>
        </w:trPr>
        <w:tc>
          <w:tcPr>
            <w:tcW w:w="3119" w:type="dxa"/>
            <w:tcBorders>
              <w:top w:val="nil"/>
              <w:bottom w:val="nil"/>
            </w:tcBorders>
            <w:vAlign w:val="center"/>
          </w:tcPr>
          <w:p w14:paraId="0C7ECC5B" w14:textId="7909A68A" w:rsidR="003D7E9C" w:rsidRPr="003D7E9C" w:rsidRDefault="003D7E9C" w:rsidP="003D7E9C">
            <w:pPr>
              <w:jc w:val="center"/>
              <w:rPr>
                <w:sz w:val="20"/>
                <w:szCs w:val="20"/>
                <w:lang w:eastAsia="en-GB"/>
              </w:rPr>
            </w:pPr>
            <w:r w:rsidRPr="003D7E9C">
              <w:rPr>
                <w:rFonts w:cstheme="minorHAnsi"/>
                <w:sz w:val="20"/>
                <w:szCs w:val="20"/>
                <w:lang w:eastAsia="en-GB"/>
              </w:rPr>
              <w:t>Decision Tree (Cart)</w:t>
            </w:r>
          </w:p>
        </w:tc>
        <w:tc>
          <w:tcPr>
            <w:tcW w:w="984" w:type="dxa"/>
            <w:tcBorders>
              <w:top w:val="nil"/>
              <w:bottom w:val="nil"/>
            </w:tcBorders>
            <w:vAlign w:val="center"/>
          </w:tcPr>
          <w:p w14:paraId="77727813" w14:textId="7D1F1C85" w:rsidR="003D7E9C" w:rsidRPr="003D7E9C" w:rsidRDefault="003D7E9C" w:rsidP="003D7E9C">
            <w:pPr>
              <w:jc w:val="center"/>
              <w:rPr>
                <w:sz w:val="20"/>
                <w:szCs w:val="20"/>
                <w:lang w:eastAsia="en-GB"/>
              </w:rPr>
            </w:pPr>
            <w:r>
              <w:rPr>
                <w:sz w:val="20"/>
                <w:szCs w:val="20"/>
                <w:lang w:eastAsia="en-GB"/>
              </w:rPr>
              <w:t>0.6330</w:t>
            </w:r>
          </w:p>
        </w:tc>
        <w:tc>
          <w:tcPr>
            <w:tcW w:w="985" w:type="dxa"/>
            <w:tcBorders>
              <w:top w:val="nil"/>
              <w:bottom w:val="nil"/>
            </w:tcBorders>
            <w:vAlign w:val="center"/>
          </w:tcPr>
          <w:p w14:paraId="7D7579DE" w14:textId="602DDC08" w:rsidR="003D7E9C" w:rsidRPr="003D7E9C" w:rsidRDefault="003D7E9C" w:rsidP="003D7E9C">
            <w:pPr>
              <w:jc w:val="center"/>
              <w:rPr>
                <w:sz w:val="20"/>
                <w:szCs w:val="20"/>
                <w:lang w:eastAsia="en-GB"/>
              </w:rPr>
            </w:pPr>
            <w:r>
              <w:rPr>
                <w:sz w:val="20"/>
                <w:szCs w:val="20"/>
                <w:lang w:eastAsia="en-GB"/>
              </w:rPr>
              <w:t>0.8141</w:t>
            </w:r>
          </w:p>
        </w:tc>
        <w:tc>
          <w:tcPr>
            <w:tcW w:w="984" w:type="dxa"/>
            <w:tcBorders>
              <w:top w:val="nil"/>
              <w:bottom w:val="nil"/>
            </w:tcBorders>
            <w:vAlign w:val="center"/>
          </w:tcPr>
          <w:p w14:paraId="1ED13B5A" w14:textId="4455D8E8" w:rsidR="003D7E9C" w:rsidRPr="003D7E9C" w:rsidRDefault="003D7E9C" w:rsidP="003D7E9C">
            <w:pPr>
              <w:jc w:val="center"/>
              <w:rPr>
                <w:sz w:val="20"/>
                <w:szCs w:val="20"/>
                <w:lang w:eastAsia="en-GB"/>
              </w:rPr>
            </w:pPr>
            <w:r>
              <w:rPr>
                <w:sz w:val="20"/>
                <w:szCs w:val="20"/>
                <w:lang w:eastAsia="en-GB"/>
              </w:rPr>
              <w:t>0.6012</w:t>
            </w:r>
          </w:p>
        </w:tc>
        <w:tc>
          <w:tcPr>
            <w:tcW w:w="985" w:type="dxa"/>
            <w:tcBorders>
              <w:top w:val="nil"/>
              <w:bottom w:val="nil"/>
            </w:tcBorders>
            <w:vAlign w:val="center"/>
          </w:tcPr>
          <w:p w14:paraId="5BDEAF5B" w14:textId="12F90570" w:rsidR="003D7E9C" w:rsidRPr="003D7E9C" w:rsidRDefault="003D7E9C" w:rsidP="003D7E9C">
            <w:pPr>
              <w:jc w:val="center"/>
              <w:rPr>
                <w:sz w:val="20"/>
                <w:szCs w:val="20"/>
                <w:lang w:eastAsia="en-GB"/>
              </w:rPr>
            </w:pPr>
            <w:r>
              <w:rPr>
                <w:sz w:val="20"/>
                <w:szCs w:val="20"/>
                <w:lang w:eastAsia="en-GB"/>
              </w:rPr>
              <w:t>0.6689</w:t>
            </w:r>
          </w:p>
        </w:tc>
        <w:tc>
          <w:tcPr>
            <w:tcW w:w="984" w:type="dxa"/>
            <w:tcBorders>
              <w:top w:val="nil"/>
              <w:bottom w:val="nil"/>
            </w:tcBorders>
            <w:vAlign w:val="center"/>
          </w:tcPr>
          <w:p w14:paraId="08FA10BA" w14:textId="3A5659D6" w:rsidR="003D7E9C" w:rsidRPr="003D7E9C" w:rsidRDefault="003D7E9C" w:rsidP="003D7E9C">
            <w:pPr>
              <w:jc w:val="center"/>
              <w:rPr>
                <w:sz w:val="20"/>
                <w:szCs w:val="20"/>
                <w:lang w:eastAsia="en-GB"/>
              </w:rPr>
            </w:pPr>
            <w:r>
              <w:rPr>
                <w:sz w:val="20"/>
                <w:szCs w:val="20"/>
                <w:lang w:eastAsia="en-GB"/>
              </w:rPr>
              <w:t>0.9898</w:t>
            </w:r>
          </w:p>
        </w:tc>
        <w:tc>
          <w:tcPr>
            <w:tcW w:w="985" w:type="dxa"/>
            <w:tcBorders>
              <w:top w:val="nil"/>
              <w:bottom w:val="nil"/>
            </w:tcBorders>
            <w:vAlign w:val="center"/>
          </w:tcPr>
          <w:p w14:paraId="7C605ACD" w14:textId="0A381FA2" w:rsidR="003D7E9C" w:rsidRPr="003D7E9C" w:rsidRDefault="003D7E9C" w:rsidP="003D7E9C">
            <w:pPr>
              <w:jc w:val="center"/>
              <w:rPr>
                <w:sz w:val="20"/>
                <w:szCs w:val="20"/>
                <w:lang w:eastAsia="en-GB"/>
              </w:rPr>
            </w:pPr>
            <w:r>
              <w:rPr>
                <w:sz w:val="20"/>
                <w:szCs w:val="20"/>
                <w:lang w:eastAsia="en-GB"/>
              </w:rPr>
              <w:t>0.0059</w:t>
            </w:r>
          </w:p>
        </w:tc>
      </w:tr>
      <w:tr w:rsidR="003D7E9C" w14:paraId="56CDBF62" w14:textId="77777777" w:rsidTr="003D7E9C">
        <w:trPr>
          <w:trHeight w:val="440"/>
        </w:trPr>
        <w:tc>
          <w:tcPr>
            <w:tcW w:w="3119" w:type="dxa"/>
            <w:tcBorders>
              <w:top w:val="nil"/>
            </w:tcBorders>
            <w:vAlign w:val="center"/>
          </w:tcPr>
          <w:p w14:paraId="720FF550" w14:textId="0246F539" w:rsidR="003D7E9C" w:rsidRPr="003D7E9C" w:rsidRDefault="003D7E9C" w:rsidP="003D7E9C">
            <w:pPr>
              <w:jc w:val="center"/>
              <w:rPr>
                <w:sz w:val="20"/>
                <w:szCs w:val="20"/>
                <w:lang w:eastAsia="en-GB"/>
              </w:rPr>
            </w:pPr>
            <w:r w:rsidRPr="003D7E9C">
              <w:rPr>
                <w:rFonts w:cstheme="minorHAnsi"/>
                <w:sz w:val="20"/>
                <w:szCs w:val="20"/>
                <w:lang w:eastAsia="en-GB"/>
              </w:rPr>
              <w:t>Logistic Regression</w:t>
            </w:r>
          </w:p>
        </w:tc>
        <w:tc>
          <w:tcPr>
            <w:tcW w:w="984" w:type="dxa"/>
            <w:tcBorders>
              <w:top w:val="nil"/>
            </w:tcBorders>
            <w:vAlign w:val="center"/>
          </w:tcPr>
          <w:p w14:paraId="6942EFF4" w14:textId="44B1E2AF" w:rsidR="003D7E9C" w:rsidRPr="003D7E9C" w:rsidRDefault="003D7E9C" w:rsidP="003D7E9C">
            <w:pPr>
              <w:jc w:val="center"/>
              <w:rPr>
                <w:sz w:val="20"/>
                <w:szCs w:val="20"/>
                <w:lang w:eastAsia="en-GB"/>
              </w:rPr>
            </w:pPr>
            <w:r>
              <w:rPr>
                <w:sz w:val="20"/>
                <w:szCs w:val="20"/>
                <w:lang w:eastAsia="en-GB"/>
              </w:rPr>
              <w:t>0</w:t>
            </w:r>
          </w:p>
        </w:tc>
        <w:tc>
          <w:tcPr>
            <w:tcW w:w="985" w:type="dxa"/>
            <w:tcBorders>
              <w:top w:val="nil"/>
            </w:tcBorders>
            <w:vAlign w:val="center"/>
          </w:tcPr>
          <w:p w14:paraId="47FC4113" w14:textId="7752356D" w:rsidR="003D7E9C" w:rsidRPr="003D7E9C" w:rsidRDefault="003D7E9C" w:rsidP="003D7E9C">
            <w:pPr>
              <w:jc w:val="center"/>
              <w:rPr>
                <w:sz w:val="20"/>
                <w:szCs w:val="20"/>
                <w:lang w:eastAsia="en-GB"/>
              </w:rPr>
            </w:pPr>
            <w:r>
              <w:rPr>
                <w:sz w:val="20"/>
                <w:szCs w:val="20"/>
                <w:lang w:eastAsia="en-GB"/>
              </w:rPr>
              <w:t>0</w:t>
            </w:r>
          </w:p>
        </w:tc>
        <w:tc>
          <w:tcPr>
            <w:tcW w:w="984" w:type="dxa"/>
            <w:tcBorders>
              <w:top w:val="nil"/>
            </w:tcBorders>
            <w:vAlign w:val="center"/>
          </w:tcPr>
          <w:p w14:paraId="33596326" w14:textId="27D89F58" w:rsidR="003D7E9C" w:rsidRPr="003D7E9C" w:rsidRDefault="003D7E9C" w:rsidP="003D7E9C">
            <w:pPr>
              <w:jc w:val="center"/>
              <w:rPr>
                <w:sz w:val="20"/>
                <w:szCs w:val="20"/>
                <w:lang w:eastAsia="en-GB"/>
              </w:rPr>
            </w:pPr>
            <w:r>
              <w:rPr>
                <w:sz w:val="20"/>
                <w:szCs w:val="20"/>
                <w:lang w:eastAsia="en-GB"/>
              </w:rPr>
              <w:t>0</w:t>
            </w:r>
          </w:p>
        </w:tc>
        <w:tc>
          <w:tcPr>
            <w:tcW w:w="985" w:type="dxa"/>
            <w:tcBorders>
              <w:top w:val="nil"/>
            </w:tcBorders>
            <w:vAlign w:val="center"/>
          </w:tcPr>
          <w:p w14:paraId="073D7C34" w14:textId="3C65B97A" w:rsidR="003D7E9C" w:rsidRPr="003D7E9C" w:rsidRDefault="003D7E9C" w:rsidP="003D7E9C">
            <w:pPr>
              <w:jc w:val="center"/>
              <w:rPr>
                <w:sz w:val="20"/>
                <w:szCs w:val="20"/>
                <w:lang w:eastAsia="en-GB"/>
              </w:rPr>
            </w:pPr>
            <w:r>
              <w:rPr>
                <w:sz w:val="20"/>
                <w:szCs w:val="20"/>
                <w:lang w:eastAsia="en-GB"/>
              </w:rPr>
              <w:t>0</w:t>
            </w:r>
          </w:p>
        </w:tc>
        <w:tc>
          <w:tcPr>
            <w:tcW w:w="984" w:type="dxa"/>
            <w:tcBorders>
              <w:top w:val="nil"/>
            </w:tcBorders>
            <w:vAlign w:val="center"/>
          </w:tcPr>
          <w:p w14:paraId="5CD290BC" w14:textId="18CD909D" w:rsidR="003D7E9C" w:rsidRPr="003D7E9C" w:rsidRDefault="003D7E9C" w:rsidP="003D7E9C">
            <w:pPr>
              <w:jc w:val="center"/>
              <w:rPr>
                <w:sz w:val="20"/>
                <w:szCs w:val="20"/>
                <w:lang w:eastAsia="en-GB"/>
              </w:rPr>
            </w:pPr>
            <w:r>
              <w:rPr>
                <w:sz w:val="20"/>
                <w:szCs w:val="20"/>
                <w:lang w:eastAsia="en-GB"/>
              </w:rPr>
              <w:t>0.9869</w:t>
            </w:r>
          </w:p>
        </w:tc>
        <w:tc>
          <w:tcPr>
            <w:tcW w:w="985" w:type="dxa"/>
            <w:tcBorders>
              <w:top w:val="nil"/>
            </w:tcBorders>
            <w:vAlign w:val="center"/>
          </w:tcPr>
          <w:p w14:paraId="15075ED5" w14:textId="2131953A" w:rsidR="003D7E9C" w:rsidRPr="003D7E9C" w:rsidRDefault="003D7E9C" w:rsidP="003D7E9C">
            <w:pPr>
              <w:jc w:val="center"/>
              <w:rPr>
                <w:sz w:val="20"/>
                <w:szCs w:val="20"/>
                <w:lang w:eastAsia="en-GB"/>
              </w:rPr>
            </w:pPr>
            <w:r>
              <w:rPr>
                <w:sz w:val="20"/>
                <w:szCs w:val="20"/>
                <w:lang w:eastAsia="en-GB"/>
              </w:rPr>
              <w:t>0</w:t>
            </w:r>
          </w:p>
        </w:tc>
      </w:tr>
    </w:tbl>
    <w:p w14:paraId="1599A796" w14:textId="7DA733EA" w:rsidR="00251960" w:rsidRDefault="00F93C10" w:rsidP="00251960">
      <w:pPr>
        <w:rPr>
          <w:lang w:eastAsia="en-GB"/>
        </w:rPr>
      </w:pPr>
      <w:r>
        <w:rPr>
          <w:lang w:eastAsia="en-GB"/>
        </w:rPr>
        <w:t xml:space="preserve">The results </w:t>
      </w:r>
      <w:r w:rsidR="00C22F8F">
        <w:rPr>
          <w:lang w:eastAsia="en-GB"/>
        </w:rPr>
        <w:t>in table 5.1</w:t>
      </w:r>
      <w:r>
        <w:rPr>
          <w:lang w:eastAsia="en-GB"/>
        </w:rPr>
        <w:t xml:space="preserve"> show that using the raw data from the radio telescopes to train the machine learning classifiers are not suitable, </w:t>
      </w:r>
      <w:r w:rsidR="003D7E9C">
        <w:rPr>
          <w:lang w:eastAsia="en-GB"/>
        </w:rPr>
        <w:t>three algorithms (SVM, Multi</w:t>
      </w:r>
      <w:r w:rsidR="00966538">
        <w:rPr>
          <w:lang w:eastAsia="en-GB"/>
        </w:rPr>
        <w:t>l</w:t>
      </w:r>
      <w:r w:rsidR="003D7E9C">
        <w:rPr>
          <w:lang w:eastAsia="en-GB"/>
        </w:rPr>
        <w:t xml:space="preserve">ayer Perceptron and Logistic Regression) simply classify every candidate as non-pulsar, and Naïve Bayes presents very low measurements. The algorithms Random forest and Decision Tree were able to some degree identify pulsars as they have significantly higher scores for all measurements. </w:t>
      </w:r>
      <w:r w:rsidR="00412772">
        <w:rPr>
          <w:lang w:eastAsia="en-GB"/>
        </w:rPr>
        <w:t>The next section shows how by performing feature extraction, feature selection and imbalance treatments on the datasets, these results can be improved.</w:t>
      </w:r>
    </w:p>
    <w:p w14:paraId="4A269864" w14:textId="1C88001A" w:rsidR="00CA0A43" w:rsidRDefault="00CA0A43" w:rsidP="00251960">
      <w:pPr>
        <w:rPr>
          <w:lang w:eastAsia="en-GB"/>
        </w:rPr>
      </w:pPr>
    </w:p>
    <w:p w14:paraId="42BED406" w14:textId="0636A2C6" w:rsidR="0080104D" w:rsidRDefault="0080104D">
      <w:pPr>
        <w:rPr>
          <w:lang w:eastAsia="en-GB"/>
        </w:rPr>
      </w:pPr>
      <w:r>
        <w:rPr>
          <w:lang w:eastAsia="en-GB"/>
        </w:rPr>
        <w:br w:type="page"/>
      </w:r>
    </w:p>
    <w:p w14:paraId="424E91DD" w14:textId="7808A846" w:rsidR="003A470D" w:rsidRPr="006A336A" w:rsidRDefault="00F92481" w:rsidP="00F92481">
      <w:pPr>
        <w:pStyle w:val="Heading3"/>
        <w:rPr>
          <w:b/>
          <w:bCs/>
          <w:lang w:eastAsia="en-GB"/>
        </w:rPr>
      </w:pPr>
      <w:bookmarkStart w:id="48" w:name="_Toc39220927"/>
      <w:r w:rsidRPr="006A336A">
        <w:rPr>
          <w:b/>
          <w:bCs/>
          <w:lang w:eastAsia="en-GB"/>
        </w:rPr>
        <w:lastRenderedPageBreak/>
        <w:t>Implementation</w:t>
      </w:r>
      <w:r w:rsidR="006A336A">
        <w:rPr>
          <w:b/>
          <w:bCs/>
          <w:lang w:eastAsia="en-GB"/>
        </w:rPr>
        <w:t xml:space="preserve"> of algorithms</w:t>
      </w:r>
      <w:bookmarkEnd w:id="48"/>
    </w:p>
    <w:p w14:paraId="2EBFB810" w14:textId="5B51C632" w:rsidR="00F92481" w:rsidRPr="003A470D" w:rsidRDefault="00F92481" w:rsidP="003A470D">
      <w:pPr>
        <w:rPr>
          <w:lang w:eastAsia="en-GB"/>
        </w:rPr>
      </w:pPr>
      <w:r>
        <w:rPr>
          <w:lang w:eastAsia="en-GB"/>
        </w:rPr>
        <w:t xml:space="preserve">The tests include the implementation of the 6 different algorithms across 4 different settings: Including all features extracted, using feature selection to remove features that have low information gain and gain ratio (features removed were the profile lowest value and the </w:t>
      </w:r>
      <w:r w:rsidRPr="00F92481">
        <w:rPr>
          <w:lang w:eastAsia="en-GB"/>
        </w:rPr>
        <w:t>Product of S/N lowest value with its DM value</w:t>
      </w:r>
      <w:r>
        <w:rPr>
          <w:lang w:eastAsia="en-GB"/>
        </w:rPr>
        <w:t xml:space="preserve">) , using all features extracted with SMOTE imbalance treatment and using feature selection with SMOTE imbalance treatment. The results are showed </w:t>
      </w:r>
      <w:r w:rsidR="00C22F8F">
        <w:rPr>
          <w:lang w:eastAsia="en-GB"/>
        </w:rPr>
        <w:t>i</w:t>
      </w:r>
      <w:r>
        <w:rPr>
          <w:lang w:eastAsia="en-GB"/>
        </w:rPr>
        <w:t>n table 5.2</w:t>
      </w:r>
    </w:p>
    <w:p w14:paraId="669E955E" w14:textId="2C6F4251" w:rsidR="00F92481" w:rsidRDefault="00F92481" w:rsidP="00F92481">
      <w:pPr>
        <w:pStyle w:val="Caption"/>
        <w:keepNext/>
      </w:pPr>
      <w:bookmarkStart w:id="49" w:name="_Toc39220938"/>
      <w:r>
        <w:t xml:space="preserve">Table </w:t>
      </w:r>
      <w:r w:rsidR="00E63A39">
        <w:fldChar w:fldCharType="begin"/>
      </w:r>
      <w:r w:rsidR="00E63A39">
        <w:instrText xml:space="preserve"> STYLEREF 1 \s </w:instrText>
      </w:r>
      <w:r w:rsidR="00E63A39">
        <w:fldChar w:fldCharType="separate"/>
      </w:r>
      <w:r w:rsidR="00B41C31">
        <w:rPr>
          <w:noProof/>
        </w:rPr>
        <w:t>5</w:t>
      </w:r>
      <w:r w:rsidR="00E63A39">
        <w:rPr>
          <w:noProof/>
        </w:rPr>
        <w:fldChar w:fldCharType="end"/>
      </w:r>
      <w:r w:rsidR="00B41C31">
        <w:t>.</w:t>
      </w:r>
      <w:r w:rsidR="00E63A39">
        <w:fldChar w:fldCharType="begin"/>
      </w:r>
      <w:r w:rsidR="00E63A39">
        <w:instrText xml:space="preserve"> SEQ</w:instrText>
      </w:r>
      <w:r w:rsidR="00E63A39">
        <w:instrText xml:space="preserve"> Table \* ARABIC \s 1 </w:instrText>
      </w:r>
      <w:r w:rsidR="00E63A39">
        <w:fldChar w:fldCharType="separate"/>
      </w:r>
      <w:r w:rsidR="00B41C31">
        <w:rPr>
          <w:noProof/>
        </w:rPr>
        <w:t>2</w:t>
      </w:r>
      <w:r w:rsidR="00E63A39">
        <w:rPr>
          <w:noProof/>
        </w:rPr>
        <w:fldChar w:fldCharType="end"/>
      </w:r>
      <w:r>
        <w:t xml:space="preserve"> - Performance results across 4 different settings for 6 different algorithms (best values displayed in bold)</w:t>
      </w:r>
      <w:bookmarkEnd w:id="49"/>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61"/>
        <w:gridCol w:w="1962"/>
        <w:gridCol w:w="969"/>
        <w:gridCol w:w="970"/>
        <w:gridCol w:w="970"/>
        <w:gridCol w:w="970"/>
        <w:gridCol w:w="970"/>
        <w:gridCol w:w="970"/>
      </w:tblGrid>
      <w:tr w:rsidR="001E60A3" w14:paraId="2F111292" w14:textId="77777777" w:rsidTr="003D7E9C">
        <w:trPr>
          <w:trHeight w:val="308"/>
        </w:trPr>
        <w:tc>
          <w:tcPr>
            <w:tcW w:w="961" w:type="dxa"/>
            <w:tcBorders>
              <w:bottom w:val="nil"/>
            </w:tcBorders>
            <w:shd w:val="clear" w:color="auto" w:fill="F2F2F2" w:themeFill="background1" w:themeFillShade="F2"/>
            <w:vAlign w:val="center"/>
          </w:tcPr>
          <w:p w14:paraId="6D26B6E2" w14:textId="22817F0C" w:rsidR="001E60A3" w:rsidRPr="00530B12" w:rsidRDefault="001E60A3" w:rsidP="001E60A3">
            <w:pPr>
              <w:jc w:val="center"/>
              <w:rPr>
                <w:rFonts w:cstheme="minorHAnsi"/>
                <w:sz w:val="20"/>
                <w:szCs w:val="20"/>
                <w:lang w:eastAsia="en-GB"/>
              </w:rPr>
            </w:pPr>
            <w:r w:rsidRPr="00530B12">
              <w:rPr>
                <w:rFonts w:cstheme="minorHAnsi"/>
                <w:sz w:val="20"/>
                <w:szCs w:val="20"/>
                <w:lang w:eastAsia="en-GB"/>
              </w:rPr>
              <w:t>Setting</w:t>
            </w:r>
          </w:p>
        </w:tc>
        <w:tc>
          <w:tcPr>
            <w:tcW w:w="1962" w:type="dxa"/>
            <w:tcBorders>
              <w:bottom w:val="nil"/>
            </w:tcBorders>
            <w:shd w:val="clear" w:color="auto" w:fill="F2F2F2" w:themeFill="background1" w:themeFillShade="F2"/>
            <w:vAlign w:val="center"/>
          </w:tcPr>
          <w:p w14:paraId="14C5A369" w14:textId="1D8407AA" w:rsidR="001E60A3" w:rsidRPr="00530B12" w:rsidRDefault="001E60A3" w:rsidP="005A709B">
            <w:pPr>
              <w:jc w:val="center"/>
              <w:rPr>
                <w:rFonts w:cstheme="minorHAnsi"/>
                <w:sz w:val="20"/>
                <w:szCs w:val="20"/>
                <w:lang w:eastAsia="en-GB"/>
              </w:rPr>
            </w:pPr>
            <w:r w:rsidRPr="00530B12">
              <w:rPr>
                <w:rFonts w:cstheme="minorHAnsi"/>
                <w:sz w:val="20"/>
                <w:szCs w:val="20"/>
                <w:lang w:eastAsia="en-GB"/>
              </w:rPr>
              <w:t>Classifier</w:t>
            </w:r>
          </w:p>
        </w:tc>
        <w:tc>
          <w:tcPr>
            <w:tcW w:w="969" w:type="dxa"/>
            <w:tcBorders>
              <w:bottom w:val="nil"/>
            </w:tcBorders>
            <w:shd w:val="clear" w:color="auto" w:fill="F2F2F2" w:themeFill="background1" w:themeFillShade="F2"/>
            <w:vAlign w:val="center"/>
          </w:tcPr>
          <w:p w14:paraId="7D1AA0FF"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F-Score</w:t>
            </w:r>
          </w:p>
        </w:tc>
        <w:tc>
          <w:tcPr>
            <w:tcW w:w="970" w:type="dxa"/>
            <w:tcBorders>
              <w:bottom w:val="nil"/>
            </w:tcBorders>
            <w:shd w:val="clear" w:color="auto" w:fill="F2F2F2" w:themeFill="background1" w:themeFillShade="F2"/>
            <w:vAlign w:val="center"/>
          </w:tcPr>
          <w:p w14:paraId="019F5D23"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G-Mean</w:t>
            </w:r>
          </w:p>
        </w:tc>
        <w:tc>
          <w:tcPr>
            <w:tcW w:w="970" w:type="dxa"/>
            <w:tcBorders>
              <w:bottom w:val="nil"/>
            </w:tcBorders>
            <w:shd w:val="clear" w:color="auto" w:fill="F2F2F2" w:themeFill="background1" w:themeFillShade="F2"/>
            <w:vAlign w:val="center"/>
          </w:tcPr>
          <w:p w14:paraId="59C4BCFD"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Precision</w:t>
            </w:r>
          </w:p>
        </w:tc>
        <w:tc>
          <w:tcPr>
            <w:tcW w:w="970" w:type="dxa"/>
            <w:tcBorders>
              <w:bottom w:val="nil"/>
            </w:tcBorders>
            <w:shd w:val="clear" w:color="auto" w:fill="F2F2F2" w:themeFill="background1" w:themeFillShade="F2"/>
            <w:vAlign w:val="center"/>
          </w:tcPr>
          <w:p w14:paraId="6B93155E"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Recall</w:t>
            </w:r>
          </w:p>
        </w:tc>
        <w:tc>
          <w:tcPr>
            <w:tcW w:w="970" w:type="dxa"/>
            <w:tcBorders>
              <w:bottom w:val="nil"/>
            </w:tcBorders>
            <w:shd w:val="clear" w:color="auto" w:fill="F2F2F2" w:themeFill="background1" w:themeFillShade="F2"/>
            <w:vAlign w:val="center"/>
          </w:tcPr>
          <w:p w14:paraId="04A7AC31"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Accuracy</w:t>
            </w:r>
          </w:p>
        </w:tc>
        <w:tc>
          <w:tcPr>
            <w:tcW w:w="970" w:type="dxa"/>
            <w:tcBorders>
              <w:bottom w:val="nil"/>
            </w:tcBorders>
            <w:shd w:val="clear" w:color="auto" w:fill="F2F2F2" w:themeFill="background1" w:themeFillShade="F2"/>
            <w:vAlign w:val="center"/>
          </w:tcPr>
          <w:p w14:paraId="2F857CCA" w14:textId="7777777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FPR</w:t>
            </w:r>
          </w:p>
        </w:tc>
      </w:tr>
      <w:tr w:rsidR="001E60A3" w14:paraId="22BCB7CA" w14:textId="77777777" w:rsidTr="003D7E9C">
        <w:trPr>
          <w:trHeight w:val="292"/>
        </w:trPr>
        <w:tc>
          <w:tcPr>
            <w:tcW w:w="961" w:type="dxa"/>
            <w:vMerge w:val="restart"/>
            <w:tcBorders>
              <w:top w:val="nil"/>
              <w:bottom w:val="nil"/>
            </w:tcBorders>
            <w:textDirection w:val="btLr"/>
            <w:vAlign w:val="center"/>
          </w:tcPr>
          <w:p w14:paraId="7F100DF3" w14:textId="323ADEE2" w:rsidR="001E60A3" w:rsidRPr="00530B12" w:rsidRDefault="00530B12" w:rsidP="001E60A3">
            <w:pPr>
              <w:ind w:left="113" w:right="113"/>
              <w:jc w:val="center"/>
              <w:rPr>
                <w:rFonts w:cstheme="minorHAnsi"/>
                <w:sz w:val="20"/>
                <w:szCs w:val="20"/>
                <w:lang w:eastAsia="en-GB"/>
              </w:rPr>
            </w:pPr>
            <w:r w:rsidRPr="00530B12">
              <w:rPr>
                <w:rFonts w:cstheme="minorHAnsi"/>
                <w:sz w:val="20"/>
                <w:szCs w:val="20"/>
                <w:lang w:eastAsia="en-GB"/>
              </w:rPr>
              <w:t>A</w:t>
            </w:r>
            <w:r w:rsidR="001E60A3" w:rsidRPr="00530B12">
              <w:rPr>
                <w:rFonts w:cstheme="minorHAnsi"/>
                <w:sz w:val="20"/>
                <w:szCs w:val="20"/>
                <w:lang w:eastAsia="en-GB"/>
              </w:rPr>
              <w:t xml:space="preserve">ll </w:t>
            </w:r>
            <w:r w:rsidRPr="00530B12">
              <w:rPr>
                <w:rFonts w:cstheme="minorHAnsi"/>
                <w:sz w:val="20"/>
                <w:szCs w:val="20"/>
                <w:lang w:eastAsia="en-GB"/>
              </w:rPr>
              <w:t>F</w:t>
            </w:r>
            <w:r w:rsidR="001E60A3" w:rsidRPr="00530B12">
              <w:rPr>
                <w:rFonts w:cstheme="minorHAnsi"/>
                <w:sz w:val="20"/>
                <w:szCs w:val="20"/>
                <w:lang w:eastAsia="en-GB"/>
              </w:rPr>
              <w:t>eatures</w:t>
            </w:r>
          </w:p>
        </w:tc>
        <w:tc>
          <w:tcPr>
            <w:tcW w:w="1962" w:type="dxa"/>
            <w:tcBorders>
              <w:top w:val="nil"/>
              <w:bottom w:val="nil"/>
            </w:tcBorders>
            <w:vAlign w:val="center"/>
          </w:tcPr>
          <w:p w14:paraId="3D0245ED" w14:textId="0142E9CD" w:rsidR="001E60A3" w:rsidRPr="00530B12" w:rsidRDefault="001E60A3" w:rsidP="005A709B">
            <w:pPr>
              <w:jc w:val="center"/>
              <w:rPr>
                <w:rFonts w:cstheme="minorHAnsi"/>
                <w:sz w:val="20"/>
                <w:szCs w:val="20"/>
                <w:lang w:eastAsia="en-GB"/>
              </w:rPr>
            </w:pPr>
            <w:r w:rsidRPr="00530B12">
              <w:rPr>
                <w:rFonts w:cstheme="minorHAnsi"/>
                <w:sz w:val="20"/>
                <w:szCs w:val="20"/>
                <w:lang w:eastAsia="en-GB"/>
              </w:rPr>
              <w:t>SVM</w:t>
            </w:r>
          </w:p>
        </w:tc>
        <w:tc>
          <w:tcPr>
            <w:tcW w:w="969" w:type="dxa"/>
            <w:tcBorders>
              <w:top w:val="nil"/>
              <w:bottom w:val="nil"/>
            </w:tcBorders>
            <w:vAlign w:val="center"/>
          </w:tcPr>
          <w:p w14:paraId="1B417B9A" w14:textId="291AE26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0.8616</w:t>
            </w:r>
          </w:p>
        </w:tc>
        <w:tc>
          <w:tcPr>
            <w:tcW w:w="970" w:type="dxa"/>
            <w:tcBorders>
              <w:top w:val="nil"/>
              <w:bottom w:val="nil"/>
            </w:tcBorders>
            <w:vAlign w:val="center"/>
          </w:tcPr>
          <w:p w14:paraId="3A2F8901" w14:textId="3543A1FB"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0.8944</w:t>
            </w:r>
          </w:p>
        </w:tc>
        <w:tc>
          <w:tcPr>
            <w:tcW w:w="970" w:type="dxa"/>
            <w:tcBorders>
              <w:top w:val="nil"/>
              <w:bottom w:val="nil"/>
            </w:tcBorders>
            <w:vAlign w:val="center"/>
          </w:tcPr>
          <w:p w14:paraId="4CA7BED5" w14:textId="37CDEC2C"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0.9231</w:t>
            </w:r>
          </w:p>
        </w:tc>
        <w:tc>
          <w:tcPr>
            <w:tcW w:w="970" w:type="dxa"/>
            <w:tcBorders>
              <w:top w:val="nil"/>
              <w:bottom w:val="nil"/>
            </w:tcBorders>
            <w:vAlign w:val="center"/>
          </w:tcPr>
          <w:p w14:paraId="5A50D88E" w14:textId="71EA2EA5"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0.8090</w:t>
            </w:r>
          </w:p>
        </w:tc>
        <w:tc>
          <w:tcPr>
            <w:tcW w:w="970" w:type="dxa"/>
            <w:tcBorders>
              <w:top w:val="nil"/>
              <w:bottom w:val="nil"/>
            </w:tcBorders>
            <w:vAlign w:val="center"/>
          </w:tcPr>
          <w:p w14:paraId="6A909DFE" w14:textId="50C04AD2"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0.9966</w:t>
            </w:r>
          </w:p>
        </w:tc>
        <w:tc>
          <w:tcPr>
            <w:tcW w:w="970" w:type="dxa"/>
            <w:tcBorders>
              <w:top w:val="nil"/>
              <w:bottom w:val="nil"/>
            </w:tcBorders>
            <w:vAlign w:val="center"/>
          </w:tcPr>
          <w:p w14:paraId="490A1461" w14:textId="33D9C6F3"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0.0009</w:t>
            </w:r>
          </w:p>
        </w:tc>
      </w:tr>
      <w:tr w:rsidR="001E60A3" w14:paraId="26BC7662" w14:textId="77777777" w:rsidTr="003D7E9C">
        <w:trPr>
          <w:trHeight w:val="308"/>
        </w:trPr>
        <w:tc>
          <w:tcPr>
            <w:tcW w:w="961" w:type="dxa"/>
            <w:vMerge/>
            <w:tcBorders>
              <w:top w:val="nil"/>
              <w:bottom w:val="nil"/>
            </w:tcBorders>
          </w:tcPr>
          <w:p w14:paraId="1F41C295"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3CE37F19" w14:textId="25F41120" w:rsidR="001E60A3" w:rsidRPr="00530B12" w:rsidRDefault="001E60A3" w:rsidP="005A709B">
            <w:pPr>
              <w:jc w:val="center"/>
              <w:rPr>
                <w:rFonts w:cstheme="minorHAnsi"/>
                <w:sz w:val="20"/>
                <w:szCs w:val="20"/>
                <w:lang w:eastAsia="en-GB"/>
              </w:rPr>
            </w:pPr>
            <w:r w:rsidRPr="00530B12">
              <w:rPr>
                <w:rFonts w:cstheme="minorHAnsi"/>
                <w:sz w:val="20"/>
                <w:szCs w:val="20"/>
                <w:lang w:eastAsia="en-GB"/>
              </w:rPr>
              <w:t>Naïve Bayes</w:t>
            </w:r>
          </w:p>
        </w:tc>
        <w:tc>
          <w:tcPr>
            <w:tcW w:w="969" w:type="dxa"/>
            <w:tcBorders>
              <w:top w:val="nil"/>
              <w:bottom w:val="nil"/>
            </w:tcBorders>
            <w:vAlign w:val="center"/>
          </w:tcPr>
          <w:p w14:paraId="7E8FBD31" w14:textId="2CE27D85"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0.7494</w:t>
            </w:r>
          </w:p>
        </w:tc>
        <w:tc>
          <w:tcPr>
            <w:tcW w:w="970" w:type="dxa"/>
            <w:tcBorders>
              <w:top w:val="nil"/>
              <w:bottom w:val="nil"/>
            </w:tcBorders>
            <w:vAlign w:val="center"/>
          </w:tcPr>
          <w:p w14:paraId="6B59FC35" w14:textId="07F611D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0.8690</w:t>
            </w:r>
          </w:p>
        </w:tc>
        <w:tc>
          <w:tcPr>
            <w:tcW w:w="970" w:type="dxa"/>
            <w:tcBorders>
              <w:top w:val="nil"/>
              <w:bottom w:val="nil"/>
            </w:tcBorders>
            <w:vAlign w:val="center"/>
          </w:tcPr>
          <w:p w14:paraId="762D5D62" w14:textId="06171344"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0.7373</w:t>
            </w:r>
          </w:p>
        </w:tc>
        <w:tc>
          <w:tcPr>
            <w:tcW w:w="970" w:type="dxa"/>
            <w:tcBorders>
              <w:top w:val="nil"/>
              <w:bottom w:val="nil"/>
            </w:tcBorders>
            <w:vAlign w:val="center"/>
          </w:tcPr>
          <w:p w14:paraId="45647A9A" w14:textId="3E4AC6FC"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0.7632</w:t>
            </w:r>
          </w:p>
        </w:tc>
        <w:tc>
          <w:tcPr>
            <w:tcW w:w="970" w:type="dxa"/>
            <w:tcBorders>
              <w:top w:val="nil"/>
              <w:bottom w:val="nil"/>
            </w:tcBorders>
            <w:vAlign w:val="center"/>
          </w:tcPr>
          <w:p w14:paraId="3AC0457B" w14:textId="55C07CA0"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0.9933</w:t>
            </w:r>
          </w:p>
        </w:tc>
        <w:tc>
          <w:tcPr>
            <w:tcW w:w="970" w:type="dxa"/>
            <w:tcBorders>
              <w:top w:val="nil"/>
              <w:bottom w:val="nil"/>
            </w:tcBorders>
            <w:vAlign w:val="center"/>
          </w:tcPr>
          <w:p w14:paraId="7D3649DC" w14:textId="62979824"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0.0036</w:t>
            </w:r>
          </w:p>
        </w:tc>
      </w:tr>
      <w:tr w:rsidR="001E60A3" w14:paraId="25498BA3" w14:textId="77777777" w:rsidTr="003D7E9C">
        <w:trPr>
          <w:trHeight w:val="308"/>
        </w:trPr>
        <w:tc>
          <w:tcPr>
            <w:tcW w:w="961" w:type="dxa"/>
            <w:vMerge/>
            <w:tcBorders>
              <w:top w:val="nil"/>
              <w:bottom w:val="nil"/>
            </w:tcBorders>
          </w:tcPr>
          <w:p w14:paraId="005DF67E"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6076C3EA" w14:textId="38D28C52" w:rsidR="001E60A3" w:rsidRPr="00530B12" w:rsidRDefault="001E60A3" w:rsidP="005A709B">
            <w:pPr>
              <w:jc w:val="center"/>
              <w:rPr>
                <w:rFonts w:cstheme="minorHAnsi"/>
                <w:sz w:val="20"/>
                <w:szCs w:val="20"/>
                <w:lang w:eastAsia="en-GB"/>
              </w:rPr>
            </w:pPr>
            <w:r w:rsidRPr="00530B12">
              <w:rPr>
                <w:rFonts w:cstheme="minorHAnsi"/>
                <w:sz w:val="20"/>
                <w:szCs w:val="20"/>
                <w:lang w:eastAsia="en-GB"/>
              </w:rPr>
              <w:t>Random Forest</w:t>
            </w:r>
          </w:p>
        </w:tc>
        <w:tc>
          <w:tcPr>
            <w:tcW w:w="969" w:type="dxa"/>
            <w:tcBorders>
              <w:top w:val="nil"/>
              <w:bottom w:val="nil"/>
            </w:tcBorders>
            <w:vAlign w:val="center"/>
          </w:tcPr>
          <w:p w14:paraId="4746E36A" w14:textId="67838118" w:rsidR="001E60A3" w:rsidRPr="00530B12" w:rsidRDefault="001E60A3" w:rsidP="005A709B">
            <w:pPr>
              <w:jc w:val="center"/>
              <w:rPr>
                <w:rFonts w:cstheme="minorHAnsi"/>
                <w:b/>
                <w:bCs/>
                <w:sz w:val="20"/>
                <w:szCs w:val="20"/>
                <w:lang w:eastAsia="en-GB"/>
              </w:rPr>
            </w:pPr>
            <w:r w:rsidRPr="00530B12">
              <w:rPr>
                <w:rFonts w:cstheme="minorHAnsi"/>
                <w:b/>
                <w:bCs/>
                <w:sz w:val="20"/>
                <w:szCs w:val="20"/>
                <w:lang w:eastAsia="en-GB"/>
              </w:rPr>
              <w:t>0.9414</w:t>
            </w:r>
          </w:p>
        </w:tc>
        <w:tc>
          <w:tcPr>
            <w:tcW w:w="970" w:type="dxa"/>
            <w:tcBorders>
              <w:top w:val="nil"/>
              <w:bottom w:val="nil"/>
            </w:tcBorders>
            <w:vAlign w:val="center"/>
          </w:tcPr>
          <w:p w14:paraId="058F3992" w14:textId="5C0F4051"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0.9510</w:t>
            </w:r>
          </w:p>
        </w:tc>
        <w:tc>
          <w:tcPr>
            <w:tcW w:w="970" w:type="dxa"/>
            <w:tcBorders>
              <w:top w:val="nil"/>
              <w:bottom w:val="nil"/>
            </w:tcBorders>
            <w:vAlign w:val="center"/>
          </w:tcPr>
          <w:p w14:paraId="62A04445" w14:textId="774124C4" w:rsidR="001E60A3" w:rsidRPr="00530B12" w:rsidRDefault="001E60A3" w:rsidP="005A709B">
            <w:pPr>
              <w:jc w:val="center"/>
              <w:rPr>
                <w:rFonts w:cstheme="minorHAnsi"/>
                <w:b/>
                <w:bCs/>
                <w:sz w:val="20"/>
                <w:szCs w:val="20"/>
                <w:lang w:eastAsia="en-GB"/>
              </w:rPr>
            </w:pPr>
            <w:r w:rsidRPr="00530B12">
              <w:rPr>
                <w:rFonts w:cstheme="minorHAnsi"/>
                <w:b/>
                <w:bCs/>
                <w:sz w:val="20"/>
                <w:szCs w:val="20"/>
                <w:lang w:eastAsia="en-GB"/>
              </w:rPr>
              <w:t>0.9690</w:t>
            </w:r>
          </w:p>
        </w:tc>
        <w:tc>
          <w:tcPr>
            <w:tcW w:w="970" w:type="dxa"/>
            <w:tcBorders>
              <w:top w:val="nil"/>
              <w:bottom w:val="nil"/>
            </w:tcBorders>
            <w:vAlign w:val="center"/>
          </w:tcPr>
          <w:p w14:paraId="3967E7AE" w14:textId="71A02B2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0.9155</w:t>
            </w:r>
          </w:p>
        </w:tc>
        <w:tc>
          <w:tcPr>
            <w:tcW w:w="970" w:type="dxa"/>
            <w:tcBorders>
              <w:top w:val="nil"/>
              <w:bottom w:val="nil"/>
            </w:tcBorders>
            <w:vAlign w:val="center"/>
          </w:tcPr>
          <w:p w14:paraId="622FC52B" w14:textId="4A1184AD" w:rsidR="001E60A3" w:rsidRPr="00530B12" w:rsidRDefault="001E60A3" w:rsidP="005A709B">
            <w:pPr>
              <w:jc w:val="center"/>
              <w:rPr>
                <w:rFonts w:cstheme="minorHAnsi"/>
                <w:b/>
                <w:bCs/>
                <w:sz w:val="20"/>
                <w:szCs w:val="20"/>
                <w:lang w:eastAsia="en-GB"/>
              </w:rPr>
            </w:pPr>
            <w:r w:rsidRPr="00530B12">
              <w:rPr>
                <w:rFonts w:cstheme="minorHAnsi"/>
                <w:b/>
                <w:bCs/>
                <w:sz w:val="20"/>
                <w:szCs w:val="20"/>
                <w:lang w:eastAsia="en-GB"/>
              </w:rPr>
              <w:t>0.9985</w:t>
            </w:r>
          </w:p>
        </w:tc>
        <w:tc>
          <w:tcPr>
            <w:tcW w:w="970" w:type="dxa"/>
            <w:tcBorders>
              <w:top w:val="nil"/>
              <w:bottom w:val="nil"/>
            </w:tcBorders>
            <w:vAlign w:val="center"/>
          </w:tcPr>
          <w:p w14:paraId="5DABDCFC" w14:textId="726AB8CB" w:rsidR="001E60A3" w:rsidRPr="00530B12" w:rsidRDefault="001E60A3" w:rsidP="005A709B">
            <w:pPr>
              <w:jc w:val="center"/>
              <w:rPr>
                <w:rFonts w:cstheme="minorHAnsi"/>
                <w:b/>
                <w:bCs/>
                <w:sz w:val="20"/>
                <w:szCs w:val="20"/>
                <w:lang w:eastAsia="en-GB"/>
              </w:rPr>
            </w:pPr>
            <w:r w:rsidRPr="00530B12">
              <w:rPr>
                <w:rFonts w:cstheme="minorHAnsi"/>
                <w:b/>
                <w:bCs/>
                <w:sz w:val="20"/>
                <w:szCs w:val="20"/>
                <w:lang w:eastAsia="en-GB"/>
              </w:rPr>
              <w:t>0.0004</w:t>
            </w:r>
          </w:p>
        </w:tc>
      </w:tr>
      <w:tr w:rsidR="001E60A3" w14:paraId="6D86AC85" w14:textId="77777777" w:rsidTr="003D7E9C">
        <w:trPr>
          <w:trHeight w:val="308"/>
        </w:trPr>
        <w:tc>
          <w:tcPr>
            <w:tcW w:w="961" w:type="dxa"/>
            <w:vMerge/>
            <w:tcBorders>
              <w:top w:val="nil"/>
              <w:bottom w:val="nil"/>
            </w:tcBorders>
          </w:tcPr>
          <w:p w14:paraId="55ECA8A0"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0883A1A0" w14:textId="4AD03003" w:rsidR="001E60A3" w:rsidRPr="00530B12" w:rsidRDefault="00530B12" w:rsidP="005A709B">
            <w:pPr>
              <w:jc w:val="center"/>
              <w:rPr>
                <w:rFonts w:cstheme="minorHAnsi"/>
                <w:sz w:val="20"/>
                <w:szCs w:val="20"/>
                <w:lang w:eastAsia="en-GB"/>
              </w:rPr>
            </w:pPr>
            <w:r>
              <w:rPr>
                <w:rFonts w:cstheme="minorHAnsi"/>
                <w:sz w:val="20"/>
                <w:szCs w:val="20"/>
                <w:lang w:eastAsia="en-GB"/>
              </w:rPr>
              <w:t>MLP</w:t>
            </w:r>
          </w:p>
        </w:tc>
        <w:tc>
          <w:tcPr>
            <w:tcW w:w="969" w:type="dxa"/>
            <w:tcBorders>
              <w:top w:val="nil"/>
              <w:bottom w:val="nil"/>
            </w:tcBorders>
            <w:vAlign w:val="center"/>
          </w:tcPr>
          <w:p w14:paraId="3CDC285A" w14:textId="3447298B"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0.9379</w:t>
            </w:r>
          </w:p>
        </w:tc>
        <w:tc>
          <w:tcPr>
            <w:tcW w:w="970" w:type="dxa"/>
            <w:tcBorders>
              <w:top w:val="nil"/>
              <w:bottom w:val="nil"/>
            </w:tcBorders>
            <w:vAlign w:val="center"/>
          </w:tcPr>
          <w:p w14:paraId="6504EB7F" w14:textId="1415D4E8" w:rsidR="001E60A3" w:rsidRPr="00ED29E4" w:rsidRDefault="001E60A3" w:rsidP="005A709B">
            <w:pPr>
              <w:jc w:val="center"/>
              <w:rPr>
                <w:rFonts w:cstheme="minorHAnsi"/>
                <w:sz w:val="20"/>
                <w:szCs w:val="20"/>
                <w:lang w:eastAsia="en-GB"/>
              </w:rPr>
            </w:pPr>
            <w:r w:rsidRPr="00ED29E4">
              <w:rPr>
                <w:rFonts w:cstheme="minorHAnsi"/>
                <w:sz w:val="20"/>
                <w:szCs w:val="20"/>
                <w:lang w:eastAsia="en-GB"/>
              </w:rPr>
              <w:t>0.9586</w:t>
            </w:r>
          </w:p>
        </w:tc>
        <w:tc>
          <w:tcPr>
            <w:tcW w:w="970" w:type="dxa"/>
            <w:tcBorders>
              <w:top w:val="nil"/>
              <w:bottom w:val="nil"/>
            </w:tcBorders>
            <w:vAlign w:val="center"/>
          </w:tcPr>
          <w:p w14:paraId="08CB4912" w14:textId="4F517419"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0.9456</w:t>
            </w:r>
          </w:p>
        </w:tc>
        <w:tc>
          <w:tcPr>
            <w:tcW w:w="970" w:type="dxa"/>
            <w:tcBorders>
              <w:top w:val="nil"/>
              <w:bottom w:val="nil"/>
            </w:tcBorders>
            <w:vAlign w:val="center"/>
          </w:tcPr>
          <w:p w14:paraId="79BEFA86" w14:textId="3E2090FB" w:rsidR="001E60A3" w:rsidRPr="00ED29E4" w:rsidRDefault="001E60A3" w:rsidP="005A709B">
            <w:pPr>
              <w:jc w:val="center"/>
              <w:rPr>
                <w:rFonts w:cstheme="minorHAnsi"/>
                <w:sz w:val="20"/>
                <w:szCs w:val="20"/>
                <w:lang w:eastAsia="en-GB"/>
              </w:rPr>
            </w:pPr>
            <w:r w:rsidRPr="00ED29E4">
              <w:rPr>
                <w:rFonts w:cstheme="minorHAnsi"/>
                <w:sz w:val="20"/>
                <w:szCs w:val="20"/>
                <w:lang w:eastAsia="en-GB"/>
              </w:rPr>
              <w:t>0.9304</w:t>
            </w:r>
          </w:p>
        </w:tc>
        <w:tc>
          <w:tcPr>
            <w:tcW w:w="970" w:type="dxa"/>
            <w:tcBorders>
              <w:top w:val="nil"/>
              <w:bottom w:val="nil"/>
            </w:tcBorders>
            <w:vAlign w:val="center"/>
          </w:tcPr>
          <w:p w14:paraId="2E9DCF5B" w14:textId="540398BF"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0.9984</w:t>
            </w:r>
          </w:p>
        </w:tc>
        <w:tc>
          <w:tcPr>
            <w:tcW w:w="970" w:type="dxa"/>
            <w:tcBorders>
              <w:top w:val="nil"/>
              <w:bottom w:val="nil"/>
            </w:tcBorders>
            <w:vAlign w:val="center"/>
          </w:tcPr>
          <w:p w14:paraId="7728A674" w14:textId="11ECDD25"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0.0007</w:t>
            </w:r>
          </w:p>
        </w:tc>
      </w:tr>
      <w:tr w:rsidR="001E60A3" w14:paraId="39545569" w14:textId="77777777" w:rsidTr="003D7E9C">
        <w:trPr>
          <w:trHeight w:val="308"/>
        </w:trPr>
        <w:tc>
          <w:tcPr>
            <w:tcW w:w="961" w:type="dxa"/>
            <w:vMerge/>
            <w:tcBorders>
              <w:top w:val="nil"/>
              <w:bottom w:val="nil"/>
            </w:tcBorders>
          </w:tcPr>
          <w:p w14:paraId="750D0C4A"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0BB7C41C" w14:textId="730DD764" w:rsidR="001E60A3" w:rsidRPr="00530B12" w:rsidRDefault="001E60A3" w:rsidP="005A709B">
            <w:pPr>
              <w:jc w:val="center"/>
              <w:rPr>
                <w:rFonts w:cstheme="minorHAnsi"/>
                <w:sz w:val="20"/>
                <w:szCs w:val="20"/>
                <w:lang w:eastAsia="en-GB"/>
              </w:rPr>
            </w:pPr>
            <w:r w:rsidRPr="00530B12">
              <w:rPr>
                <w:rFonts w:cstheme="minorHAnsi"/>
                <w:sz w:val="20"/>
                <w:szCs w:val="20"/>
                <w:lang w:eastAsia="en-GB"/>
              </w:rPr>
              <w:t>Decision Tree (Cart)</w:t>
            </w:r>
          </w:p>
        </w:tc>
        <w:tc>
          <w:tcPr>
            <w:tcW w:w="969" w:type="dxa"/>
            <w:tcBorders>
              <w:top w:val="nil"/>
              <w:bottom w:val="nil"/>
            </w:tcBorders>
            <w:vAlign w:val="center"/>
          </w:tcPr>
          <w:p w14:paraId="23EB0A5D" w14:textId="48D6904E"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0.9019</w:t>
            </w:r>
          </w:p>
        </w:tc>
        <w:tc>
          <w:tcPr>
            <w:tcW w:w="970" w:type="dxa"/>
            <w:tcBorders>
              <w:top w:val="nil"/>
              <w:bottom w:val="nil"/>
            </w:tcBorders>
            <w:vAlign w:val="center"/>
          </w:tcPr>
          <w:p w14:paraId="0AF9615D" w14:textId="1D679480"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0.9471</w:t>
            </w:r>
          </w:p>
        </w:tc>
        <w:tc>
          <w:tcPr>
            <w:tcW w:w="970" w:type="dxa"/>
            <w:tcBorders>
              <w:top w:val="nil"/>
              <w:bottom w:val="nil"/>
            </w:tcBorders>
            <w:vAlign w:val="center"/>
          </w:tcPr>
          <w:p w14:paraId="1C18DC84" w14:textId="5B488B98"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0.8961</w:t>
            </w:r>
          </w:p>
        </w:tc>
        <w:tc>
          <w:tcPr>
            <w:tcW w:w="970" w:type="dxa"/>
            <w:tcBorders>
              <w:top w:val="nil"/>
              <w:bottom w:val="nil"/>
            </w:tcBorders>
            <w:vAlign w:val="center"/>
          </w:tcPr>
          <w:p w14:paraId="00D0827B" w14:textId="3DA48FA4"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0.9079</w:t>
            </w:r>
          </w:p>
        </w:tc>
        <w:tc>
          <w:tcPr>
            <w:tcW w:w="970" w:type="dxa"/>
            <w:tcBorders>
              <w:top w:val="nil"/>
              <w:bottom w:val="nil"/>
            </w:tcBorders>
            <w:vAlign w:val="center"/>
          </w:tcPr>
          <w:p w14:paraId="5A2A69F2" w14:textId="0F06D7BA"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0.9974</w:t>
            </w:r>
          </w:p>
        </w:tc>
        <w:tc>
          <w:tcPr>
            <w:tcW w:w="970" w:type="dxa"/>
            <w:tcBorders>
              <w:top w:val="nil"/>
              <w:bottom w:val="nil"/>
            </w:tcBorders>
            <w:vAlign w:val="center"/>
          </w:tcPr>
          <w:p w14:paraId="282F4AC6" w14:textId="0B143209"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0.0014</w:t>
            </w:r>
          </w:p>
        </w:tc>
      </w:tr>
      <w:tr w:rsidR="001E60A3" w14:paraId="6DFB74D9" w14:textId="77777777" w:rsidTr="003D7E9C">
        <w:trPr>
          <w:trHeight w:val="308"/>
        </w:trPr>
        <w:tc>
          <w:tcPr>
            <w:tcW w:w="961" w:type="dxa"/>
            <w:vMerge/>
            <w:tcBorders>
              <w:top w:val="nil"/>
              <w:bottom w:val="nil"/>
            </w:tcBorders>
          </w:tcPr>
          <w:p w14:paraId="00B44301"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39589C1F" w14:textId="109D618E" w:rsidR="001E60A3" w:rsidRPr="00530B12" w:rsidRDefault="001E60A3" w:rsidP="005A709B">
            <w:pPr>
              <w:jc w:val="center"/>
              <w:rPr>
                <w:rFonts w:cstheme="minorHAnsi"/>
                <w:sz w:val="20"/>
                <w:szCs w:val="20"/>
                <w:lang w:eastAsia="en-GB"/>
              </w:rPr>
            </w:pPr>
            <w:r w:rsidRPr="00530B12">
              <w:rPr>
                <w:rFonts w:cstheme="minorHAnsi"/>
                <w:sz w:val="20"/>
                <w:szCs w:val="20"/>
                <w:lang w:eastAsia="en-GB"/>
              </w:rPr>
              <w:t>Logistic Regression</w:t>
            </w:r>
          </w:p>
        </w:tc>
        <w:tc>
          <w:tcPr>
            <w:tcW w:w="969" w:type="dxa"/>
            <w:tcBorders>
              <w:top w:val="nil"/>
              <w:bottom w:val="nil"/>
            </w:tcBorders>
            <w:vAlign w:val="center"/>
          </w:tcPr>
          <w:p w14:paraId="176A366B" w14:textId="09A33921"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0.8479</w:t>
            </w:r>
          </w:p>
        </w:tc>
        <w:tc>
          <w:tcPr>
            <w:tcW w:w="970" w:type="dxa"/>
            <w:tcBorders>
              <w:top w:val="nil"/>
              <w:bottom w:val="nil"/>
            </w:tcBorders>
            <w:vAlign w:val="center"/>
          </w:tcPr>
          <w:p w14:paraId="60B66296" w14:textId="4A717F47"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0.8808</w:t>
            </w:r>
          </w:p>
        </w:tc>
        <w:tc>
          <w:tcPr>
            <w:tcW w:w="970" w:type="dxa"/>
            <w:tcBorders>
              <w:top w:val="nil"/>
              <w:bottom w:val="nil"/>
            </w:tcBorders>
            <w:vAlign w:val="center"/>
          </w:tcPr>
          <w:p w14:paraId="4FF10BC7" w14:textId="7E5CF0CF"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0.9236</w:t>
            </w:r>
          </w:p>
        </w:tc>
        <w:tc>
          <w:tcPr>
            <w:tcW w:w="970" w:type="dxa"/>
            <w:tcBorders>
              <w:top w:val="nil"/>
              <w:bottom w:val="nil"/>
            </w:tcBorders>
            <w:vAlign w:val="center"/>
          </w:tcPr>
          <w:p w14:paraId="6D5DB1B9" w14:textId="18F092F6"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0.7842</w:t>
            </w:r>
          </w:p>
        </w:tc>
        <w:tc>
          <w:tcPr>
            <w:tcW w:w="970" w:type="dxa"/>
            <w:tcBorders>
              <w:top w:val="nil"/>
              <w:bottom w:val="nil"/>
            </w:tcBorders>
            <w:vAlign w:val="center"/>
          </w:tcPr>
          <w:p w14:paraId="3E77FDA5" w14:textId="487C3FCA"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0.9963</w:t>
            </w:r>
          </w:p>
        </w:tc>
        <w:tc>
          <w:tcPr>
            <w:tcW w:w="970" w:type="dxa"/>
            <w:tcBorders>
              <w:top w:val="nil"/>
              <w:bottom w:val="nil"/>
            </w:tcBorders>
            <w:vAlign w:val="center"/>
          </w:tcPr>
          <w:p w14:paraId="1C4A6B1A" w14:textId="3A0273D5" w:rsidR="001E60A3" w:rsidRPr="00530B12" w:rsidRDefault="001E60A3" w:rsidP="005A709B">
            <w:pPr>
              <w:jc w:val="center"/>
              <w:rPr>
                <w:rFonts w:cstheme="minorHAnsi"/>
                <w:sz w:val="20"/>
                <w:szCs w:val="20"/>
                <w:lang w:eastAsia="en-GB"/>
              </w:rPr>
            </w:pPr>
            <w:r w:rsidRPr="00530B12">
              <w:rPr>
                <w:rFonts w:cstheme="minorHAnsi"/>
                <w:sz w:val="20"/>
                <w:szCs w:val="20"/>
                <w:lang w:eastAsia="en-GB"/>
              </w:rPr>
              <w:t>0.0009</w:t>
            </w:r>
          </w:p>
        </w:tc>
      </w:tr>
      <w:tr w:rsidR="001E60A3" w14:paraId="52FFA716" w14:textId="77777777" w:rsidTr="003D7E9C">
        <w:trPr>
          <w:trHeight w:val="308"/>
        </w:trPr>
        <w:tc>
          <w:tcPr>
            <w:tcW w:w="961" w:type="dxa"/>
            <w:tcBorders>
              <w:top w:val="nil"/>
              <w:bottom w:val="nil"/>
            </w:tcBorders>
          </w:tcPr>
          <w:p w14:paraId="39C7A4DC" w14:textId="77777777" w:rsidR="001E60A3" w:rsidRPr="00530B12" w:rsidRDefault="001E60A3" w:rsidP="005A709B">
            <w:pPr>
              <w:jc w:val="center"/>
              <w:rPr>
                <w:rFonts w:cstheme="minorHAnsi"/>
                <w:sz w:val="20"/>
                <w:szCs w:val="20"/>
                <w:lang w:eastAsia="en-GB"/>
              </w:rPr>
            </w:pPr>
          </w:p>
        </w:tc>
        <w:tc>
          <w:tcPr>
            <w:tcW w:w="1962" w:type="dxa"/>
            <w:tcBorders>
              <w:top w:val="nil"/>
              <w:bottom w:val="nil"/>
            </w:tcBorders>
            <w:vAlign w:val="center"/>
          </w:tcPr>
          <w:p w14:paraId="3B0C4EAF" w14:textId="77777777" w:rsidR="001E60A3" w:rsidRPr="00530B12" w:rsidRDefault="001E60A3" w:rsidP="005A709B">
            <w:pPr>
              <w:jc w:val="center"/>
              <w:rPr>
                <w:rFonts w:cstheme="minorHAnsi"/>
                <w:sz w:val="20"/>
                <w:szCs w:val="20"/>
                <w:lang w:eastAsia="en-GB"/>
              </w:rPr>
            </w:pPr>
          </w:p>
        </w:tc>
        <w:tc>
          <w:tcPr>
            <w:tcW w:w="969" w:type="dxa"/>
            <w:tcBorders>
              <w:top w:val="nil"/>
              <w:bottom w:val="nil"/>
            </w:tcBorders>
            <w:vAlign w:val="center"/>
          </w:tcPr>
          <w:p w14:paraId="62336358" w14:textId="77777777" w:rsidR="001E60A3" w:rsidRPr="00530B12" w:rsidRDefault="001E60A3" w:rsidP="005A709B">
            <w:pPr>
              <w:jc w:val="center"/>
              <w:rPr>
                <w:rFonts w:cstheme="minorHAnsi"/>
                <w:sz w:val="20"/>
                <w:szCs w:val="20"/>
                <w:lang w:eastAsia="en-GB"/>
              </w:rPr>
            </w:pPr>
          </w:p>
        </w:tc>
        <w:tc>
          <w:tcPr>
            <w:tcW w:w="970" w:type="dxa"/>
            <w:tcBorders>
              <w:top w:val="nil"/>
              <w:bottom w:val="nil"/>
            </w:tcBorders>
            <w:vAlign w:val="center"/>
          </w:tcPr>
          <w:p w14:paraId="687703A7" w14:textId="77777777" w:rsidR="001E60A3" w:rsidRPr="00530B12" w:rsidRDefault="001E60A3" w:rsidP="005A709B">
            <w:pPr>
              <w:jc w:val="center"/>
              <w:rPr>
                <w:rFonts w:cstheme="minorHAnsi"/>
                <w:sz w:val="20"/>
                <w:szCs w:val="20"/>
                <w:lang w:eastAsia="en-GB"/>
              </w:rPr>
            </w:pPr>
          </w:p>
        </w:tc>
        <w:tc>
          <w:tcPr>
            <w:tcW w:w="970" w:type="dxa"/>
            <w:tcBorders>
              <w:top w:val="nil"/>
              <w:bottom w:val="nil"/>
            </w:tcBorders>
            <w:vAlign w:val="center"/>
          </w:tcPr>
          <w:p w14:paraId="38D411F5" w14:textId="77777777" w:rsidR="001E60A3" w:rsidRPr="00530B12" w:rsidRDefault="001E60A3" w:rsidP="005A709B">
            <w:pPr>
              <w:jc w:val="center"/>
              <w:rPr>
                <w:rFonts w:cstheme="minorHAnsi"/>
                <w:sz w:val="20"/>
                <w:szCs w:val="20"/>
                <w:lang w:eastAsia="en-GB"/>
              </w:rPr>
            </w:pPr>
          </w:p>
        </w:tc>
        <w:tc>
          <w:tcPr>
            <w:tcW w:w="970" w:type="dxa"/>
            <w:tcBorders>
              <w:top w:val="nil"/>
              <w:bottom w:val="nil"/>
            </w:tcBorders>
            <w:vAlign w:val="center"/>
          </w:tcPr>
          <w:p w14:paraId="3AC1BA3F" w14:textId="77777777" w:rsidR="001E60A3" w:rsidRPr="00530B12" w:rsidRDefault="001E60A3" w:rsidP="005A709B">
            <w:pPr>
              <w:jc w:val="center"/>
              <w:rPr>
                <w:rFonts w:cstheme="minorHAnsi"/>
                <w:sz w:val="20"/>
                <w:szCs w:val="20"/>
                <w:lang w:eastAsia="en-GB"/>
              </w:rPr>
            </w:pPr>
          </w:p>
        </w:tc>
        <w:tc>
          <w:tcPr>
            <w:tcW w:w="970" w:type="dxa"/>
            <w:tcBorders>
              <w:top w:val="nil"/>
              <w:bottom w:val="nil"/>
            </w:tcBorders>
            <w:vAlign w:val="center"/>
          </w:tcPr>
          <w:p w14:paraId="3512DF59" w14:textId="77777777" w:rsidR="001E60A3" w:rsidRPr="00530B12" w:rsidRDefault="001E60A3" w:rsidP="005A709B">
            <w:pPr>
              <w:jc w:val="center"/>
              <w:rPr>
                <w:rFonts w:cstheme="minorHAnsi"/>
                <w:sz w:val="20"/>
                <w:szCs w:val="20"/>
                <w:lang w:eastAsia="en-GB"/>
              </w:rPr>
            </w:pPr>
          </w:p>
        </w:tc>
        <w:tc>
          <w:tcPr>
            <w:tcW w:w="970" w:type="dxa"/>
            <w:tcBorders>
              <w:top w:val="nil"/>
              <w:bottom w:val="nil"/>
            </w:tcBorders>
            <w:vAlign w:val="center"/>
          </w:tcPr>
          <w:p w14:paraId="300F38B8" w14:textId="77777777" w:rsidR="001E60A3" w:rsidRPr="00530B12" w:rsidRDefault="001E60A3" w:rsidP="005A709B">
            <w:pPr>
              <w:jc w:val="center"/>
              <w:rPr>
                <w:rFonts w:cstheme="minorHAnsi"/>
                <w:sz w:val="20"/>
                <w:szCs w:val="20"/>
                <w:lang w:eastAsia="en-GB"/>
              </w:rPr>
            </w:pPr>
          </w:p>
        </w:tc>
      </w:tr>
      <w:tr w:rsidR="00530B12" w14:paraId="35F035E4" w14:textId="77777777" w:rsidTr="003D7E9C">
        <w:trPr>
          <w:trHeight w:val="308"/>
        </w:trPr>
        <w:tc>
          <w:tcPr>
            <w:tcW w:w="961" w:type="dxa"/>
            <w:vMerge w:val="restart"/>
            <w:tcBorders>
              <w:top w:val="nil"/>
              <w:bottom w:val="nil"/>
            </w:tcBorders>
            <w:textDirection w:val="btLr"/>
            <w:vAlign w:val="center"/>
          </w:tcPr>
          <w:p w14:paraId="0132C10E" w14:textId="1432ED0D" w:rsidR="00530B12" w:rsidRPr="00530B12" w:rsidRDefault="00530B12" w:rsidP="00530B12">
            <w:pPr>
              <w:ind w:left="113" w:right="113"/>
              <w:jc w:val="center"/>
              <w:rPr>
                <w:rFonts w:cstheme="minorHAnsi"/>
                <w:sz w:val="20"/>
                <w:szCs w:val="20"/>
                <w:lang w:eastAsia="en-GB"/>
              </w:rPr>
            </w:pPr>
            <w:r w:rsidRPr="00530B12">
              <w:rPr>
                <w:rFonts w:cstheme="minorHAnsi"/>
                <w:sz w:val="20"/>
                <w:szCs w:val="20"/>
                <w:lang w:eastAsia="en-GB"/>
              </w:rPr>
              <w:t>Feature Selection</w:t>
            </w:r>
          </w:p>
        </w:tc>
        <w:tc>
          <w:tcPr>
            <w:tcW w:w="1962" w:type="dxa"/>
            <w:tcBorders>
              <w:top w:val="nil"/>
              <w:bottom w:val="nil"/>
            </w:tcBorders>
            <w:vAlign w:val="center"/>
          </w:tcPr>
          <w:p w14:paraId="1324E572" w14:textId="353DF190" w:rsidR="00530B12" w:rsidRPr="00530B12" w:rsidRDefault="00530B12" w:rsidP="001E60A3">
            <w:pPr>
              <w:jc w:val="center"/>
              <w:rPr>
                <w:rFonts w:cstheme="minorHAnsi"/>
                <w:sz w:val="20"/>
                <w:szCs w:val="20"/>
                <w:lang w:eastAsia="en-GB"/>
              </w:rPr>
            </w:pPr>
            <w:r w:rsidRPr="00530B12">
              <w:rPr>
                <w:rFonts w:cstheme="minorHAnsi"/>
                <w:sz w:val="20"/>
                <w:szCs w:val="20"/>
                <w:lang w:eastAsia="en-GB"/>
              </w:rPr>
              <w:t>SVM</w:t>
            </w:r>
          </w:p>
        </w:tc>
        <w:tc>
          <w:tcPr>
            <w:tcW w:w="969" w:type="dxa"/>
            <w:tcBorders>
              <w:top w:val="nil"/>
              <w:bottom w:val="nil"/>
            </w:tcBorders>
            <w:vAlign w:val="center"/>
          </w:tcPr>
          <w:p w14:paraId="0982F21A" w14:textId="2468EAD2"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0.8658</w:t>
            </w:r>
          </w:p>
        </w:tc>
        <w:tc>
          <w:tcPr>
            <w:tcW w:w="970" w:type="dxa"/>
            <w:tcBorders>
              <w:top w:val="nil"/>
              <w:bottom w:val="nil"/>
            </w:tcBorders>
            <w:vAlign w:val="center"/>
          </w:tcPr>
          <w:p w14:paraId="7F8E8A73" w14:textId="68053508"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0.9013</w:t>
            </w:r>
          </w:p>
        </w:tc>
        <w:tc>
          <w:tcPr>
            <w:tcW w:w="970" w:type="dxa"/>
            <w:tcBorders>
              <w:top w:val="nil"/>
              <w:bottom w:val="nil"/>
            </w:tcBorders>
            <w:vAlign w:val="center"/>
          </w:tcPr>
          <w:p w14:paraId="1A624C69" w14:textId="2AD05D55"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0.9159</w:t>
            </w:r>
          </w:p>
        </w:tc>
        <w:tc>
          <w:tcPr>
            <w:tcW w:w="970" w:type="dxa"/>
            <w:tcBorders>
              <w:top w:val="nil"/>
              <w:bottom w:val="nil"/>
            </w:tcBorders>
            <w:vAlign w:val="center"/>
          </w:tcPr>
          <w:p w14:paraId="481A264B" w14:textId="16994F29"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0.8213</w:t>
            </w:r>
          </w:p>
        </w:tc>
        <w:tc>
          <w:tcPr>
            <w:tcW w:w="970" w:type="dxa"/>
            <w:tcBorders>
              <w:top w:val="nil"/>
              <w:bottom w:val="nil"/>
            </w:tcBorders>
            <w:vAlign w:val="center"/>
          </w:tcPr>
          <w:p w14:paraId="2E3BF665" w14:textId="127EA41A"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0.9967</w:t>
            </w:r>
          </w:p>
        </w:tc>
        <w:tc>
          <w:tcPr>
            <w:tcW w:w="970" w:type="dxa"/>
            <w:tcBorders>
              <w:top w:val="nil"/>
              <w:bottom w:val="nil"/>
            </w:tcBorders>
            <w:vAlign w:val="center"/>
          </w:tcPr>
          <w:p w14:paraId="4D6850CA" w14:textId="1F6A2282"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0.0010</w:t>
            </w:r>
          </w:p>
        </w:tc>
      </w:tr>
      <w:tr w:rsidR="00530B12" w14:paraId="49EF9A73" w14:textId="77777777" w:rsidTr="003D7E9C">
        <w:trPr>
          <w:trHeight w:val="308"/>
        </w:trPr>
        <w:tc>
          <w:tcPr>
            <w:tcW w:w="961" w:type="dxa"/>
            <w:vMerge/>
            <w:tcBorders>
              <w:top w:val="nil"/>
              <w:bottom w:val="nil"/>
            </w:tcBorders>
          </w:tcPr>
          <w:p w14:paraId="426E5DD4"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1F1267C8" w14:textId="0804F75C" w:rsidR="00530B12" w:rsidRPr="00530B12" w:rsidRDefault="00530B12" w:rsidP="001E60A3">
            <w:pPr>
              <w:jc w:val="center"/>
              <w:rPr>
                <w:rFonts w:cstheme="minorHAnsi"/>
                <w:sz w:val="20"/>
                <w:szCs w:val="20"/>
                <w:lang w:eastAsia="en-GB"/>
              </w:rPr>
            </w:pPr>
            <w:r w:rsidRPr="00530B12">
              <w:rPr>
                <w:rFonts w:cstheme="minorHAnsi"/>
                <w:sz w:val="20"/>
                <w:szCs w:val="20"/>
                <w:lang w:eastAsia="en-GB"/>
              </w:rPr>
              <w:t>Naïve Bayes</w:t>
            </w:r>
          </w:p>
        </w:tc>
        <w:tc>
          <w:tcPr>
            <w:tcW w:w="969" w:type="dxa"/>
            <w:tcBorders>
              <w:top w:val="nil"/>
              <w:bottom w:val="nil"/>
            </w:tcBorders>
            <w:vAlign w:val="center"/>
          </w:tcPr>
          <w:p w14:paraId="20242E5D" w14:textId="41924622"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0.6956</w:t>
            </w:r>
          </w:p>
        </w:tc>
        <w:tc>
          <w:tcPr>
            <w:tcW w:w="970" w:type="dxa"/>
            <w:tcBorders>
              <w:top w:val="nil"/>
              <w:bottom w:val="nil"/>
            </w:tcBorders>
            <w:vAlign w:val="center"/>
          </w:tcPr>
          <w:p w14:paraId="27135CEF" w14:textId="23996BA8"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0.8681</w:t>
            </w:r>
          </w:p>
        </w:tc>
        <w:tc>
          <w:tcPr>
            <w:tcW w:w="970" w:type="dxa"/>
            <w:tcBorders>
              <w:top w:val="nil"/>
              <w:bottom w:val="nil"/>
            </w:tcBorders>
            <w:vAlign w:val="center"/>
          </w:tcPr>
          <w:p w14:paraId="2CE10AAD" w14:textId="4FC3D5AF"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0.6410</w:t>
            </w:r>
          </w:p>
        </w:tc>
        <w:tc>
          <w:tcPr>
            <w:tcW w:w="970" w:type="dxa"/>
            <w:tcBorders>
              <w:top w:val="nil"/>
              <w:bottom w:val="nil"/>
            </w:tcBorders>
            <w:vAlign w:val="center"/>
          </w:tcPr>
          <w:p w14:paraId="50635E1F" w14:textId="26E9899F"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0.7616</w:t>
            </w:r>
          </w:p>
        </w:tc>
        <w:tc>
          <w:tcPr>
            <w:tcW w:w="970" w:type="dxa"/>
            <w:tcBorders>
              <w:top w:val="nil"/>
              <w:bottom w:val="nil"/>
            </w:tcBorders>
            <w:vAlign w:val="center"/>
          </w:tcPr>
          <w:p w14:paraId="0F1EABD9" w14:textId="68515394"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0.9913</w:t>
            </w:r>
          </w:p>
        </w:tc>
        <w:tc>
          <w:tcPr>
            <w:tcW w:w="970" w:type="dxa"/>
            <w:tcBorders>
              <w:top w:val="nil"/>
              <w:bottom w:val="nil"/>
            </w:tcBorders>
            <w:vAlign w:val="center"/>
          </w:tcPr>
          <w:p w14:paraId="26B35C7B" w14:textId="13004529"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0.0057</w:t>
            </w:r>
          </w:p>
        </w:tc>
      </w:tr>
      <w:tr w:rsidR="00530B12" w14:paraId="5ED7F179" w14:textId="77777777" w:rsidTr="003D7E9C">
        <w:trPr>
          <w:trHeight w:val="308"/>
        </w:trPr>
        <w:tc>
          <w:tcPr>
            <w:tcW w:w="961" w:type="dxa"/>
            <w:vMerge/>
            <w:tcBorders>
              <w:top w:val="nil"/>
              <w:bottom w:val="nil"/>
            </w:tcBorders>
          </w:tcPr>
          <w:p w14:paraId="32398976"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645B3042" w14:textId="1D5794B6" w:rsidR="00530B12" w:rsidRPr="00530B12" w:rsidRDefault="00530B12" w:rsidP="001E60A3">
            <w:pPr>
              <w:jc w:val="center"/>
              <w:rPr>
                <w:rFonts w:cstheme="minorHAnsi"/>
                <w:sz w:val="20"/>
                <w:szCs w:val="20"/>
                <w:lang w:eastAsia="en-GB"/>
              </w:rPr>
            </w:pPr>
            <w:r w:rsidRPr="00530B12">
              <w:rPr>
                <w:rFonts w:cstheme="minorHAnsi"/>
                <w:sz w:val="20"/>
                <w:szCs w:val="20"/>
                <w:lang w:eastAsia="en-GB"/>
              </w:rPr>
              <w:t>Random Forest</w:t>
            </w:r>
          </w:p>
        </w:tc>
        <w:tc>
          <w:tcPr>
            <w:tcW w:w="969" w:type="dxa"/>
            <w:tcBorders>
              <w:top w:val="nil"/>
              <w:bottom w:val="nil"/>
            </w:tcBorders>
            <w:vAlign w:val="center"/>
          </w:tcPr>
          <w:p w14:paraId="19573D41" w14:textId="43F0D738"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0.9381</w:t>
            </w:r>
          </w:p>
        </w:tc>
        <w:tc>
          <w:tcPr>
            <w:tcW w:w="970" w:type="dxa"/>
            <w:tcBorders>
              <w:top w:val="nil"/>
              <w:bottom w:val="nil"/>
            </w:tcBorders>
            <w:vAlign w:val="center"/>
          </w:tcPr>
          <w:p w14:paraId="42D5A1F5" w14:textId="097D55AA"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0.9490</w:t>
            </w:r>
          </w:p>
        </w:tc>
        <w:tc>
          <w:tcPr>
            <w:tcW w:w="970" w:type="dxa"/>
            <w:tcBorders>
              <w:top w:val="nil"/>
              <w:bottom w:val="nil"/>
            </w:tcBorders>
            <w:vAlign w:val="center"/>
          </w:tcPr>
          <w:p w14:paraId="18B30873" w14:textId="284C17D3"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0.9664</w:t>
            </w:r>
          </w:p>
        </w:tc>
        <w:tc>
          <w:tcPr>
            <w:tcW w:w="970" w:type="dxa"/>
            <w:tcBorders>
              <w:top w:val="nil"/>
              <w:bottom w:val="nil"/>
            </w:tcBorders>
            <w:vAlign w:val="center"/>
          </w:tcPr>
          <w:p w14:paraId="2757F274" w14:textId="0A3AD4EB"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0.9115</w:t>
            </w:r>
          </w:p>
        </w:tc>
        <w:tc>
          <w:tcPr>
            <w:tcW w:w="970" w:type="dxa"/>
            <w:tcBorders>
              <w:top w:val="nil"/>
              <w:bottom w:val="nil"/>
            </w:tcBorders>
            <w:vAlign w:val="center"/>
          </w:tcPr>
          <w:p w14:paraId="73FD1B56" w14:textId="0E06F7FE"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0.9984</w:t>
            </w:r>
          </w:p>
        </w:tc>
        <w:tc>
          <w:tcPr>
            <w:tcW w:w="970" w:type="dxa"/>
            <w:tcBorders>
              <w:top w:val="nil"/>
              <w:bottom w:val="nil"/>
            </w:tcBorders>
            <w:vAlign w:val="center"/>
          </w:tcPr>
          <w:p w14:paraId="500EB238" w14:textId="3C647CBA" w:rsidR="00530B12" w:rsidRPr="00530B12" w:rsidRDefault="00530B12" w:rsidP="001E60A3">
            <w:pPr>
              <w:jc w:val="center"/>
              <w:rPr>
                <w:rFonts w:cstheme="minorHAnsi"/>
                <w:sz w:val="20"/>
                <w:szCs w:val="20"/>
                <w:lang w:eastAsia="en-GB"/>
              </w:rPr>
            </w:pPr>
            <w:r w:rsidRPr="00530B12">
              <w:rPr>
                <w:rFonts w:cstheme="minorHAnsi"/>
                <w:b/>
                <w:bCs/>
                <w:sz w:val="20"/>
                <w:szCs w:val="20"/>
                <w:lang w:eastAsia="en-GB"/>
              </w:rPr>
              <w:t>0.0004</w:t>
            </w:r>
          </w:p>
        </w:tc>
      </w:tr>
      <w:tr w:rsidR="00530B12" w14:paraId="4CCC8A0B" w14:textId="77777777" w:rsidTr="003D7E9C">
        <w:trPr>
          <w:trHeight w:val="308"/>
        </w:trPr>
        <w:tc>
          <w:tcPr>
            <w:tcW w:w="961" w:type="dxa"/>
            <w:vMerge/>
            <w:tcBorders>
              <w:top w:val="nil"/>
              <w:bottom w:val="nil"/>
            </w:tcBorders>
          </w:tcPr>
          <w:p w14:paraId="46AD27E6"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7BE07E43" w14:textId="38F41B1C" w:rsidR="00530B12" w:rsidRPr="00530B12" w:rsidRDefault="00966538" w:rsidP="001E60A3">
            <w:pPr>
              <w:jc w:val="center"/>
              <w:rPr>
                <w:rFonts w:cstheme="minorHAnsi"/>
                <w:sz w:val="20"/>
                <w:szCs w:val="20"/>
                <w:lang w:eastAsia="en-GB"/>
              </w:rPr>
            </w:pPr>
            <w:r>
              <w:rPr>
                <w:rFonts w:cstheme="minorHAnsi"/>
                <w:sz w:val="20"/>
                <w:szCs w:val="20"/>
                <w:lang w:eastAsia="en-GB"/>
              </w:rPr>
              <w:t>MLP</w:t>
            </w:r>
          </w:p>
        </w:tc>
        <w:tc>
          <w:tcPr>
            <w:tcW w:w="969" w:type="dxa"/>
            <w:tcBorders>
              <w:top w:val="nil"/>
              <w:bottom w:val="nil"/>
            </w:tcBorders>
            <w:vAlign w:val="center"/>
          </w:tcPr>
          <w:p w14:paraId="6E58DD21" w14:textId="5C496EF4"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0.9364</w:t>
            </w:r>
          </w:p>
        </w:tc>
        <w:tc>
          <w:tcPr>
            <w:tcW w:w="970" w:type="dxa"/>
            <w:tcBorders>
              <w:top w:val="nil"/>
              <w:bottom w:val="nil"/>
            </w:tcBorders>
            <w:vAlign w:val="center"/>
          </w:tcPr>
          <w:p w14:paraId="62282084" w14:textId="08327324"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0.9562</w:t>
            </w:r>
          </w:p>
        </w:tc>
        <w:tc>
          <w:tcPr>
            <w:tcW w:w="970" w:type="dxa"/>
            <w:tcBorders>
              <w:top w:val="nil"/>
              <w:bottom w:val="nil"/>
            </w:tcBorders>
            <w:vAlign w:val="center"/>
          </w:tcPr>
          <w:p w14:paraId="38744697" w14:textId="1277E028"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0.9481</w:t>
            </w:r>
          </w:p>
        </w:tc>
        <w:tc>
          <w:tcPr>
            <w:tcW w:w="970" w:type="dxa"/>
            <w:tcBorders>
              <w:top w:val="nil"/>
              <w:bottom w:val="nil"/>
            </w:tcBorders>
            <w:vAlign w:val="center"/>
          </w:tcPr>
          <w:p w14:paraId="5FC4D224" w14:textId="1BDF1B3A"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0.9256</w:t>
            </w:r>
          </w:p>
        </w:tc>
        <w:tc>
          <w:tcPr>
            <w:tcW w:w="970" w:type="dxa"/>
            <w:tcBorders>
              <w:top w:val="nil"/>
              <w:bottom w:val="nil"/>
            </w:tcBorders>
            <w:vAlign w:val="center"/>
          </w:tcPr>
          <w:p w14:paraId="1CBE8D44" w14:textId="5924387D" w:rsidR="00530B12" w:rsidRPr="00ED29E4" w:rsidRDefault="00530B12" w:rsidP="001E60A3">
            <w:pPr>
              <w:jc w:val="center"/>
              <w:rPr>
                <w:rFonts w:cstheme="minorHAnsi"/>
                <w:sz w:val="20"/>
                <w:szCs w:val="20"/>
                <w:lang w:eastAsia="en-GB"/>
              </w:rPr>
            </w:pPr>
            <w:r w:rsidRPr="00ED29E4">
              <w:rPr>
                <w:rFonts w:cstheme="minorHAnsi"/>
                <w:sz w:val="20"/>
                <w:szCs w:val="20"/>
                <w:lang w:eastAsia="en-GB"/>
              </w:rPr>
              <w:t>0.9984</w:t>
            </w:r>
          </w:p>
        </w:tc>
        <w:tc>
          <w:tcPr>
            <w:tcW w:w="970" w:type="dxa"/>
            <w:tcBorders>
              <w:top w:val="nil"/>
              <w:bottom w:val="nil"/>
            </w:tcBorders>
            <w:vAlign w:val="center"/>
          </w:tcPr>
          <w:p w14:paraId="553E298B" w14:textId="5D980AFF"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0.0007</w:t>
            </w:r>
          </w:p>
        </w:tc>
      </w:tr>
      <w:tr w:rsidR="00530B12" w14:paraId="0A78A009" w14:textId="77777777" w:rsidTr="003D7E9C">
        <w:trPr>
          <w:trHeight w:val="308"/>
        </w:trPr>
        <w:tc>
          <w:tcPr>
            <w:tcW w:w="961" w:type="dxa"/>
            <w:vMerge/>
            <w:tcBorders>
              <w:top w:val="nil"/>
              <w:bottom w:val="nil"/>
            </w:tcBorders>
          </w:tcPr>
          <w:p w14:paraId="13C745AB"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5EC86199" w14:textId="50A038BC" w:rsidR="00530B12" w:rsidRPr="00530B12" w:rsidRDefault="00530B12" w:rsidP="001E60A3">
            <w:pPr>
              <w:jc w:val="center"/>
              <w:rPr>
                <w:rFonts w:cstheme="minorHAnsi"/>
                <w:sz w:val="20"/>
                <w:szCs w:val="20"/>
                <w:lang w:eastAsia="en-GB"/>
              </w:rPr>
            </w:pPr>
            <w:r w:rsidRPr="00530B12">
              <w:rPr>
                <w:rFonts w:cstheme="minorHAnsi"/>
                <w:sz w:val="20"/>
                <w:szCs w:val="20"/>
                <w:lang w:eastAsia="en-GB"/>
              </w:rPr>
              <w:t>Decision Tree (Cart)</w:t>
            </w:r>
          </w:p>
        </w:tc>
        <w:tc>
          <w:tcPr>
            <w:tcW w:w="969" w:type="dxa"/>
            <w:tcBorders>
              <w:top w:val="nil"/>
              <w:bottom w:val="nil"/>
            </w:tcBorders>
            <w:vAlign w:val="center"/>
          </w:tcPr>
          <w:p w14:paraId="4855186D" w14:textId="2DAD585E"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0.9043</w:t>
            </w:r>
          </w:p>
        </w:tc>
        <w:tc>
          <w:tcPr>
            <w:tcW w:w="970" w:type="dxa"/>
            <w:tcBorders>
              <w:top w:val="nil"/>
              <w:bottom w:val="nil"/>
            </w:tcBorders>
            <w:vAlign w:val="center"/>
          </w:tcPr>
          <w:p w14:paraId="0396F261" w14:textId="6E23E058"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0.9416</w:t>
            </w:r>
          </w:p>
        </w:tc>
        <w:tc>
          <w:tcPr>
            <w:tcW w:w="970" w:type="dxa"/>
            <w:tcBorders>
              <w:top w:val="nil"/>
              <w:bottom w:val="nil"/>
            </w:tcBorders>
            <w:vAlign w:val="center"/>
          </w:tcPr>
          <w:p w14:paraId="50DD327A" w14:textId="716273C5"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0.9118</w:t>
            </w:r>
          </w:p>
        </w:tc>
        <w:tc>
          <w:tcPr>
            <w:tcW w:w="970" w:type="dxa"/>
            <w:tcBorders>
              <w:top w:val="nil"/>
              <w:bottom w:val="nil"/>
            </w:tcBorders>
            <w:vAlign w:val="center"/>
          </w:tcPr>
          <w:p w14:paraId="50E657D9" w14:textId="69004AAB"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0.8972</w:t>
            </w:r>
          </w:p>
        </w:tc>
        <w:tc>
          <w:tcPr>
            <w:tcW w:w="970" w:type="dxa"/>
            <w:tcBorders>
              <w:top w:val="nil"/>
              <w:bottom w:val="nil"/>
            </w:tcBorders>
            <w:vAlign w:val="center"/>
          </w:tcPr>
          <w:p w14:paraId="2FC4FE65" w14:textId="4B3D76EF" w:rsidR="00530B12" w:rsidRPr="00530B12" w:rsidRDefault="00530B12" w:rsidP="001E60A3">
            <w:pPr>
              <w:jc w:val="center"/>
              <w:rPr>
                <w:rFonts w:cstheme="minorHAnsi"/>
                <w:b/>
                <w:bCs/>
                <w:sz w:val="20"/>
                <w:szCs w:val="20"/>
                <w:lang w:eastAsia="en-GB"/>
              </w:rPr>
            </w:pPr>
            <w:r w:rsidRPr="00530B12">
              <w:rPr>
                <w:rFonts w:cstheme="minorHAnsi"/>
                <w:sz w:val="20"/>
                <w:szCs w:val="20"/>
                <w:lang w:eastAsia="en-GB"/>
              </w:rPr>
              <w:t>0.9975</w:t>
            </w:r>
          </w:p>
        </w:tc>
        <w:tc>
          <w:tcPr>
            <w:tcW w:w="970" w:type="dxa"/>
            <w:tcBorders>
              <w:top w:val="nil"/>
              <w:bottom w:val="nil"/>
            </w:tcBorders>
            <w:vAlign w:val="center"/>
          </w:tcPr>
          <w:p w14:paraId="33602503" w14:textId="10088F7C"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0.0011</w:t>
            </w:r>
          </w:p>
        </w:tc>
      </w:tr>
      <w:tr w:rsidR="00530B12" w14:paraId="6CA4B29F" w14:textId="77777777" w:rsidTr="003D7E9C">
        <w:trPr>
          <w:trHeight w:val="308"/>
        </w:trPr>
        <w:tc>
          <w:tcPr>
            <w:tcW w:w="961" w:type="dxa"/>
            <w:vMerge/>
            <w:tcBorders>
              <w:top w:val="nil"/>
              <w:bottom w:val="nil"/>
            </w:tcBorders>
          </w:tcPr>
          <w:p w14:paraId="0B5DAEF3"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240D5A33" w14:textId="05657B6C" w:rsidR="00530B12" w:rsidRPr="00530B12" w:rsidRDefault="00530B12" w:rsidP="001E60A3">
            <w:pPr>
              <w:jc w:val="center"/>
              <w:rPr>
                <w:rFonts w:cstheme="minorHAnsi"/>
                <w:sz w:val="20"/>
                <w:szCs w:val="20"/>
                <w:lang w:eastAsia="en-GB"/>
              </w:rPr>
            </w:pPr>
            <w:r w:rsidRPr="00530B12">
              <w:rPr>
                <w:rFonts w:cstheme="minorHAnsi"/>
                <w:sz w:val="20"/>
                <w:szCs w:val="20"/>
                <w:lang w:eastAsia="en-GB"/>
              </w:rPr>
              <w:t>Logistic Regression</w:t>
            </w:r>
          </w:p>
        </w:tc>
        <w:tc>
          <w:tcPr>
            <w:tcW w:w="969" w:type="dxa"/>
            <w:tcBorders>
              <w:top w:val="nil"/>
              <w:bottom w:val="nil"/>
            </w:tcBorders>
            <w:vAlign w:val="center"/>
          </w:tcPr>
          <w:p w14:paraId="2F4A19AA" w14:textId="213C82E0"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0.8466</w:t>
            </w:r>
          </w:p>
        </w:tc>
        <w:tc>
          <w:tcPr>
            <w:tcW w:w="970" w:type="dxa"/>
            <w:tcBorders>
              <w:top w:val="nil"/>
              <w:bottom w:val="nil"/>
            </w:tcBorders>
            <w:vAlign w:val="center"/>
          </w:tcPr>
          <w:p w14:paraId="48C75F01" w14:textId="29759E66"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0.8818</w:t>
            </w:r>
          </w:p>
        </w:tc>
        <w:tc>
          <w:tcPr>
            <w:tcW w:w="970" w:type="dxa"/>
            <w:tcBorders>
              <w:top w:val="nil"/>
              <w:bottom w:val="nil"/>
            </w:tcBorders>
            <w:vAlign w:val="center"/>
          </w:tcPr>
          <w:p w14:paraId="239497CF" w14:textId="204A6C6C"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0.9184</w:t>
            </w:r>
          </w:p>
        </w:tc>
        <w:tc>
          <w:tcPr>
            <w:tcW w:w="970" w:type="dxa"/>
            <w:tcBorders>
              <w:top w:val="nil"/>
              <w:bottom w:val="nil"/>
            </w:tcBorders>
            <w:vAlign w:val="center"/>
          </w:tcPr>
          <w:p w14:paraId="1690B000" w14:textId="622E3C01"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0.7859</w:t>
            </w:r>
          </w:p>
        </w:tc>
        <w:tc>
          <w:tcPr>
            <w:tcW w:w="970" w:type="dxa"/>
            <w:tcBorders>
              <w:top w:val="nil"/>
              <w:bottom w:val="nil"/>
            </w:tcBorders>
            <w:vAlign w:val="center"/>
          </w:tcPr>
          <w:p w14:paraId="47BCB4A2" w14:textId="22C0EB3A"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0.9963</w:t>
            </w:r>
          </w:p>
        </w:tc>
        <w:tc>
          <w:tcPr>
            <w:tcW w:w="970" w:type="dxa"/>
            <w:tcBorders>
              <w:top w:val="nil"/>
              <w:bottom w:val="nil"/>
            </w:tcBorders>
            <w:vAlign w:val="center"/>
          </w:tcPr>
          <w:p w14:paraId="2D6A9361" w14:textId="5E0CC305" w:rsidR="00530B12" w:rsidRPr="00530B12" w:rsidRDefault="00530B12" w:rsidP="001E60A3">
            <w:pPr>
              <w:jc w:val="center"/>
              <w:rPr>
                <w:rFonts w:cstheme="minorHAnsi"/>
                <w:sz w:val="20"/>
                <w:szCs w:val="20"/>
                <w:lang w:eastAsia="en-GB"/>
              </w:rPr>
            </w:pPr>
            <w:r w:rsidRPr="00530B12">
              <w:rPr>
                <w:rFonts w:cstheme="minorHAnsi"/>
                <w:sz w:val="20"/>
                <w:szCs w:val="20"/>
                <w:lang w:eastAsia="en-GB"/>
              </w:rPr>
              <w:t>0.0009</w:t>
            </w:r>
          </w:p>
        </w:tc>
      </w:tr>
      <w:tr w:rsidR="00530B12" w14:paraId="3DAAB0F6" w14:textId="77777777" w:rsidTr="003D7E9C">
        <w:trPr>
          <w:trHeight w:val="308"/>
        </w:trPr>
        <w:tc>
          <w:tcPr>
            <w:tcW w:w="961" w:type="dxa"/>
            <w:tcBorders>
              <w:top w:val="nil"/>
              <w:bottom w:val="nil"/>
            </w:tcBorders>
          </w:tcPr>
          <w:p w14:paraId="1C9DC651" w14:textId="77777777" w:rsidR="00530B12" w:rsidRPr="00530B12" w:rsidRDefault="00530B12" w:rsidP="001E60A3">
            <w:pPr>
              <w:jc w:val="center"/>
              <w:rPr>
                <w:rFonts w:cstheme="minorHAnsi"/>
                <w:sz w:val="20"/>
                <w:szCs w:val="20"/>
                <w:lang w:eastAsia="en-GB"/>
              </w:rPr>
            </w:pPr>
          </w:p>
        </w:tc>
        <w:tc>
          <w:tcPr>
            <w:tcW w:w="1962" w:type="dxa"/>
            <w:tcBorders>
              <w:top w:val="nil"/>
              <w:bottom w:val="nil"/>
            </w:tcBorders>
            <w:vAlign w:val="center"/>
          </w:tcPr>
          <w:p w14:paraId="6BCDE27F" w14:textId="77777777" w:rsidR="00530B12" w:rsidRPr="00530B12" w:rsidRDefault="00530B12" w:rsidP="001E60A3">
            <w:pPr>
              <w:jc w:val="center"/>
              <w:rPr>
                <w:rFonts w:cstheme="minorHAnsi"/>
                <w:sz w:val="20"/>
                <w:szCs w:val="20"/>
                <w:lang w:eastAsia="en-GB"/>
              </w:rPr>
            </w:pPr>
          </w:p>
        </w:tc>
        <w:tc>
          <w:tcPr>
            <w:tcW w:w="969" w:type="dxa"/>
            <w:tcBorders>
              <w:top w:val="nil"/>
              <w:bottom w:val="nil"/>
            </w:tcBorders>
            <w:vAlign w:val="center"/>
          </w:tcPr>
          <w:p w14:paraId="54771081" w14:textId="77777777" w:rsidR="00530B12" w:rsidRPr="00530B12" w:rsidRDefault="00530B12" w:rsidP="001E60A3">
            <w:pPr>
              <w:jc w:val="center"/>
              <w:rPr>
                <w:rFonts w:cstheme="minorHAnsi"/>
                <w:sz w:val="20"/>
                <w:szCs w:val="20"/>
                <w:lang w:eastAsia="en-GB"/>
              </w:rPr>
            </w:pPr>
          </w:p>
        </w:tc>
        <w:tc>
          <w:tcPr>
            <w:tcW w:w="970" w:type="dxa"/>
            <w:tcBorders>
              <w:top w:val="nil"/>
              <w:bottom w:val="nil"/>
            </w:tcBorders>
            <w:vAlign w:val="center"/>
          </w:tcPr>
          <w:p w14:paraId="76C11421" w14:textId="77777777" w:rsidR="00530B12" w:rsidRPr="00530B12" w:rsidRDefault="00530B12" w:rsidP="001E60A3">
            <w:pPr>
              <w:jc w:val="center"/>
              <w:rPr>
                <w:rFonts w:cstheme="minorHAnsi"/>
                <w:sz w:val="20"/>
                <w:szCs w:val="20"/>
                <w:lang w:eastAsia="en-GB"/>
              </w:rPr>
            </w:pPr>
          </w:p>
        </w:tc>
        <w:tc>
          <w:tcPr>
            <w:tcW w:w="970" w:type="dxa"/>
            <w:tcBorders>
              <w:top w:val="nil"/>
              <w:bottom w:val="nil"/>
            </w:tcBorders>
            <w:vAlign w:val="center"/>
          </w:tcPr>
          <w:p w14:paraId="682E2C13" w14:textId="77777777" w:rsidR="00530B12" w:rsidRPr="00530B12" w:rsidRDefault="00530B12" w:rsidP="001E60A3">
            <w:pPr>
              <w:jc w:val="center"/>
              <w:rPr>
                <w:rFonts w:cstheme="minorHAnsi"/>
                <w:sz w:val="20"/>
                <w:szCs w:val="20"/>
                <w:lang w:eastAsia="en-GB"/>
              </w:rPr>
            </w:pPr>
          </w:p>
        </w:tc>
        <w:tc>
          <w:tcPr>
            <w:tcW w:w="970" w:type="dxa"/>
            <w:tcBorders>
              <w:top w:val="nil"/>
              <w:bottom w:val="nil"/>
            </w:tcBorders>
            <w:vAlign w:val="center"/>
          </w:tcPr>
          <w:p w14:paraId="4E5DB8EE" w14:textId="77777777" w:rsidR="00530B12" w:rsidRPr="00530B12" w:rsidRDefault="00530B12" w:rsidP="001E60A3">
            <w:pPr>
              <w:jc w:val="center"/>
              <w:rPr>
                <w:rFonts w:cstheme="minorHAnsi"/>
                <w:sz w:val="20"/>
                <w:szCs w:val="20"/>
                <w:lang w:eastAsia="en-GB"/>
              </w:rPr>
            </w:pPr>
          </w:p>
        </w:tc>
        <w:tc>
          <w:tcPr>
            <w:tcW w:w="970" w:type="dxa"/>
            <w:tcBorders>
              <w:top w:val="nil"/>
              <w:bottom w:val="nil"/>
            </w:tcBorders>
            <w:vAlign w:val="center"/>
          </w:tcPr>
          <w:p w14:paraId="7C8C6F1B" w14:textId="77777777" w:rsidR="00530B12" w:rsidRPr="00530B12" w:rsidRDefault="00530B12" w:rsidP="001E60A3">
            <w:pPr>
              <w:jc w:val="center"/>
              <w:rPr>
                <w:rFonts w:cstheme="minorHAnsi"/>
                <w:sz w:val="20"/>
                <w:szCs w:val="20"/>
                <w:lang w:eastAsia="en-GB"/>
              </w:rPr>
            </w:pPr>
          </w:p>
        </w:tc>
        <w:tc>
          <w:tcPr>
            <w:tcW w:w="970" w:type="dxa"/>
            <w:tcBorders>
              <w:top w:val="nil"/>
              <w:bottom w:val="nil"/>
            </w:tcBorders>
            <w:vAlign w:val="center"/>
          </w:tcPr>
          <w:p w14:paraId="328F472F" w14:textId="77777777" w:rsidR="00530B12" w:rsidRPr="00530B12" w:rsidRDefault="00530B12" w:rsidP="001E60A3">
            <w:pPr>
              <w:jc w:val="center"/>
              <w:rPr>
                <w:rFonts w:cstheme="minorHAnsi"/>
                <w:sz w:val="20"/>
                <w:szCs w:val="20"/>
                <w:lang w:eastAsia="en-GB"/>
              </w:rPr>
            </w:pPr>
          </w:p>
        </w:tc>
      </w:tr>
      <w:tr w:rsidR="00530B12" w14:paraId="0D8E824A" w14:textId="77777777" w:rsidTr="003D7E9C">
        <w:trPr>
          <w:trHeight w:val="308"/>
        </w:trPr>
        <w:tc>
          <w:tcPr>
            <w:tcW w:w="961" w:type="dxa"/>
            <w:vMerge w:val="restart"/>
            <w:tcBorders>
              <w:top w:val="nil"/>
              <w:bottom w:val="nil"/>
            </w:tcBorders>
            <w:textDirection w:val="btLr"/>
            <w:vAlign w:val="center"/>
          </w:tcPr>
          <w:p w14:paraId="31821855" w14:textId="228A36C8" w:rsidR="00530B12" w:rsidRPr="00530B12" w:rsidRDefault="00530B12" w:rsidP="00530B12">
            <w:pPr>
              <w:ind w:left="113" w:right="113"/>
              <w:jc w:val="center"/>
              <w:rPr>
                <w:rFonts w:cstheme="minorHAnsi"/>
                <w:sz w:val="20"/>
                <w:szCs w:val="20"/>
                <w:lang w:eastAsia="en-GB"/>
              </w:rPr>
            </w:pPr>
            <w:r w:rsidRPr="00530B12">
              <w:rPr>
                <w:rFonts w:cstheme="minorHAnsi"/>
                <w:sz w:val="20"/>
                <w:szCs w:val="20"/>
                <w:lang w:eastAsia="en-GB"/>
              </w:rPr>
              <w:t>All Features and SMOTE</w:t>
            </w:r>
          </w:p>
        </w:tc>
        <w:tc>
          <w:tcPr>
            <w:tcW w:w="1962" w:type="dxa"/>
            <w:tcBorders>
              <w:top w:val="nil"/>
              <w:bottom w:val="nil"/>
            </w:tcBorders>
            <w:vAlign w:val="center"/>
          </w:tcPr>
          <w:p w14:paraId="66EC41AE" w14:textId="1551454A" w:rsidR="00530B12" w:rsidRPr="00530B12" w:rsidRDefault="00530B12" w:rsidP="00530B12">
            <w:pPr>
              <w:jc w:val="center"/>
              <w:rPr>
                <w:rFonts w:cstheme="minorHAnsi"/>
                <w:sz w:val="20"/>
                <w:szCs w:val="20"/>
                <w:lang w:eastAsia="en-GB"/>
              </w:rPr>
            </w:pPr>
            <w:r w:rsidRPr="00530B12">
              <w:rPr>
                <w:rFonts w:cstheme="minorHAnsi"/>
                <w:sz w:val="20"/>
                <w:szCs w:val="20"/>
                <w:lang w:eastAsia="en-GB"/>
              </w:rPr>
              <w:t>SVM</w:t>
            </w:r>
          </w:p>
        </w:tc>
        <w:tc>
          <w:tcPr>
            <w:tcW w:w="969" w:type="dxa"/>
            <w:tcBorders>
              <w:top w:val="nil"/>
              <w:bottom w:val="nil"/>
            </w:tcBorders>
            <w:vAlign w:val="center"/>
          </w:tcPr>
          <w:p w14:paraId="10A09106" w14:textId="69DBF10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0.7388</w:t>
            </w:r>
          </w:p>
        </w:tc>
        <w:tc>
          <w:tcPr>
            <w:tcW w:w="970" w:type="dxa"/>
            <w:tcBorders>
              <w:top w:val="nil"/>
              <w:bottom w:val="nil"/>
            </w:tcBorders>
            <w:vAlign w:val="center"/>
          </w:tcPr>
          <w:p w14:paraId="7AE83A5D" w14:textId="35B9E4B8"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0.9859</w:t>
            </w:r>
          </w:p>
        </w:tc>
        <w:tc>
          <w:tcPr>
            <w:tcW w:w="970" w:type="dxa"/>
            <w:tcBorders>
              <w:top w:val="nil"/>
              <w:bottom w:val="nil"/>
            </w:tcBorders>
            <w:vAlign w:val="center"/>
          </w:tcPr>
          <w:p w14:paraId="3A1401EA" w14:textId="37883E8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0.5914</w:t>
            </w:r>
          </w:p>
        </w:tc>
        <w:tc>
          <w:tcPr>
            <w:tcW w:w="970" w:type="dxa"/>
            <w:tcBorders>
              <w:top w:val="nil"/>
              <w:bottom w:val="nil"/>
            </w:tcBorders>
            <w:vAlign w:val="center"/>
          </w:tcPr>
          <w:p w14:paraId="2C9A38DD" w14:textId="00D2EF00"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0.9848</w:t>
            </w:r>
          </w:p>
        </w:tc>
        <w:tc>
          <w:tcPr>
            <w:tcW w:w="970" w:type="dxa"/>
            <w:tcBorders>
              <w:top w:val="nil"/>
              <w:bottom w:val="nil"/>
            </w:tcBorders>
            <w:vAlign w:val="center"/>
          </w:tcPr>
          <w:p w14:paraId="33843B5F" w14:textId="37278A7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0.9909</w:t>
            </w:r>
          </w:p>
        </w:tc>
        <w:tc>
          <w:tcPr>
            <w:tcW w:w="970" w:type="dxa"/>
            <w:tcBorders>
              <w:top w:val="nil"/>
              <w:bottom w:val="nil"/>
            </w:tcBorders>
            <w:vAlign w:val="center"/>
          </w:tcPr>
          <w:p w14:paraId="72E6711E" w14:textId="02F72125"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0.0090</w:t>
            </w:r>
          </w:p>
        </w:tc>
      </w:tr>
      <w:tr w:rsidR="00530B12" w14:paraId="468CA295" w14:textId="77777777" w:rsidTr="003D7E9C">
        <w:trPr>
          <w:trHeight w:val="308"/>
        </w:trPr>
        <w:tc>
          <w:tcPr>
            <w:tcW w:w="961" w:type="dxa"/>
            <w:vMerge/>
            <w:tcBorders>
              <w:top w:val="nil"/>
              <w:bottom w:val="nil"/>
            </w:tcBorders>
          </w:tcPr>
          <w:p w14:paraId="443EDE94"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3AEDAB35" w14:textId="1C460160" w:rsidR="00530B12" w:rsidRPr="00530B12" w:rsidRDefault="00530B12" w:rsidP="00530B12">
            <w:pPr>
              <w:jc w:val="center"/>
              <w:rPr>
                <w:rFonts w:cstheme="minorHAnsi"/>
                <w:sz w:val="20"/>
                <w:szCs w:val="20"/>
                <w:lang w:eastAsia="en-GB"/>
              </w:rPr>
            </w:pPr>
            <w:r w:rsidRPr="00530B12">
              <w:rPr>
                <w:rFonts w:cstheme="minorHAnsi"/>
                <w:sz w:val="20"/>
                <w:szCs w:val="20"/>
                <w:lang w:eastAsia="en-GB"/>
              </w:rPr>
              <w:t>Naïve Bayes</w:t>
            </w:r>
          </w:p>
        </w:tc>
        <w:tc>
          <w:tcPr>
            <w:tcW w:w="969" w:type="dxa"/>
            <w:tcBorders>
              <w:top w:val="nil"/>
              <w:bottom w:val="nil"/>
            </w:tcBorders>
            <w:vAlign w:val="center"/>
          </w:tcPr>
          <w:p w14:paraId="4ACDE91E" w14:textId="44AF9225"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0.7538</w:t>
            </w:r>
          </w:p>
        </w:tc>
        <w:tc>
          <w:tcPr>
            <w:tcW w:w="970" w:type="dxa"/>
            <w:tcBorders>
              <w:top w:val="nil"/>
              <w:bottom w:val="nil"/>
            </w:tcBorders>
            <w:vAlign w:val="center"/>
          </w:tcPr>
          <w:p w14:paraId="58750E12" w14:textId="1E868037"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0.8932</w:t>
            </w:r>
          </w:p>
        </w:tc>
        <w:tc>
          <w:tcPr>
            <w:tcW w:w="970" w:type="dxa"/>
            <w:tcBorders>
              <w:top w:val="nil"/>
              <w:bottom w:val="nil"/>
            </w:tcBorders>
            <w:vAlign w:val="center"/>
          </w:tcPr>
          <w:p w14:paraId="1DA9B124" w14:textId="28F1919A"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0.7079</w:t>
            </w:r>
          </w:p>
        </w:tc>
        <w:tc>
          <w:tcPr>
            <w:tcW w:w="970" w:type="dxa"/>
            <w:tcBorders>
              <w:top w:val="nil"/>
              <w:bottom w:val="nil"/>
            </w:tcBorders>
            <w:vAlign w:val="center"/>
          </w:tcPr>
          <w:p w14:paraId="11FD7B70" w14:textId="566B8FB2"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0.8066</w:t>
            </w:r>
          </w:p>
        </w:tc>
        <w:tc>
          <w:tcPr>
            <w:tcW w:w="970" w:type="dxa"/>
            <w:tcBorders>
              <w:top w:val="nil"/>
              <w:bottom w:val="nil"/>
            </w:tcBorders>
            <w:vAlign w:val="center"/>
          </w:tcPr>
          <w:p w14:paraId="4475247F" w14:textId="777475D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0.9931</w:t>
            </w:r>
          </w:p>
        </w:tc>
        <w:tc>
          <w:tcPr>
            <w:tcW w:w="970" w:type="dxa"/>
            <w:tcBorders>
              <w:top w:val="nil"/>
              <w:bottom w:val="nil"/>
            </w:tcBorders>
            <w:vAlign w:val="center"/>
          </w:tcPr>
          <w:p w14:paraId="5D05E770" w14:textId="49D941DF"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0.0044</w:t>
            </w:r>
          </w:p>
        </w:tc>
      </w:tr>
      <w:tr w:rsidR="00530B12" w14:paraId="6E415FB2" w14:textId="77777777" w:rsidTr="003D7E9C">
        <w:trPr>
          <w:trHeight w:val="308"/>
        </w:trPr>
        <w:tc>
          <w:tcPr>
            <w:tcW w:w="961" w:type="dxa"/>
            <w:vMerge/>
            <w:tcBorders>
              <w:top w:val="nil"/>
              <w:bottom w:val="nil"/>
            </w:tcBorders>
          </w:tcPr>
          <w:p w14:paraId="612BC072"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6682D04B" w14:textId="5D011B09" w:rsidR="00530B12" w:rsidRPr="00530B12" w:rsidRDefault="00530B12" w:rsidP="00530B12">
            <w:pPr>
              <w:jc w:val="center"/>
              <w:rPr>
                <w:rFonts w:cstheme="minorHAnsi"/>
                <w:sz w:val="20"/>
                <w:szCs w:val="20"/>
                <w:lang w:eastAsia="en-GB"/>
              </w:rPr>
            </w:pPr>
            <w:r w:rsidRPr="00530B12">
              <w:rPr>
                <w:rFonts w:cstheme="minorHAnsi"/>
                <w:sz w:val="20"/>
                <w:szCs w:val="20"/>
                <w:lang w:eastAsia="en-GB"/>
              </w:rPr>
              <w:t>Random Forest</w:t>
            </w:r>
          </w:p>
        </w:tc>
        <w:tc>
          <w:tcPr>
            <w:tcW w:w="969" w:type="dxa"/>
            <w:tcBorders>
              <w:top w:val="nil"/>
              <w:bottom w:val="nil"/>
            </w:tcBorders>
            <w:vAlign w:val="center"/>
          </w:tcPr>
          <w:p w14:paraId="437DC941" w14:textId="0E770D5A"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0.9221</w:t>
            </w:r>
          </w:p>
        </w:tc>
        <w:tc>
          <w:tcPr>
            <w:tcW w:w="970" w:type="dxa"/>
            <w:tcBorders>
              <w:top w:val="nil"/>
              <w:bottom w:val="nil"/>
            </w:tcBorders>
            <w:vAlign w:val="center"/>
          </w:tcPr>
          <w:p w14:paraId="4B9E8DB1" w14:textId="0847EA7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0.9731</w:t>
            </w:r>
          </w:p>
        </w:tc>
        <w:tc>
          <w:tcPr>
            <w:tcW w:w="970" w:type="dxa"/>
            <w:tcBorders>
              <w:top w:val="nil"/>
              <w:bottom w:val="nil"/>
            </w:tcBorders>
            <w:vAlign w:val="center"/>
          </w:tcPr>
          <w:p w14:paraId="1CAE994B" w14:textId="49F9EC75"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0.8881</w:t>
            </w:r>
          </w:p>
        </w:tc>
        <w:tc>
          <w:tcPr>
            <w:tcW w:w="970" w:type="dxa"/>
            <w:tcBorders>
              <w:top w:val="nil"/>
              <w:bottom w:val="nil"/>
            </w:tcBorders>
            <w:vAlign w:val="center"/>
          </w:tcPr>
          <w:p w14:paraId="713B8B7D" w14:textId="13F12491"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0.9590</w:t>
            </w:r>
          </w:p>
        </w:tc>
        <w:tc>
          <w:tcPr>
            <w:tcW w:w="970" w:type="dxa"/>
            <w:tcBorders>
              <w:top w:val="nil"/>
              <w:bottom w:val="nil"/>
            </w:tcBorders>
            <w:vAlign w:val="center"/>
          </w:tcPr>
          <w:p w14:paraId="146331EC" w14:textId="25147CE9"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0.9979</w:t>
            </w:r>
          </w:p>
        </w:tc>
        <w:tc>
          <w:tcPr>
            <w:tcW w:w="970" w:type="dxa"/>
            <w:tcBorders>
              <w:top w:val="nil"/>
              <w:bottom w:val="nil"/>
            </w:tcBorders>
            <w:vAlign w:val="center"/>
          </w:tcPr>
          <w:p w14:paraId="3C7EF9C9" w14:textId="1E08ACE5"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0.0016</w:t>
            </w:r>
          </w:p>
        </w:tc>
      </w:tr>
      <w:tr w:rsidR="00530B12" w14:paraId="49FB3A38" w14:textId="77777777" w:rsidTr="003D7E9C">
        <w:trPr>
          <w:trHeight w:val="308"/>
        </w:trPr>
        <w:tc>
          <w:tcPr>
            <w:tcW w:w="961" w:type="dxa"/>
            <w:vMerge/>
            <w:tcBorders>
              <w:top w:val="nil"/>
              <w:bottom w:val="nil"/>
            </w:tcBorders>
          </w:tcPr>
          <w:p w14:paraId="56422F2F"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4418FC2F" w14:textId="12B01B67" w:rsidR="00530B12" w:rsidRPr="00530B12" w:rsidRDefault="00530B12" w:rsidP="00530B12">
            <w:pPr>
              <w:jc w:val="center"/>
              <w:rPr>
                <w:rFonts w:cstheme="minorHAnsi"/>
                <w:sz w:val="20"/>
                <w:szCs w:val="20"/>
                <w:lang w:eastAsia="en-GB"/>
              </w:rPr>
            </w:pPr>
            <w:r>
              <w:rPr>
                <w:rFonts w:cstheme="minorHAnsi"/>
                <w:sz w:val="20"/>
                <w:szCs w:val="20"/>
                <w:lang w:eastAsia="en-GB"/>
              </w:rPr>
              <w:t>MLP</w:t>
            </w:r>
          </w:p>
        </w:tc>
        <w:tc>
          <w:tcPr>
            <w:tcW w:w="969" w:type="dxa"/>
            <w:tcBorders>
              <w:top w:val="nil"/>
              <w:bottom w:val="nil"/>
            </w:tcBorders>
            <w:vAlign w:val="center"/>
          </w:tcPr>
          <w:p w14:paraId="0D8F7650" w14:textId="6E00D908"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0.8975</w:t>
            </w:r>
          </w:p>
        </w:tc>
        <w:tc>
          <w:tcPr>
            <w:tcW w:w="970" w:type="dxa"/>
            <w:tcBorders>
              <w:top w:val="nil"/>
              <w:bottom w:val="nil"/>
            </w:tcBorders>
            <w:vAlign w:val="center"/>
          </w:tcPr>
          <w:p w14:paraId="53BA895E" w14:textId="3192E92A"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0.9692</w:t>
            </w:r>
          </w:p>
        </w:tc>
        <w:tc>
          <w:tcPr>
            <w:tcW w:w="970" w:type="dxa"/>
            <w:tcBorders>
              <w:top w:val="nil"/>
              <w:bottom w:val="nil"/>
            </w:tcBorders>
            <w:vAlign w:val="center"/>
          </w:tcPr>
          <w:p w14:paraId="3634BEBB" w14:textId="6C07C167"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0.8500</w:t>
            </w:r>
          </w:p>
        </w:tc>
        <w:tc>
          <w:tcPr>
            <w:tcW w:w="970" w:type="dxa"/>
            <w:tcBorders>
              <w:top w:val="nil"/>
              <w:bottom w:val="nil"/>
            </w:tcBorders>
            <w:vAlign w:val="center"/>
          </w:tcPr>
          <w:p w14:paraId="2085CEC6" w14:textId="009381C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0.9515</w:t>
            </w:r>
          </w:p>
        </w:tc>
        <w:tc>
          <w:tcPr>
            <w:tcW w:w="970" w:type="dxa"/>
            <w:tcBorders>
              <w:top w:val="nil"/>
              <w:bottom w:val="nil"/>
            </w:tcBorders>
            <w:vAlign w:val="center"/>
          </w:tcPr>
          <w:p w14:paraId="485A364E" w14:textId="35E5B456"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0.9971</w:t>
            </w:r>
          </w:p>
        </w:tc>
        <w:tc>
          <w:tcPr>
            <w:tcW w:w="970" w:type="dxa"/>
            <w:tcBorders>
              <w:top w:val="nil"/>
              <w:bottom w:val="nil"/>
            </w:tcBorders>
            <w:vAlign w:val="center"/>
          </w:tcPr>
          <w:p w14:paraId="47E226E7" w14:textId="48441E4F"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0.0022</w:t>
            </w:r>
          </w:p>
        </w:tc>
      </w:tr>
      <w:tr w:rsidR="00530B12" w14:paraId="1CFF598B" w14:textId="77777777" w:rsidTr="003D7E9C">
        <w:trPr>
          <w:trHeight w:val="308"/>
        </w:trPr>
        <w:tc>
          <w:tcPr>
            <w:tcW w:w="961" w:type="dxa"/>
            <w:vMerge/>
            <w:tcBorders>
              <w:top w:val="nil"/>
              <w:bottom w:val="nil"/>
            </w:tcBorders>
          </w:tcPr>
          <w:p w14:paraId="2F865D82"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50BE19A5" w14:textId="0B1AE66B" w:rsidR="00530B12" w:rsidRPr="00530B12" w:rsidRDefault="00530B12" w:rsidP="00530B12">
            <w:pPr>
              <w:jc w:val="center"/>
              <w:rPr>
                <w:rFonts w:cstheme="minorHAnsi"/>
                <w:sz w:val="20"/>
                <w:szCs w:val="20"/>
                <w:lang w:eastAsia="en-GB"/>
              </w:rPr>
            </w:pPr>
            <w:r w:rsidRPr="00530B12">
              <w:rPr>
                <w:rFonts w:cstheme="minorHAnsi"/>
                <w:sz w:val="20"/>
                <w:szCs w:val="20"/>
                <w:lang w:eastAsia="en-GB"/>
              </w:rPr>
              <w:t>Decision Tree (Cart)</w:t>
            </w:r>
          </w:p>
        </w:tc>
        <w:tc>
          <w:tcPr>
            <w:tcW w:w="969" w:type="dxa"/>
            <w:tcBorders>
              <w:top w:val="nil"/>
              <w:bottom w:val="nil"/>
            </w:tcBorders>
            <w:vAlign w:val="center"/>
          </w:tcPr>
          <w:p w14:paraId="27EAAB7B" w14:textId="22063DD6"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0.8955</w:t>
            </w:r>
          </w:p>
        </w:tc>
        <w:tc>
          <w:tcPr>
            <w:tcW w:w="970" w:type="dxa"/>
            <w:tcBorders>
              <w:top w:val="nil"/>
              <w:bottom w:val="nil"/>
            </w:tcBorders>
            <w:vAlign w:val="center"/>
          </w:tcPr>
          <w:p w14:paraId="70C14DAB" w14:textId="647EFF99"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0.9638</w:t>
            </w:r>
          </w:p>
        </w:tc>
        <w:tc>
          <w:tcPr>
            <w:tcW w:w="970" w:type="dxa"/>
            <w:tcBorders>
              <w:top w:val="nil"/>
              <w:bottom w:val="nil"/>
            </w:tcBorders>
            <w:vAlign w:val="center"/>
          </w:tcPr>
          <w:p w14:paraId="42CD9DF8" w14:textId="77208E02"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0.8549</w:t>
            </w:r>
          </w:p>
        </w:tc>
        <w:tc>
          <w:tcPr>
            <w:tcW w:w="970" w:type="dxa"/>
            <w:tcBorders>
              <w:top w:val="nil"/>
              <w:bottom w:val="nil"/>
            </w:tcBorders>
            <w:vAlign w:val="center"/>
          </w:tcPr>
          <w:p w14:paraId="65320EE1" w14:textId="36F4E57A"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0.9406</w:t>
            </w:r>
          </w:p>
        </w:tc>
        <w:tc>
          <w:tcPr>
            <w:tcW w:w="970" w:type="dxa"/>
            <w:tcBorders>
              <w:top w:val="nil"/>
              <w:bottom w:val="nil"/>
            </w:tcBorders>
            <w:vAlign w:val="center"/>
          </w:tcPr>
          <w:p w14:paraId="4C71BB22" w14:textId="6C1451CF"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0.9971</w:t>
            </w:r>
          </w:p>
        </w:tc>
        <w:tc>
          <w:tcPr>
            <w:tcW w:w="970" w:type="dxa"/>
            <w:tcBorders>
              <w:top w:val="nil"/>
              <w:bottom w:val="nil"/>
            </w:tcBorders>
            <w:vAlign w:val="center"/>
          </w:tcPr>
          <w:p w14:paraId="4224E8AF" w14:textId="62935FE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0.0021</w:t>
            </w:r>
          </w:p>
        </w:tc>
      </w:tr>
      <w:tr w:rsidR="00530B12" w14:paraId="1FC185C2" w14:textId="77777777" w:rsidTr="003D7E9C">
        <w:trPr>
          <w:trHeight w:val="308"/>
        </w:trPr>
        <w:tc>
          <w:tcPr>
            <w:tcW w:w="961" w:type="dxa"/>
            <w:vMerge/>
            <w:tcBorders>
              <w:top w:val="nil"/>
              <w:bottom w:val="nil"/>
            </w:tcBorders>
          </w:tcPr>
          <w:p w14:paraId="4631E353"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02EABBFA" w14:textId="5E352137" w:rsidR="00530B12" w:rsidRPr="00530B12" w:rsidRDefault="00530B12" w:rsidP="00530B12">
            <w:pPr>
              <w:jc w:val="center"/>
              <w:rPr>
                <w:rFonts w:cstheme="minorHAnsi"/>
                <w:sz w:val="20"/>
                <w:szCs w:val="20"/>
                <w:lang w:eastAsia="en-GB"/>
              </w:rPr>
            </w:pPr>
            <w:r w:rsidRPr="00530B12">
              <w:rPr>
                <w:rFonts w:cstheme="minorHAnsi"/>
                <w:sz w:val="20"/>
                <w:szCs w:val="20"/>
                <w:lang w:eastAsia="en-GB"/>
              </w:rPr>
              <w:t>Logistic Regression</w:t>
            </w:r>
          </w:p>
        </w:tc>
        <w:tc>
          <w:tcPr>
            <w:tcW w:w="969" w:type="dxa"/>
            <w:tcBorders>
              <w:top w:val="nil"/>
              <w:bottom w:val="nil"/>
            </w:tcBorders>
            <w:vAlign w:val="center"/>
          </w:tcPr>
          <w:p w14:paraId="023A0A9D" w14:textId="37482E98"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0.5591</w:t>
            </w:r>
          </w:p>
        </w:tc>
        <w:tc>
          <w:tcPr>
            <w:tcW w:w="970" w:type="dxa"/>
            <w:tcBorders>
              <w:top w:val="nil"/>
              <w:bottom w:val="nil"/>
            </w:tcBorders>
            <w:vAlign w:val="center"/>
          </w:tcPr>
          <w:p w14:paraId="07B5E3A3" w14:textId="67306179"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0.9712</w:t>
            </w:r>
          </w:p>
        </w:tc>
        <w:tc>
          <w:tcPr>
            <w:tcW w:w="970" w:type="dxa"/>
            <w:tcBorders>
              <w:top w:val="nil"/>
              <w:bottom w:val="nil"/>
            </w:tcBorders>
            <w:vAlign w:val="center"/>
          </w:tcPr>
          <w:p w14:paraId="67EA89F9" w14:textId="46183A25"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0.3952</w:t>
            </w:r>
          </w:p>
        </w:tc>
        <w:tc>
          <w:tcPr>
            <w:tcW w:w="970" w:type="dxa"/>
            <w:tcBorders>
              <w:top w:val="nil"/>
              <w:bottom w:val="nil"/>
            </w:tcBorders>
            <w:vAlign w:val="center"/>
          </w:tcPr>
          <w:p w14:paraId="2BBBFCA7" w14:textId="2A7B797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0.9556</w:t>
            </w:r>
          </w:p>
        </w:tc>
        <w:tc>
          <w:tcPr>
            <w:tcW w:w="970" w:type="dxa"/>
            <w:tcBorders>
              <w:top w:val="nil"/>
              <w:bottom w:val="nil"/>
            </w:tcBorders>
            <w:vAlign w:val="center"/>
          </w:tcPr>
          <w:p w14:paraId="65D86935" w14:textId="5DEF331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0.9802</w:t>
            </w:r>
          </w:p>
        </w:tc>
        <w:tc>
          <w:tcPr>
            <w:tcW w:w="970" w:type="dxa"/>
            <w:tcBorders>
              <w:top w:val="nil"/>
              <w:bottom w:val="nil"/>
            </w:tcBorders>
            <w:vAlign w:val="center"/>
          </w:tcPr>
          <w:p w14:paraId="3A490E97" w14:textId="3C875B3C"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0.0195</w:t>
            </w:r>
          </w:p>
        </w:tc>
      </w:tr>
      <w:tr w:rsidR="00530B12" w14:paraId="12306C5C" w14:textId="77777777" w:rsidTr="003D7E9C">
        <w:trPr>
          <w:trHeight w:val="308"/>
        </w:trPr>
        <w:tc>
          <w:tcPr>
            <w:tcW w:w="961" w:type="dxa"/>
            <w:tcBorders>
              <w:top w:val="nil"/>
              <w:bottom w:val="nil"/>
            </w:tcBorders>
          </w:tcPr>
          <w:p w14:paraId="0EE75995"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5C646EE3" w14:textId="77777777" w:rsidR="00530B12" w:rsidRPr="00530B12" w:rsidRDefault="00530B12" w:rsidP="00530B12">
            <w:pPr>
              <w:jc w:val="center"/>
              <w:rPr>
                <w:rFonts w:cstheme="minorHAnsi"/>
                <w:sz w:val="20"/>
                <w:szCs w:val="20"/>
                <w:lang w:eastAsia="en-GB"/>
              </w:rPr>
            </w:pPr>
          </w:p>
        </w:tc>
        <w:tc>
          <w:tcPr>
            <w:tcW w:w="969" w:type="dxa"/>
            <w:tcBorders>
              <w:top w:val="nil"/>
              <w:bottom w:val="nil"/>
            </w:tcBorders>
            <w:vAlign w:val="center"/>
          </w:tcPr>
          <w:p w14:paraId="13FED86E" w14:textId="77777777" w:rsidR="00530B12" w:rsidRPr="00530B12" w:rsidRDefault="00530B12" w:rsidP="00530B12">
            <w:pPr>
              <w:jc w:val="center"/>
              <w:rPr>
                <w:rFonts w:cstheme="minorHAnsi"/>
                <w:sz w:val="20"/>
                <w:szCs w:val="20"/>
                <w:lang w:eastAsia="en-GB"/>
              </w:rPr>
            </w:pPr>
          </w:p>
        </w:tc>
        <w:tc>
          <w:tcPr>
            <w:tcW w:w="970" w:type="dxa"/>
            <w:tcBorders>
              <w:top w:val="nil"/>
              <w:bottom w:val="nil"/>
            </w:tcBorders>
            <w:vAlign w:val="center"/>
          </w:tcPr>
          <w:p w14:paraId="32C19EE5" w14:textId="77777777" w:rsidR="00530B12" w:rsidRPr="00530B12" w:rsidRDefault="00530B12" w:rsidP="00530B12">
            <w:pPr>
              <w:jc w:val="center"/>
              <w:rPr>
                <w:rFonts w:cstheme="minorHAnsi"/>
                <w:sz w:val="20"/>
                <w:szCs w:val="20"/>
                <w:lang w:eastAsia="en-GB"/>
              </w:rPr>
            </w:pPr>
          </w:p>
        </w:tc>
        <w:tc>
          <w:tcPr>
            <w:tcW w:w="970" w:type="dxa"/>
            <w:tcBorders>
              <w:top w:val="nil"/>
              <w:bottom w:val="nil"/>
            </w:tcBorders>
            <w:vAlign w:val="center"/>
          </w:tcPr>
          <w:p w14:paraId="48F9941A" w14:textId="77777777" w:rsidR="00530B12" w:rsidRPr="00530B12" w:rsidRDefault="00530B12" w:rsidP="00530B12">
            <w:pPr>
              <w:jc w:val="center"/>
              <w:rPr>
                <w:rFonts w:cstheme="minorHAnsi"/>
                <w:sz w:val="20"/>
                <w:szCs w:val="20"/>
                <w:lang w:eastAsia="en-GB"/>
              </w:rPr>
            </w:pPr>
          </w:p>
        </w:tc>
        <w:tc>
          <w:tcPr>
            <w:tcW w:w="970" w:type="dxa"/>
            <w:tcBorders>
              <w:top w:val="nil"/>
              <w:bottom w:val="nil"/>
            </w:tcBorders>
            <w:vAlign w:val="center"/>
          </w:tcPr>
          <w:p w14:paraId="29B38C47" w14:textId="77777777" w:rsidR="00530B12" w:rsidRPr="00530B12" w:rsidRDefault="00530B12" w:rsidP="00530B12">
            <w:pPr>
              <w:jc w:val="center"/>
              <w:rPr>
                <w:rFonts w:cstheme="minorHAnsi"/>
                <w:sz w:val="20"/>
                <w:szCs w:val="20"/>
                <w:lang w:eastAsia="en-GB"/>
              </w:rPr>
            </w:pPr>
          </w:p>
        </w:tc>
        <w:tc>
          <w:tcPr>
            <w:tcW w:w="970" w:type="dxa"/>
            <w:tcBorders>
              <w:top w:val="nil"/>
              <w:bottom w:val="nil"/>
            </w:tcBorders>
            <w:vAlign w:val="center"/>
          </w:tcPr>
          <w:p w14:paraId="681949AC" w14:textId="77777777" w:rsidR="00530B12" w:rsidRPr="00530B12" w:rsidRDefault="00530B12" w:rsidP="00530B12">
            <w:pPr>
              <w:jc w:val="center"/>
              <w:rPr>
                <w:rFonts w:cstheme="minorHAnsi"/>
                <w:sz w:val="20"/>
                <w:szCs w:val="20"/>
                <w:lang w:eastAsia="en-GB"/>
              </w:rPr>
            </w:pPr>
          </w:p>
        </w:tc>
        <w:tc>
          <w:tcPr>
            <w:tcW w:w="970" w:type="dxa"/>
            <w:tcBorders>
              <w:top w:val="nil"/>
              <w:bottom w:val="nil"/>
            </w:tcBorders>
            <w:vAlign w:val="center"/>
          </w:tcPr>
          <w:p w14:paraId="2D2C2912" w14:textId="77777777" w:rsidR="00530B12" w:rsidRPr="00530B12" w:rsidRDefault="00530B12" w:rsidP="00530B12">
            <w:pPr>
              <w:jc w:val="center"/>
              <w:rPr>
                <w:rFonts w:cstheme="minorHAnsi"/>
                <w:sz w:val="20"/>
                <w:szCs w:val="20"/>
                <w:lang w:eastAsia="en-GB"/>
              </w:rPr>
            </w:pPr>
          </w:p>
        </w:tc>
      </w:tr>
      <w:tr w:rsidR="00530B12" w14:paraId="230FCED9" w14:textId="77777777" w:rsidTr="003D7E9C">
        <w:trPr>
          <w:trHeight w:val="308"/>
        </w:trPr>
        <w:tc>
          <w:tcPr>
            <w:tcW w:w="961" w:type="dxa"/>
            <w:vMerge w:val="restart"/>
            <w:tcBorders>
              <w:top w:val="nil"/>
              <w:bottom w:val="nil"/>
            </w:tcBorders>
            <w:textDirection w:val="btLr"/>
            <w:vAlign w:val="center"/>
          </w:tcPr>
          <w:p w14:paraId="6AEE5843" w14:textId="68A0E41B" w:rsidR="00530B12" w:rsidRPr="00530B12" w:rsidRDefault="00530B12" w:rsidP="00530B12">
            <w:pPr>
              <w:ind w:left="113" w:right="113"/>
              <w:jc w:val="center"/>
              <w:rPr>
                <w:rFonts w:cstheme="minorHAnsi"/>
                <w:sz w:val="20"/>
                <w:szCs w:val="20"/>
                <w:lang w:eastAsia="en-GB"/>
              </w:rPr>
            </w:pPr>
            <w:r w:rsidRPr="00530B12">
              <w:rPr>
                <w:rFonts w:cstheme="minorHAnsi"/>
                <w:sz w:val="20"/>
                <w:szCs w:val="20"/>
                <w:lang w:eastAsia="en-GB"/>
              </w:rPr>
              <w:t>Feature Selection and SMOTE</w:t>
            </w:r>
          </w:p>
        </w:tc>
        <w:tc>
          <w:tcPr>
            <w:tcW w:w="1962" w:type="dxa"/>
            <w:tcBorders>
              <w:top w:val="nil"/>
              <w:bottom w:val="nil"/>
            </w:tcBorders>
            <w:vAlign w:val="center"/>
          </w:tcPr>
          <w:p w14:paraId="54BCE64B" w14:textId="3BBA051C" w:rsidR="00530B12" w:rsidRPr="00530B12" w:rsidRDefault="00530B12" w:rsidP="00530B12">
            <w:pPr>
              <w:jc w:val="center"/>
              <w:rPr>
                <w:rFonts w:cstheme="minorHAnsi"/>
                <w:sz w:val="20"/>
                <w:szCs w:val="20"/>
                <w:lang w:eastAsia="en-GB"/>
              </w:rPr>
            </w:pPr>
            <w:r w:rsidRPr="00530B12">
              <w:rPr>
                <w:rFonts w:cstheme="minorHAnsi"/>
                <w:sz w:val="20"/>
                <w:szCs w:val="20"/>
                <w:lang w:eastAsia="en-GB"/>
              </w:rPr>
              <w:t>SVM</w:t>
            </w:r>
          </w:p>
        </w:tc>
        <w:tc>
          <w:tcPr>
            <w:tcW w:w="969" w:type="dxa"/>
            <w:tcBorders>
              <w:top w:val="nil"/>
              <w:bottom w:val="nil"/>
            </w:tcBorders>
            <w:vAlign w:val="center"/>
          </w:tcPr>
          <w:p w14:paraId="6DDBB112" w14:textId="6A62D18B"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0.7201</w:t>
            </w:r>
          </w:p>
        </w:tc>
        <w:tc>
          <w:tcPr>
            <w:tcW w:w="970" w:type="dxa"/>
            <w:tcBorders>
              <w:top w:val="nil"/>
              <w:bottom w:val="nil"/>
            </w:tcBorders>
            <w:vAlign w:val="center"/>
          </w:tcPr>
          <w:p w14:paraId="2024F9F9" w14:textId="6C0DC18C" w:rsidR="00530B12" w:rsidRPr="00530B12" w:rsidRDefault="00530B12" w:rsidP="00530B12">
            <w:pPr>
              <w:jc w:val="center"/>
              <w:rPr>
                <w:rFonts w:cstheme="minorHAnsi"/>
                <w:sz w:val="20"/>
                <w:szCs w:val="20"/>
                <w:lang w:eastAsia="en-GB"/>
              </w:rPr>
            </w:pPr>
            <w:r w:rsidRPr="00530B12">
              <w:rPr>
                <w:rFonts w:cstheme="minorHAnsi"/>
                <w:b/>
                <w:bCs/>
                <w:sz w:val="20"/>
                <w:szCs w:val="20"/>
                <w:lang w:eastAsia="en-GB"/>
              </w:rPr>
              <w:t>0.9863</w:t>
            </w:r>
          </w:p>
        </w:tc>
        <w:tc>
          <w:tcPr>
            <w:tcW w:w="970" w:type="dxa"/>
            <w:tcBorders>
              <w:top w:val="nil"/>
              <w:bottom w:val="nil"/>
            </w:tcBorders>
            <w:vAlign w:val="center"/>
          </w:tcPr>
          <w:p w14:paraId="459697CE" w14:textId="66C701F5"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0.5675</w:t>
            </w:r>
          </w:p>
        </w:tc>
        <w:tc>
          <w:tcPr>
            <w:tcW w:w="970" w:type="dxa"/>
            <w:tcBorders>
              <w:top w:val="nil"/>
              <w:bottom w:val="nil"/>
            </w:tcBorders>
            <w:vAlign w:val="center"/>
          </w:tcPr>
          <w:p w14:paraId="3D4A8537" w14:textId="7BA2F5A2" w:rsidR="00530B12" w:rsidRPr="00530B12" w:rsidRDefault="00530B12" w:rsidP="00530B12">
            <w:pPr>
              <w:jc w:val="center"/>
              <w:rPr>
                <w:rFonts w:cstheme="minorHAnsi"/>
                <w:sz w:val="20"/>
                <w:szCs w:val="20"/>
                <w:lang w:eastAsia="en-GB"/>
              </w:rPr>
            </w:pPr>
            <w:r w:rsidRPr="00530B12">
              <w:rPr>
                <w:rFonts w:cstheme="minorHAnsi"/>
                <w:b/>
                <w:bCs/>
                <w:sz w:val="20"/>
                <w:szCs w:val="20"/>
                <w:lang w:eastAsia="en-GB"/>
              </w:rPr>
              <w:t>0.9856</w:t>
            </w:r>
          </w:p>
        </w:tc>
        <w:tc>
          <w:tcPr>
            <w:tcW w:w="970" w:type="dxa"/>
            <w:tcBorders>
              <w:top w:val="nil"/>
              <w:bottom w:val="nil"/>
            </w:tcBorders>
            <w:vAlign w:val="center"/>
          </w:tcPr>
          <w:p w14:paraId="6EE55E7A" w14:textId="35B63BB1"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0.9900</w:t>
            </w:r>
          </w:p>
        </w:tc>
        <w:tc>
          <w:tcPr>
            <w:tcW w:w="970" w:type="dxa"/>
            <w:tcBorders>
              <w:top w:val="nil"/>
              <w:bottom w:val="nil"/>
            </w:tcBorders>
            <w:vAlign w:val="center"/>
          </w:tcPr>
          <w:p w14:paraId="706663CE" w14:textId="2B1CC83F"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0.0100</w:t>
            </w:r>
          </w:p>
        </w:tc>
      </w:tr>
      <w:tr w:rsidR="00530B12" w14:paraId="18C1637E" w14:textId="77777777" w:rsidTr="003D7E9C">
        <w:trPr>
          <w:trHeight w:val="308"/>
        </w:trPr>
        <w:tc>
          <w:tcPr>
            <w:tcW w:w="961" w:type="dxa"/>
            <w:vMerge/>
            <w:tcBorders>
              <w:top w:val="nil"/>
              <w:bottom w:val="nil"/>
            </w:tcBorders>
          </w:tcPr>
          <w:p w14:paraId="3F5C34E3"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4F65B305" w14:textId="4E12A8B9" w:rsidR="00530B12" w:rsidRPr="00530B12" w:rsidRDefault="00530B12" w:rsidP="00530B12">
            <w:pPr>
              <w:jc w:val="center"/>
              <w:rPr>
                <w:rFonts w:cstheme="minorHAnsi"/>
                <w:sz w:val="20"/>
                <w:szCs w:val="20"/>
                <w:lang w:eastAsia="en-GB"/>
              </w:rPr>
            </w:pPr>
            <w:r w:rsidRPr="00530B12">
              <w:rPr>
                <w:rFonts w:cstheme="minorHAnsi"/>
                <w:sz w:val="20"/>
                <w:szCs w:val="20"/>
                <w:lang w:eastAsia="en-GB"/>
              </w:rPr>
              <w:t>Naïve Bayes</w:t>
            </w:r>
          </w:p>
        </w:tc>
        <w:tc>
          <w:tcPr>
            <w:tcW w:w="969" w:type="dxa"/>
            <w:tcBorders>
              <w:top w:val="nil"/>
              <w:bottom w:val="nil"/>
            </w:tcBorders>
            <w:vAlign w:val="center"/>
          </w:tcPr>
          <w:p w14:paraId="0B919665" w14:textId="3CDF93C7"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0.6807</w:t>
            </w:r>
          </w:p>
        </w:tc>
        <w:tc>
          <w:tcPr>
            <w:tcW w:w="970" w:type="dxa"/>
            <w:tcBorders>
              <w:top w:val="nil"/>
              <w:bottom w:val="nil"/>
            </w:tcBorders>
            <w:vAlign w:val="center"/>
          </w:tcPr>
          <w:p w14:paraId="6B43506B" w14:textId="68351993"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0.8905</w:t>
            </w:r>
          </w:p>
        </w:tc>
        <w:tc>
          <w:tcPr>
            <w:tcW w:w="970" w:type="dxa"/>
            <w:tcBorders>
              <w:top w:val="nil"/>
              <w:bottom w:val="nil"/>
            </w:tcBorders>
            <w:vAlign w:val="center"/>
          </w:tcPr>
          <w:p w14:paraId="10710DC3" w14:textId="582305E6"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0.5919</w:t>
            </w:r>
          </w:p>
        </w:tc>
        <w:tc>
          <w:tcPr>
            <w:tcW w:w="970" w:type="dxa"/>
            <w:tcBorders>
              <w:top w:val="nil"/>
              <w:bottom w:val="nil"/>
            </w:tcBorders>
            <w:vAlign w:val="center"/>
          </w:tcPr>
          <w:p w14:paraId="5C29B31A" w14:textId="52A63F2A"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0.8016</w:t>
            </w:r>
          </w:p>
        </w:tc>
        <w:tc>
          <w:tcPr>
            <w:tcW w:w="970" w:type="dxa"/>
            <w:tcBorders>
              <w:top w:val="nil"/>
              <w:bottom w:val="nil"/>
            </w:tcBorders>
            <w:vAlign w:val="center"/>
          </w:tcPr>
          <w:p w14:paraId="46C8CE4D" w14:textId="4ED21CB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0.9901</w:t>
            </w:r>
          </w:p>
        </w:tc>
        <w:tc>
          <w:tcPr>
            <w:tcW w:w="970" w:type="dxa"/>
            <w:tcBorders>
              <w:top w:val="nil"/>
              <w:bottom w:val="nil"/>
            </w:tcBorders>
            <w:vAlign w:val="center"/>
          </w:tcPr>
          <w:p w14:paraId="209F425B" w14:textId="6DA3F530"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0.0074</w:t>
            </w:r>
          </w:p>
        </w:tc>
      </w:tr>
      <w:tr w:rsidR="00530B12" w14:paraId="2C09B920" w14:textId="77777777" w:rsidTr="003D7E9C">
        <w:trPr>
          <w:trHeight w:val="308"/>
        </w:trPr>
        <w:tc>
          <w:tcPr>
            <w:tcW w:w="961" w:type="dxa"/>
            <w:vMerge/>
            <w:tcBorders>
              <w:top w:val="nil"/>
              <w:bottom w:val="nil"/>
            </w:tcBorders>
          </w:tcPr>
          <w:p w14:paraId="49DE40D9"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6E6AAF74" w14:textId="0C0FD9B8" w:rsidR="00530B12" w:rsidRPr="00530B12" w:rsidRDefault="00530B12" w:rsidP="00530B12">
            <w:pPr>
              <w:jc w:val="center"/>
              <w:rPr>
                <w:rFonts w:cstheme="minorHAnsi"/>
                <w:sz w:val="20"/>
                <w:szCs w:val="20"/>
                <w:lang w:eastAsia="en-GB"/>
              </w:rPr>
            </w:pPr>
            <w:r w:rsidRPr="00530B12">
              <w:rPr>
                <w:rFonts w:cstheme="minorHAnsi"/>
                <w:sz w:val="20"/>
                <w:szCs w:val="20"/>
                <w:lang w:eastAsia="en-GB"/>
              </w:rPr>
              <w:t>Random Forest</w:t>
            </w:r>
          </w:p>
        </w:tc>
        <w:tc>
          <w:tcPr>
            <w:tcW w:w="969" w:type="dxa"/>
            <w:tcBorders>
              <w:top w:val="nil"/>
              <w:bottom w:val="nil"/>
            </w:tcBorders>
            <w:vAlign w:val="center"/>
          </w:tcPr>
          <w:p w14:paraId="0DD9ECA8" w14:textId="57201A32"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0.9179</w:t>
            </w:r>
          </w:p>
        </w:tc>
        <w:tc>
          <w:tcPr>
            <w:tcW w:w="970" w:type="dxa"/>
            <w:tcBorders>
              <w:top w:val="nil"/>
              <w:bottom w:val="nil"/>
            </w:tcBorders>
            <w:vAlign w:val="center"/>
          </w:tcPr>
          <w:p w14:paraId="7C5891B7" w14:textId="0599CC68"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0.9727</w:t>
            </w:r>
          </w:p>
        </w:tc>
        <w:tc>
          <w:tcPr>
            <w:tcW w:w="970" w:type="dxa"/>
            <w:tcBorders>
              <w:top w:val="nil"/>
              <w:bottom w:val="nil"/>
            </w:tcBorders>
            <w:vAlign w:val="center"/>
          </w:tcPr>
          <w:p w14:paraId="6CDB0B85" w14:textId="784355E5"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0.8810</w:t>
            </w:r>
          </w:p>
        </w:tc>
        <w:tc>
          <w:tcPr>
            <w:tcW w:w="970" w:type="dxa"/>
            <w:tcBorders>
              <w:top w:val="nil"/>
              <w:bottom w:val="nil"/>
            </w:tcBorders>
            <w:vAlign w:val="center"/>
          </w:tcPr>
          <w:p w14:paraId="2A55D8D7" w14:textId="4A432129"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0.9582</w:t>
            </w:r>
          </w:p>
        </w:tc>
        <w:tc>
          <w:tcPr>
            <w:tcW w:w="970" w:type="dxa"/>
            <w:tcBorders>
              <w:top w:val="nil"/>
              <w:bottom w:val="nil"/>
            </w:tcBorders>
            <w:vAlign w:val="center"/>
          </w:tcPr>
          <w:p w14:paraId="3A6C7CC2" w14:textId="0C5BFC30"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0.9978</w:t>
            </w:r>
          </w:p>
        </w:tc>
        <w:tc>
          <w:tcPr>
            <w:tcW w:w="970" w:type="dxa"/>
            <w:tcBorders>
              <w:top w:val="nil"/>
              <w:bottom w:val="nil"/>
            </w:tcBorders>
            <w:vAlign w:val="center"/>
          </w:tcPr>
          <w:p w14:paraId="6EFAF158" w14:textId="3FE66C31" w:rsidR="00530B12" w:rsidRPr="00ED29E4" w:rsidRDefault="00530B12" w:rsidP="00530B12">
            <w:pPr>
              <w:jc w:val="center"/>
              <w:rPr>
                <w:rFonts w:cstheme="minorHAnsi"/>
                <w:sz w:val="20"/>
                <w:szCs w:val="20"/>
                <w:lang w:eastAsia="en-GB"/>
              </w:rPr>
            </w:pPr>
            <w:r w:rsidRPr="00ED29E4">
              <w:rPr>
                <w:rFonts w:cstheme="minorHAnsi"/>
                <w:sz w:val="20"/>
                <w:szCs w:val="20"/>
                <w:lang w:eastAsia="en-GB"/>
              </w:rPr>
              <w:t>0.0017</w:t>
            </w:r>
          </w:p>
        </w:tc>
      </w:tr>
      <w:tr w:rsidR="00530B12" w14:paraId="57718D45" w14:textId="77777777" w:rsidTr="003D7E9C">
        <w:trPr>
          <w:trHeight w:val="308"/>
        </w:trPr>
        <w:tc>
          <w:tcPr>
            <w:tcW w:w="961" w:type="dxa"/>
            <w:vMerge/>
            <w:tcBorders>
              <w:top w:val="nil"/>
              <w:bottom w:val="nil"/>
            </w:tcBorders>
          </w:tcPr>
          <w:p w14:paraId="0527F4DB"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68E93B51" w14:textId="2747B177" w:rsidR="00530B12" w:rsidRPr="00530B12" w:rsidRDefault="00530B12" w:rsidP="00530B12">
            <w:pPr>
              <w:jc w:val="center"/>
              <w:rPr>
                <w:rFonts w:cstheme="minorHAnsi"/>
                <w:sz w:val="20"/>
                <w:szCs w:val="20"/>
                <w:lang w:eastAsia="en-GB"/>
              </w:rPr>
            </w:pPr>
            <w:r>
              <w:rPr>
                <w:rFonts w:cstheme="minorHAnsi"/>
                <w:sz w:val="20"/>
                <w:szCs w:val="20"/>
                <w:lang w:eastAsia="en-GB"/>
              </w:rPr>
              <w:t>MLP</w:t>
            </w:r>
          </w:p>
        </w:tc>
        <w:tc>
          <w:tcPr>
            <w:tcW w:w="969" w:type="dxa"/>
            <w:tcBorders>
              <w:top w:val="nil"/>
              <w:bottom w:val="nil"/>
            </w:tcBorders>
            <w:vAlign w:val="center"/>
          </w:tcPr>
          <w:p w14:paraId="56957063" w14:textId="17977171"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0.8750</w:t>
            </w:r>
          </w:p>
        </w:tc>
        <w:tc>
          <w:tcPr>
            <w:tcW w:w="970" w:type="dxa"/>
            <w:tcBorders>
              <w:top w:val="nil"/>
              <w:bottom w:val="nil"/>
            </w:tcBorders>
            <w:vAlign w:val="center"/>
          </w:tcPr>
          <w:p w14:paraId="3E055743" w14:textId="27E7C2EF"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0.9752</w:t>
            </w:r>
          </w:p>
        </w:tc>
        <w:tc>
          <w:tcPr>
            <w:tcW w:w="970" w:type="dxa"/>
            <w:tcBorders>
              <w:top w:val="nil"/>
              <w:bottom w:val="nil"/>
            </w:tcBorders>
            <w:vAlign w:val="center"/>
          </w:tcPr>
          <w:p w14:paraId="6DF18240" w14:textId="012E1E39"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0.8020</w:t>
            </w:r>
          </w:p>
        </w:tc>
        <w:tc>
          <w:tcPr>
            <w:tcW w:w="970" w:type="dxa"/>
            <w:tcBorders>
              <w:top w:val="nil"/>
              <w:bottom w:val="nil"/>
            </w:tcBorders>
            <w:vAlign w:val="center"/>
          </w:tcPr>
          <w:p w14:paraId="651EB414" w14:textId="614A2A8D"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0.9633</w:t>
            </w:r>
          </w:p>
        </w:tc>
        <w:tc>
          <w:tcPr>
            <w:tcW w:w="970" w:type="dxa"/>
            <w:tcBorders>
              <w:top w:val="nil"/>
              <w:bottom w:val="nil"/>
            </w:tcBorders>
            <w:vAlign w:val="center"/>
          </w:tcPr>
          <w:p w14:paraId="65EF5395" w14:textId="754F45C0"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0.9964</w:t>
            </w:r>
          </w:p>
        </w:tc>
        <w:tc>
          <w:tcPr>
            <w:tcW w:w="970" w:type="dxa"/>
            <w:tcBorders>
              <w:top w:val="nil"/>
              <w:bottom w:val="nil"/>
            </w:tcBorders>
            <w:vAlign w:val="center"/>
          </w:tcPr>
          <w:p w14:paraId="29665FAF" w14:textId="7D33DCF1" w:rsidR="00530B12" w:rsidRPr="00530B12" w:rsidRDefault="00530B12" w:rsidP="00530B12">
            <w:pPr>
              <w:jc w:val="center"/>
              <w:rPr>
                <w:rFonts w:cstheme="minorHAnsi"/>
                <w:b/>
                <w:bCs/>
                <w:sz w:val="20"/>
                <w:szCs w:val="20"/>
                <w:lang w:eastAsia="en-GB"/>
              </w:rPr>
            </w:pPr>
            <w:r w:rsidRPr="00530B12">
              <w:rPr>
                <w:rFonts w:cstheme="minorHAnsi"/>
                <w:sz w:val="20"/>
                <w:szCs w:val="20"/>
                <w:lang w:eastAsia="en-GB"/>
              </w:rPr>
              <w:t>0.0032</w:t>
            </w:r>
          </w:p>
        </w:tc>
      </w:tr>
      <w:tr w:rsidR="00530B12" w14:paraId="620A6F9D" w14:textId="77777777" w:rsidTr="003D7E9C">
        <w:trPr>
          <w:trHeight w:val="308"/>
        </w:trPr>
        <w:tc>
          <w:tcPr>
            <w:tcW w:w="961" w:type="dxa"/>
            <w:vMerge/>
            <w:tcBorders>
              <w:top w:val="nil"/>
              <w:bottom w:val="nil"/>
            </w:tcBorders>
          </w:tcPr>
          <w:p w14:paraId="6DD6390D" w14:textId="77777777" w:rsidR="00530B12" w:rsidRPr="00530B12" w:rsidRDefault="00530B12" w:rsidP="00530B12">
            <w:pPr>
              <w:jc w:val="center"/>
              <w:rPr>
                <w:rFonts w:cstheme="minorHAnsi"/>
                <w:sz w:val="20"/>
                <w:szCs w:val="20"/>
                <w:lang w:eastAsia="en-GB"/>
              </w:rPr>
            </w:pPr>
          </w:p>
        </w:tc>
        <w:tc>
          <w:tcPr>
            <w:tcW w:w="1962" w:type="dxa"/>
            <w:tcBorders>
              <w:top w:val="nil"/>
              <w:bottom w:val="nil"/>
            </w:tcBorders>
            <w:vAlign w:val="center"/>
          </w:tcPr>
          <w:p w14:paraId="4E57A753" w14:textId="4568D70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Decision Tree (Cart)</w:t>
            </w:r>
          </w:p>
        </w:tc>
        <w:tc>
          <w:tcPr>
            <w:tcW w:w="969" w:type="dxa"/>
            <w:tcBorders>
              <w:top w:val="nil"/>
              <w:bottom w:val="nil"/>
            </w:tcBorders>
            <w:vAlign w:val="center"/>
          </w:tcPr>
          <w:p w14:paraId="13BB01E2" w14:textId="620D8D64"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0.8939</w:t>
            </w:r>
          </w:p>
        </w:tc>
        <w:tc>
          <w:tcPr>
            <w:tcW w:w="970" w:type="dxa"/>
            <w:tcBorders>
              <w:top w:val="nil"/>
              <w:bottom w:val="nil"/>
            </w:tcBorders>
            <w:vAlign w:val="center"/>
          </w:tcPr>
          <w:p w14:paraId="0843EFB4" w14:textId="3CF62678"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0.9677</w:t>
            </w:r>
          </w:p>
        </w:tc>
        <w:tc>
          <w:tcPr>
            <w:tcW w:w="970" w:type="dxa"/>
            <w:tcBorders>
              <w:top w:val="nil"/>
              <w:bottom w:val="nil"/>
            </w:tcBorders>
            <w:vAlign w:val="center"/>
          </w:tcPr>
          <w:p w14:paraId="314F9380" w14:textId="4A2EAE13"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0.8455</w:t>
            </w:r>
          </w:p>
        </w:tc>
        <w:tc>
          <w:tcPr>
            <w:tcW w:w="970" w:type="dxa"/>
            <w:tcBorders>
              <w:top w:val="nil"/>
              <w:bottom w:val="nil"/>
            </w:tcBorders>
            <w:vAlign w:val="center"/>
          </w:tcPr>
          <w:p w14:paraId="54DA5770" w14:textId="7BD8D8A1"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0.9483</w:t>
            </w:r>
          </w:p>
        </w:tc>
        <w:tc>
          <w:tcPr>
            <w:tcW w:w="970" w:type="dxa"/>
            <w:tcBorders>
              <w:top w:val="nil"/>
              <w:bottom w:val="nil"/>
            </w:tcBorders>
            <w:vAlign w:val="center"/>
          </w:tcPr>
          <w:p w14:paraId="57593788" w14:textId="48FB8E80"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0.9970</w:t>
            </w:r>
          </w:p>
        </w:tc>
        <w:tc>
          <w:tcPr>
            <w:tcW w:w="970" w:type="dxa"/>
            <w:tcBorders>
              <w:top w:val="nil"/>
              <w:bottom w:val="nil"/>
            </w:tcBorders>
            <w:vAlign w:val="center"/>
          </w:tcPr>
          <w:p w14:paraId="14B44010" w14:textId="7596A1A2"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0.0023</w:t>
            </w:r>
          </w:p>
        </w:tc>
      </w:tr>
      <w:tr w:rsidR="00530B12" w14:paraId="164BC965" w14:textId="77777777" w:rsidTr="003D7E9C">
        <w:trPr>
          <w:trHeight w:val="308"/>
        </w:trPr>
        <w:tc>
          <w:tcPr>
            <w:tcW w:w="961" w:type="dxa"/>
            <w:vMerge/>
            <w:tcBorders>
              <w:top w:val="nil"/>
              <w:bottom w:val="single" w:sz="4" w:space="0" w:color="auto"/>
            </w:tcBorders>
          </w:tcPr>
          <w:p w14:paraId="3B31A371" w14:textId="77777777" w:rsidR="00530B12" w:rsidRPr="00530B12" w:rsidRDefault="00530B12" w:rsidP="00530B12">
            <w:pPr>
              <w:jc w:val="center"/>
              <w:rPr>
                <w:rFonts w:cstheme="minorHAnsi"/>
                <w:sz w:val="20"/>
                <w:szCs w:val="20"/>
                <w:lang w:eastAsia="en-GB"/>
              </w:rPr>
            </w:pPr>
          </w:p>
        </w:tc>
        <w:tc>
          <w:tcPr>
            <w:tcW w:w="1962" w:type="dxa"/>
            <w:tcBorders>
              <w:top w:val="nil"/>
              <w:bottom w:val="single" w:sz="4" w:space="0" w:color="auto"/>
            </w:tcBorders>
            <w:vAlign w:val="center"/>
          </w:tcPr>
          <w:p w14:paraId="7A57EC08" w14:textId="7479F28B" w:rsidR="00530B12" w:rsidRPr="00530B12" w:rsidRDefault="00530B12" w:rsidP="00530B12">
            <w:pPr>
              <w:jc w:val="center"/>
              <w:rPr>
                <w:rFonts w:cstheme="minorHAnsi"/>
                <w:sz w:val="20"/>
                <w:szCs w:val="20"/>
                <w:lang w:eastAsia="en-GB"/>
              </w:rPr>
            </w:pPr>
            <w:r w:rsidRPr="00530B12">
              <w:rPr>
                <w:rFonts w:cstheme="minorHAnsi"/>
                <w:sz w:val="20"/>
                <w:szCs w:val="20"/>
                <w:lang w:eastAsia="en-GB"/>
              </w:rPr>
              <w:t>Logistic Regression</w:t>
            </w:r>
          </w:p>
        </w:tc>
        <w:tc>
          <w:tcPr>
            <w:tcW w:w="969" w:type="dxa"/>
            <w:tcBorders>
              <w:top w:val="nil"/>
              <w:bottom w:val="single" w:sz="4" w:space="0" w:color="auto"/>
            </w:tcBorders>
            <w:vAlign w:val="center"/>
          </w:tcPr>
          <w:p w14:paraId="1A06E1C6" w14:textId="055AA9F2"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0.5442</w:t>
            </w:r>
          </w:p>
        </w:tc>
        <w:tc>
          <w:tcPr>
            <w:tcW w:w="970" w:type="dxa"/>
            <w:tcBorders>
              <w:top w:val="nil"/>
              <w:bottom w:val="single" w:sz="4" w:space="0" w:color="auto"/>
            </w:tcBorders>
            <w:vAlign w:val="center"/>
          </w:tcPr>
          <w:p w14:paraId="15102DF1" w14:textId="02366EAD"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0.9721</w:t>
            </w:r>
          </w:p>
        </w:tc>
        <w:tc>
          <w:tcPr>
            <w:tcW w:w="970" w:type="dxa"/>
            <w:tcBorders>
              <w:top w:val="nil"/>
              <w:bottom w:val="single" w:sz="4" w:space="0" w:color="auto"/>
            </w:tcBorders>
            <w:vAlign w:val="center"/>
          </w:tcPr>
          <w:p w14:paraId="28BF3531" w14:textId="7D409A71"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0.3802</w:t>
            </w:r>
          </w:p>
        </w:tc>
        <w:tc>
          <w:tcPr>
            <w:tcW w:w="970" w:type="dxa"/>
            <w:tcBorders>
              <w:top w:val="nil"/>
              <w:bottom w:val="single" w:sz="4" w:space="0" w:color="auto"/>
            </w:tcBorders>
            <w:vAlign w:val="center"/>
          </w:tcPr>
          <w:p w14:paraId="4A686CF2" w14:textId="3271D8B7"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0.9573</w:t>
            </w:r>
          </w:p>
        </w:tc>
        <w:tc>
          <w:tcPr>
            <w:tcW w:w="970" w:type="dxa"/>
            <w:tcBorders>
              <w:top w:val="nil"/>
              <w:bottom w:val="single" w:sz="4" w:space="0" w:color="auto"/>
            </w:tcBorders>
            <w:vAlign w:val="center"/>
          </w:tcPr>
          <w:p w14:paraId="23285915" w14:textId="5493B208"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0.9790</w:t>
            </w:r>
          </w:p>
        </w:tc>
        <w:tc>
          <w:tcPr>
            <w:tcW w:w="970" w:type="dxa"/>
            <w:tcBorders>
              <w:top w:val="nil"/>
              <w:bottom w:val="single" w:sz="4" w:space="0" w:color="auto"/>
            </w:tcBorders>
            <w:vAlign w:val="center"/>
          </w:tcPr>
          <w:p w14:paraId="5DEE33F3" w14:textId="4121B6AC" w:rsidR="00530B12" w:rsidRPr="00530B12" w:rsidRDefault="00530B12" w:rsidP="00530B12">
            <w:pPr>
              <w:jc w:val="center"/>
              <w:rPr>
                <w:rFonts w:cstheme="minorHAnsi"/>
                <w:sz w:val="20"/>
                <w:szCs w:val="20"/>
                <w:lang w:eastAsia="en-GB"/>
              </w:rPr>
            </w:pPr>
            <w:r w:rsidRPr="00530B12">
              <w:rPr>
                <w:rFonts w:cstheme="minorHAnsi"/>
                <w:sz w:val="20"/>
                <w:szCs w:val="20"/>
                <w:lang w:eastAsia="en-GB"/>
              </w:rPr>
              <w:t>0.0208</w:t>
            </w:r>
          </w:p>
        </w:tc>
      </w:tr>
    </w:tbl>
    <w:p w14:paraId="08CA1FC5" w14:textId="77777777" w:rsidR="00530B12" w:rsidRDefault="00530B12">
      <w:pPr>
        <w:rPr>
          <w:lang w:eastAsia="en-GB"/>
        </w:rPr>
      </w:pPr>
    </w:p>
    <w:p w14:paraId="1C14F0B6" w14:textId="77777777" w:rsidR="00C22F8F" w:rsidRDefault="00C22F8F">
      <w:pPr>
        <w:rPr>
          <w:lang w:eastAsia="en-GB"/>
        </w:rPr>
      </w:pPr>
    </w:p>
    <w:p w14:paraId="7BC360EB" w14:textId="7E9330FB" w:rsidR="00C22F8F" w:rsidRDefault="00C22F8F">
      <w:pPr>
        <w:rPr>
          <w:lang w:eastAsia="en-GB"/>
        </w:rPr>
      </w:pPr>
      <w:r>
        <w:rPr>
          <w:lang w:eastAsia="en-GB"/>
        </w:rPr>
        <w:lastRenderedPageBreak/>
        <w:t xml:space="preserve">The difference between using raw data to feed the algorithms, and feature extraction is clear. By using relevant features, the performance of every single algorithm improved drastically, reinforcing the statement by Flach (2012) that highlights how using the right features is what makes machine learning achieve the right tasks. </w:t>
      </w:r>
    </w:p>
    <w:p w14:paraId="0A27C0FD" w14:textId="6A633A60" w:rsidR="00F92481" w:rsidRDefault="00F92481">
      <w:pPr>
        <w:rPr>
          <w:lang w:eastAsia="en-GB"/>
        </w:rPr>
      </w:pPr>
      <w:r>
        <w:rPr>
          <w:lang w:eastAsia="en-GB"/>
        </w:rPr>
        <w:t>After applying feature selection and reducing the number of features by two, there was a slight decrease in performance across most measurements. The differences are quite small it, however, this suggests that although their information gain and gain ratio are much lower than the other features, the “p</w:t>
      </w:r>
      <w:r w:rsidRPr="001400EA">
        <w:rPr>
          <w:lang w:eastAsia="en-GB"/>
        </w:rPr>
        <w:t xml:space="preserve">roduct of S/N </w:t>
      </w:r>
      <w:r w:rsidRPr="00532A20">
        <w:rPr>
          <w:lang w:eastAsia="en-GB"/>
        </w:rPr>
        <w:t>lowest value</w:t>
      </w:r>
      <w:r w:rsidRPr="001400EA">
        <w:rPr>
          <w:lang w:eastAsia="en-GB"/>
        </w:rPr>
        <w:t xml:space="preserve"> with its DM value</w:t>
      </w:r>
      <w:r>
        <w:rPr>
          <w:lang w:eastAsia="en-GB"/>
        </w:rPr>
        <w:t>”</w:t>
      </w:r>
      <w:r w:rsidRPr="001400EA">
        <w:rPr>
          <w:lang w:eastAsia="en-GB"/>
        </w:rPr>
        <w:t xml:space="preserve"> </w:t>
      </w:r>
      <w:r>
        <w:rPr>
          <w:lang w:eastAsia="en-GB"/>
        </w:rPr>
        <w:t xml:space="preserve">and the “profile lowest value” still contributed to the separation of pulsars from non-pulsars by the algorithms. Despite this, </w:t>
      </w:r>
      <w:r w:rsidR="00CA0A43">
        <w:rPr>
          <w:lang w:eastAsia="en-GB"/>
        </w:rPr>
        <w:t>feature selection with SMOTE imbalance treatment achieved the highest recall rate with the SVM Classifier.</w:t>
      </w:r>
    </w:p>
    <w:p w14:paraId="0030EF7F" w14:textId="460D3774" w:rsidR="00530B12" w:rsidRDefault="00ED29E4">
      <w:pPr>
        <w:rPr>
          <w:lang w:eastAsia="en-GB"/>
        </w:rPr>
      </w:pPr>
      <w:r>
        <w:rPr>
          <w:lang w:eastAsia="en-GB"/>
        </w:rPr>
        <w:t xml:space="preserve">It can be seen that there is no clear highest performing classifier across all measurements hence the best classifier choice depends on the most desirable performance measurement. If the aim is to get as many pulsars as possible, </w:t>
      </w:r>
      <w:r w:rsidR="00CE740E">
        <w:rPr>
          <w:lang w:eastAsia="en-GB"/>
        </w:rPr>
        <w:t>f</w:t>
      </w:r>
      <w:r>
        <w:rPr>
          <w:lang w:eastAsia="en-GB"/>
        </w:rPr>
        <w:t>eature selection with SMOTE seems to be the best choice as it provides the highest G-mean and recall rate</w:t>
      </w:r>
      <w:r w:rsidR="00CE740E">
        <w:rPr>
          <w:lang w:eastAsia="en-GB"/>
        </w:rPr>
        <w:t>.</w:t>
      </w:r>
      <w:r>
        <w:rPr>
          <w:lang w:eastAsia="en-GB"/>
        </w:rPr>
        <w:t xml:space="preserve"> </w:t>
      </w:r>
      <w:r w:rsidR="00CE740E">
        <w:rPr>
          <w:lang w:eastAsia="en-GB"/>
        </w:rPr>
        <w:t>H</w:t>
      </w:r>
      <w:r>
        <w:rPr>
          <w:lang w:eastAsia="en-GB"/>
        </w:rPr>
        <w:t>owever, the price is low</w:t>
      </w:r>
      <w:r w:rsidR="003039F2">
        <w:rPr>
          <w:lang w:eastAsia="en-GB"/>
        </w:rPr>
        <w:t>er</w:t>
      </w:r>
      <w:r>
        <w:rPr>
          <w:lang w:eastAsia="en-GB"/>
        </w:rPr>
        <w:t xml:space="preserve"> precision which means there will be a high</w:t>
      </w:r>
      <w:r w:rsidR="003039F2">
        <w:rPr>
          <w:lang w:eastAsia="en-GB"/>
        </w:rPr>
        <w:t>er</w:t>
      </w:r>
      <w:r>
        <w:rPr>
          <w:lang w:eastAsia="en-GB"/>
        </w:rPr>
        <w:t xml:space="preserve"> number of misclassified non-pulsars as pulsars, and will therefore increase the amount of manual inspection required. </w:t>
      </w:r>
      <w:r w:rsidR="00CE740E">
        <w:rPr>
          <w:lang w:eastAsia="en-GB"/>
        </w:rPr>
        <w:t>If the aim</w:t>
      </w:r>
      <w:r w:rsidR="00F13C50">
        <w:rPr>
          <w:lang w:eastAsia="en-GB"/>
        </w:rPr>
        <w:t xml:space="preserve"> however,</w:t>
      </w:r>
      <w:r w:rsidR="00CE740E">
        <w:rPr>
          <w:lang w:eastAsia="en-GB"/>
        </w:rPr>
        <w:t xml:space="preserve"> is the reduce the amount of manual inspection as much as possible, then the recommended choice would be Random forest using all features as this achieved the highest f-score, precision, accuracy and false positive rate, this setting output will make sure that when the classifier labels a candidate as a pulsar, there is a very high chance that it is in fact one since the false positive rate is extremely low. However, the recall is a great deal lower than the first discussed setting, and it means a lot more pulsars will be missed than SVM with feature selection and SMOTE.</w:t>
      </w:r>
    </w:p>
    <w:p w14:paraId="47568471" w14:textId="554015B9" w:rsidR="00ED29E4" w:rsidRDefault="00CE740E">
      <w:pPr>
        <w:rPr>
          <w:lang w:eastAsia="en-GB"/>
        </w:rPr>
      </w:pPr>
      <w:r>
        <w:rPr>
          <w:lang w:eastAsia="en-GB"/>
        </w:rPr>
        <w:t>Another observation is that the</w:t>
      </w:r>
      <w:r w:rsidR="00ED29E4">
        <w:rPr>
          <w:lang w:eastAsia="en-GB"/>
        </w:rPr>
        <w:t xml:space="preserve"> SMOTE imbalance treatment for both settings (including all features, or with feature selection) increase</w:t>
      </w:r>
      <w:r>
        <w:rPr>
          <w:lang w:eastAsia="en-GB"/>
        </w:rPr>
        <w:t>d</w:t>
      </w:r>
      <w:r w:rsidR="00ED29E4">
        <w:rPr>
          <w:lang w:eastAsia="en-GB"/>
        </w:rPr>
        <w:t xml:space="preserve"> the recall rate for every single classifier by a significant amount</w:t>
      </w:r>
      <w:r w:rsidR="00C22F8F">
        <w:rPr>
          <w:lang w:eastAsia="en-GB"/>
        </w:rPr>
        <w:t xml:space="preserve"> at the cost of lower precision, so it must be taken into consideration what measurement is more important for the given problem.</w:t>
      </w:r>
      <w:r w:rsidR="00A00A99">
        <w:rPr>
          <w:lang w:eastAsia="en-GB"/>
        </w:rPr>
        <w:t xml:space="preserve"> Morello et al. (2014) suggests that recall should be prioritised as pulsars remain rare objects, therefore, it can be argued that the </w:t>
      </w:r>
      <w:r w:rsidR="00614BE7">
        <w:rPr>
          <w:lang w:eastAsia="en-GB"/>
        </w:rPr>
        <w:t xml:space="preserve">application of the </w:t>
      </w:r>
      <w:r w:rsidR="00A00A99">
        <w:rPr>
          <w:lang w:eastAsia="en-GB"/>
        </w:rPr>
        <w:t xml:space="preserve">SMOTE treatment is in fact relevant for this </w:t>
      </w:r>
      <w:r w:rsidR="00614BE7">
        <w:rPr>
          <w:lang w:eastAsia="en-GB"/>
        </w:rPr>
        <w:t xml:space="preserve">given situation. </w:t>
      </w:r>
    </w:p>
    <w:p w14:paraId="6601C3BF" w14:textId="77777777" w:rsidR="006A336A" w:rsidRDefault="006A336A">
      <w:pPr>
        <w:rPr>
          <w:lang w:eastAsia="en-GB"/>
        </w:rPr>
      </w:pPr>
    </w:p>
    <w:p w14:paraId="06B9E19A" w14:textId="77777777" w:rsidR="006A336A" w:rsidRDefault="006A336A">
      <w:pPr>
        <w:rPr>
          <w:lang w:eastAsia="en-GB"/>
        </w:rPr>
      </w:pPr>
    </w:p>
    <w:p w14:paraId="29B1E987" w14:textId="66E8A765" w:rsidR="006A336A" w:rsidRPr="006A336A" w:rsidRDefault="006A336A">
      <w:pPr>
        <w:rPr>
          <w:b/>
          <w:bCs/>
          <w:lang w:eastAsia="en-GB"/>
        </w:rPr>
      </w:pPr>
      <w:r w:rsidRPr="006A336A">
        <w:rPr>
          <w:b/>
          <w:bCs/>
          <w:lang w:eastAsia="en-GB"/>
        </w:rPr>
        <w:lastRenderedPageBreak/>
        <w:t>Optimisation</w:t>
      </w:r>
    </w:p>
    <w:p w14:paraId="0A9E3A03" w14:textId="24108B04" w:rsidR="007E725D" w:rsidRDefault="00B6615F">
      <w:pPr>
        <w:rPr>
          <w:lang w:eastAsia="en-GB"/>
        </w:rPr>
      </w:pPr>
      <w:r>
        <w:rPr>
          <w:lang w:eastAsia="en-GB"/>
        </w:rPr>
        <w:t xml:space="preserve">Due to its good performance and highest recall rate, SVM with feature selection and SMOTE seems to be the best suitable for this problem. As an attempt to further improve its performance, different parameters of this classifier were tested, more precisely, different kernels. The four different kernels were: linear, radial basis function (RBF), polynomial and sigmoid. </w:t>
      </w:r>
      <w:r w:rsidR="00B41C31">
        <w:rPr>
          <w:lang w:eastAsia="en-GB"/>
        </w:rPr>
        <w:t xml:space="preserve">The parameter that was used with SVM previously to be compared against the other algorithms, was the default RBF kernel. </w:t>
      </w:r>
      <w:r>
        <w:rPr>
          <w:lang w:eastAsia="en-GB"/>
        </w:rPr>
        <w:t xml:space="preserve">The results </w:t>
      </w:r>
      <w:r w:rsidR="00B41C31">
        <w:rPr>
          <w:lang w:eastAsia="en-GB"/>
        </w:rPr>
        <w:t xml:space="preserve">of the comparison between the four different kernels </w:t>
      </w:r>
      <w:r>
        <w:rPr>
          <w:lang w:eastAsia="en-GB"/>
        </w:rPr>
        <w:t>can be found below in table 5.3.</w:t>
      </w:r>
    </w:p>
    <w:p w14:paraId="1266E4EB" w14:textId="77777777" w:rsidR="00B41C31" w:rsidRDefault="00B41C31">
      <w:pPr>
        <w:rPr>
          <w:lang w:eastAsia="en-GB"/>
        </w:rPr>
      </w:pPr>
    </w:p>
    <w:p w14:paraId="576F5C8F" w14:textId="1F308A10" w:rsidR="00B41C31" w:rsidRDefault="00B41C31" w:rsidP="00B41C31">
      <w:pPr>
        <w:pStyle w:val="Caption"/>
        <w:keepNext/>
      </w:pPr>
      <w:bookmarkStart w:id="50" w:name="_Toc39220939"/>
      <w:r>
        <w:t xml:space="preserve">Table </w:t>
      </w:r>
      <w:r w:rsidR="00E63A39">
        <w:fldChar w:fldCharType="begin"/>
      </w:r>
      <w:r w:rsidR="00E63A39">
        <w:instrText xml:space="preserve"> STYLEREF 1 \s </w:instrText>
      </w:r>
      <w:r w:rsidR="00E63A39">
        <w:fldChar w:fldCharType="separate"/>
      </w:r>
      <w:r>
        <w:rPr>
          <w:noProof/>
        </w:rPr>
        <w:t>5</w:t>
      </w:r>
      <w:r w:rsidR="00E63A39">
        <w:rPr>
          <w:noProof/>
        </w:rPr>
        <w:fldChar w:fldCharType="end"/>
      </w:r>
      <w:r>
        <w:t>.</w:t>
      </w:r>
      <w:r w:rsidR="00E63A39">
        <w:fldChar w:fldCharType="begin"/>
      </w:r>
      <w:r w:rsidR="00E63A39">
        <w:instrText xml:space="preserve"> SEQ Table \* ARABIC \s 1 </w:instrText>
      </w:r>
      <w:r w:rsidR="00E63A39">
        <w:fldChar w:fldCharType="separate"/>
      </w:r>
      <w:r>
        <w:rPr>
          <w:noProof/>
        </w:rPr>
        <w:t>3</w:t>
      </w:r>
      <w:r w:rsidR="00E63A39">
        <w:rPr>
          <w:noProof/>
        </w:rPr>
        <w:fldChar w:fldCharType="end"/>
      </w:r>
      <w:r>
        <w:t xml:space="preserve"> - </w:t>
      </w:r>
      <w:r w:rsidRPr="00611407">
        <w:t>Table 5.2 - Performance results acr</w:t>
      </w:r>
      <w:r>
        <w:t>oss four different kernels of the SVM classifier</w:t>
      </w:r>
      <w:r w:rsidRPr="00611407">
        <w:t xml:space="preserve"> (best values displayed in bold)</w:t>
      </w:r>
      <w:bookmarkEnd w:id="50"/>
    </w:p>
    <w:tbl>
      <w:tblPr>
        <w:tblStyle w:val="TableGrid"/>
        <w:tblpPr w:leftFromText="180" w:rightFromText="180" w:vertAnchor="page" w:horzAnchor="margin" w:tblpY="600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61"/>
        <w:gridCol w:w="1962"/>
        <w:gridCol w:w="969"/>
        <w:gridCol w:w="970"/>
        <w:gridCol w:w="970"/>
        <w:gridCol w:w="970"/>
        <w:gridCol w:w="970"/>
        <w:gridCol w:w="970"/>
      </w:tblGrid>
      <w:tr w:rsidR="00B6615F" w14:paraId="5B061095" w14:textId="77777777" w:rsidTr="00235266">
        <w:trPr>
          <w:trHeight w:val="308"/>
        </w:trPr>
        <w:tc>
          <w:tcPr>
            <w:tcW w:w="961" w:type="dxa"/>
            <w:tcBorders>
              <w:bottom w:val="nil"/>
            </w:tcBorders>
            <w:shd w:val="clear" w:color="auto" w:fill="F2F2F2" w:themeFill="background1" w:themeFillShade="F2"/>
            <w:vAlign w:val="center"/>
          </w:tcPr>
          <w:p w14:paraId="457354C2"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Setting</w:t>
            </w:r>
          </w:p>
        </w:tc>
        <w:tc>
          <w:tcPr>
            <w:tcW w:w="1962" w:type="dxa"/>
            <w:tcBorders>
              <w:bottom w:val="nil"/>
            </w:tcBorders>
            <w:shd w:val="clear" w:color="auto" w:fill="F2F2F2" w:themeFill="background1" w:themeFillShade="F2"/>
            <w:vAlign w:val="center"/>
          </w:tcPr>
          <w:p w14:paraId="74876513" w14:textId="3B45D0DF" w:rsidR="00B6615F" w:rsidRPr="00530B12" w:rsidRDefault="00B6615F" w:rsidP="00235266">
            <w:pPr>
              <w:jc w:val="center"/>
              <w:rPr>
                <w:rFonts w:cstheme="minorHAnsi"/>
                <w:sz w:val="20"/>
                <w:szCs w:val="20"/>
                <w:lang w:eastAsia="en-GB"/>
              </w:rPr>
            </w:pPr>
            <w:r>
              <w:rPr>
                <w:rFonts w:cstheme="minorHAnsi"/>
                <w:sz w:val="20"/>
                <w:szCs w:val="20"/>
                <w:lang w:eastAsia="en-GB"/>
              </w:rPr>
              <w:t>SVM Kernel Parameter</w:t>
            </w:r>
          </w:p>
        </w:tc>
        <w:tc>
          <w:tcPr>
            <w:tcW w:w="969" w:type="dxa"/>
            <w:tcBorders>
              <w:bottom w:val="nil"/>
            </w:tcBorders>
            <w:shd w:val="clear" w:color="auto" w:fill="F2F2F2" w:themeFill="background1" w:themeFillShade="F2"/>
            <w:vAlign w:val="center"/>
          </w:tcPr>
          <w:p w14:paraId="093D7880"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F-Score</w:t>
            </w:r>
          </w:p>
        </w:tc>
        <w:tc>
          <w:tcPr>
            <w:tcW w:w="970" w:type="dxa"/>
            <w:tcBorders>
              <w:bottom w:val="nil"/>
            </w:tcBorders>
            <w:shd w:val="clear" w:color="auto" w:fill="F2F2F2" w:themeFill="background1" w:themeFillShade="F2"/>
            <w:vAlign w:val="center"/>
          </w:tcPr>
          <w:p w14:paraId="16447DE0"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G-Mean</w:t>
            </w:r>
          </w:p>
        </w:tc>
        <w:tc>
          <w:tcPr>
            <w:tcW w:w="970" w:type="dxa"/>
            <w:tcBorders>
              <w:bottom w:val="nil"/>
            </w:tcBorders>
            <w:shd w:val="clear" w:color="auto" w:fill="F2F2F2" w:themeFill="background1" w:themeFillShade="F2"/>
            <w:vAlign w:val="center"/>
          </w:tcPr>
          <w:p w14:paraId="5C9DB6C4"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Precision</w:t>
            </w:r>
          </w:p>
        </w:tc>
        <w:tc>
          <w:tcPr>
            <w:tcW w:w="970" w:type="dxa"/>
            <w:tcBorders>
              <w:bottom w:val="nil"/>
            </w:tcBorders>
            <w:shd w:val="clear" w:color="auto" w:fill="F2F2F2" w:themeFill="background1" w:themeFillShade="F2"/>
            <w:vAlign w:val="center"/>
          </w:tcPr>
          <w:p w14:paraId="2979667B"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Recall</w:t>
            </w:r>
          </w:p>
        </w:tc>
        <w:tc>
          <w:tcPr>
            <w:tcW w:w="970" w:type="dxa"/>
            <w:tcBorders>
              <w:bottom w:val="nil"/>
            </w:tcBorders>
            <w:shd w:val="clear" w:color="auto" w:fill="F2F2F2" w:themeFill="background1" w:themeFillShade="F2"/>
            <w:vAlign w:val="center"/>
          </w:tcPr>
          <w:p w14:paraId="315D3807"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Accuracy</w:t>
            </w:r>
          </w:p>
        </w:tc>
        <w:tc>
          <w:tcPr>
            <w:tcW w:w="970" w:type="dxa"/>
            <w:tcBorders>
              <w:bottom w:val="nil"/>
            </w:tcBorders>
            <w:shd w:val="clear" w:color="auto" w:fill="F2F2F2" w:themeFill="background1" w:themeFillShade="F2"/>
            <w:vAlign w:val="center"/>
          </w:tcPr>
          <w:p w14:paraId="603B38FC" w14:textId="77777777" w:rsidR="00B6615F" w:rsidRPr="00530B12" w:rsidRDefault="00B6615F" w:rsidP="00235266">
            <w:pPr>
              <w:jc w:val="center"/>
              <w:rPr>
                <w:rFonts w:cstheme="minorHAnsi"/>
                <w:sz w:val="20"/>
                <w:szCs w:val="20"/>
                <w:lang w:eastAsia="en-GB"/>
              </w:rPr>
            </w:pPr>
            <w:r w:rsidRPr="00530B12">
              <w:rPr>
                <w:rFonts w:cstheme="minorHAnsi"/>
                <w:sz w:val="20"/>
                <w:szCs w:val="20"/>
                <w:lang w:eastAsia="en-GB"/>
              </w:rPr>
              <w:t>FPR</w:t>
            </w:r>
          </w:p>
        </w:tc>
      </w:tr>
      <w:tr w:rsidR="00B6615F" w14:paraId="1E173750" w14:textId="77777777" w:rsidTr="00235266">
        <w:trPr>
          <w:trHeight w:val="308"/>
        </w:trPr>
        <w:tc>
          <w:tcPr>
            <w:tcW w:w="961" w:type="dxa"/>
            <w:vMerge w:val="restart"/>
            <w:tcBorders>
              <w:top w:val="nil"/>
              <w:bottom w:val="nil"/>
            </w:tcBorders>
            <w:textDirection w:val="btLr"/>
            <w:vAlign w:val="center"/>
          </w:tcPr>
          <w:p w14:paraId="0B11EA42" w14:textId="77777777" w:rsidR="00B6615F" w:rsidRPr="00530B12" w:rsidRDefault="00B6615F" w:rsidP="00235266">
            <w:pPr>
              <w:ind w:left="113" w:right="113"/>
              <w:jc w:val="center"/>
              <w:rPr>
                <w:rFonts w:cstheme="minorHAnsi"/>
                <w:sz w:val="20"/>
                <w:szCs w:val="20"/>
                <w:lang w:eastAsia="en-GB"/>
              </w:rPr>
            </w:pPr>
            <w:r w:rsidRPr="00530B12">
              <w:rPr>
                <w:rFonts w:cstheme="minorHAnsi"/>
                <w:sz w:val="20"/>
                <w:szCs w:val="20"/>
                <w:lang w:eastAsia="en-GB"/>
              </w:rPr>
              <w:t>Feature Selection and SMOTE</w:t>
            </w:r>
          </w:p>
        </w:tc>
        <w:tc>
          <w:tcPr>
            <w:tcW w:w="1962" w:type="dxa"/>
            <w:tcBorders>
              <w:top w:val="nil"/>
              <w:bottom w:val="nil"/>
            </w:tcBorders>
            <w:vAlign w:val="center"/>
          </w:tcPr>
          <w:p w14:paraId="4954A1D8" w14:textId="63E80E0F" w:rsidR="00B6615F" w:rsidRPr="00530B12" w:rsidRDefault="00B6615F" w:rsidP="00235266">
            <w:pPr>
              <w:jc w:val="center"/>
              <w:rPr>
                <w:rFonts w:cstheme="minorHAnsi"/>
                <w:sz w:val="20"/>
                <w:szCs w:val="20"/>
                <w:lang w:eastAsia="en-GB"/>
              </w:rPr>
            </w:pPr>
            <w:r>
              <w:rPr>
                <w:rFonts w:cstheme="minorHAnsi"/>
                <w:sz w:val="20"/>
                <w:szCs w:val="20"/>
                <w:lang w:eastAsia="en-GB"/>
              </w:rPr>
              <w:t>Linear</w:t>
            </w:r>
          </w:p>
        </w:tc>
        <w:tc>
          <w:tcPr>
            <w:tcW w:w="969" w:type="dxa"/>
            <w:tcBorders>
              <w:top w:val="nil"/>
              <w:bottom w:val="nil"/>
            </w:tcBorders>
            <w:vAlign w:val="center"/>
          </w:tcPr>
          <w:p w14:paraId="4ED1BA54" w14:textId="3DA2EF53" w:rsidR="00B6615F" w:rsidRPr="00530B12" w:rsidRDefault="00B41C31" w:rsidP="00235266">
            <w:pPr>
              <w:jc w:val="center"/>
              <w:rPr>
                <w:rFonts w:cstheme="minorHAnsi"/>
                <w:sz w:val="20"/>
                <w:szCs w:val="20"/>
                <w:lang w:eastAsia="en-GB"/>
              </w:rPr>
            </w:pPr>
            <w:r>
              <w:rPr>
                <w:rFonts w:cstheme="minorHAnsi"/>
                <w:sz w:val="20"/>
                <w:szCs w:val="20"/>
                <w:lang w:eastAsia="en-GB"/>
              </w:rPr>
              <w:t>0.5745</w:t>
            </w:r>
          </w:p>
        </w:tc>
        <w:tc>
          <w:tcPr>
            <w:tcW w:w="970" w:type="dxa"/>
            <w:tcBorders>
              <w:top w:val="nil"/>
              <w:bottom w:val="nil"/>
            </w:tcBorders>
            <w:vAlign w:val="center"/>
          </w:tcPr>
          <w:p w14:paraId="5EE600B4" w14:textId="2E57B39F" w:rsidR="00B6615F" w:rsidRPr="00B41C31" w:rsidRDefault="00B6615F" w:rsidP="00235266">
            <w:pPr>
              <w:jc w:val="center"/>
              <w:rPr>
                <w:rFonts w:cstheme="minorHAnsi"/>
                <w:sz w:val="20"/>
                <w:szCs w:val="20"/>
                <w:lang w:eastAsia="en-GB"/>
              </w:rPr>
            </w:pPr>
            <w:r w:rsidRPr="00B41C31">
              <w:rPr>
                <w:rFonts w:cstheme="minorHAnsi"/>
                <w:sz w:val="20"/>
                <w:szCs w:val="20"/>
                <w:lang w:eastAsia="en-GB"/>
              </w:rPr>
              <w:t>0.</w:t>
            </w:r>
            <w:r w:rsidR="00B41C31">
              <w:rPr>
                <w:rFonts w:cstheme="minorHAnsi"/>
                <w:sz w:val="20"/>
                <w:szCs w:val="20"/>
                <w:lang w:eastAsia="en-GB"/>
              </w:rPr>
              <w:t>733</w:t>
            </w:r>
          </w:p>
        </w:tc>
        <w:tc>
          <w:tcPr>
            <w:tcW w:w="970" w:type="dxa"/>
            <w:tcBorders>
              <w:top w:val="nil"/>
              <w:bottom w:val="nil"/>
            </w:tcBorders>
            <w:vAlign w:val="center"/>
          </w:tcPr>
          <w:p w14:paraId="38B5F194" w14:textId="79702CF5" w:rsidR="00B6615F" w:rsidRPr="00530B12" w:rsidRDefault="00B41C31" w:rsidP="00235266">
            <w:pPr>
              <w:jc w:val="center"/>
              <w:rPr>
                <w:rFonts w:cstheme="minorHAnsi"/>
                <w:sz w:val="20"/>
                <w:szCs w:val="20"/>
                <w:lang w:eastAsia="en-GB"/>
              </w:rPr>
            </w:pPr>
            <w:r>
              <w:rPr>
                <w:rFonts w:cstheme="minorHAnsi"/>
                <w:sz w:val="20"/>
                <w:szCs w:val="20"/>
                <w:lang w:eastAsia="en-GB"/>
              </w:rPr>
              <w:t>0.4101</w:t>
            </w:r>
          </w:p>
        </w:tc>
        <w:tc>
          <w:tcPr>
            <w:tcW w:w="970" w:type="dxa"/>
            <w:tcBorders>
              <w:top w:val="nil"/>
              <w:bottom w:val="nil"/>
            </w:tcBorders>
            <w:vAlign w:val="center"/>
          </w:tcPr>
          <w:p w14:paraId="37017BBB" w14:textId="3A5F2410" w:rsidR="00B6615F" w:rsidRPr="00B41C31" w:rsidRDefault="00B41C31" w:rsidP="00235266">
            <w:pPr>
              <w:jc w:val="center"/>
              <w:rPr>
                <w:rFonts w:cstheme="minorHAnsi"/>
                <w:sz w:val="20"/>
                <w:szCs w:val="20"/>
                <w:lang w:eastAsia="en-GB"/>
              </w:rPr>
            </w:pPr>
            <w:r>
              <w:rPr>
                <w:rFonts w:cstheme="minorHAnsi"/>
                <w:sz w:val="20"/>
                <w:szCs w:val="20"/>
                <w:lang w:eastAsia="en-GB"/>
              </w:rPr>
              <w:t>0.9597</w:t>
            </w:r>
          </w:p>
        </w:tc>
        <w:tc>
          <w:tcPr>
            <w:tcW w:w="970" w:type="dxa"/>
            <w:tcBorders>
              <w:top w:val="nil"/>
              <w:bottom w:val="nil"/>
            </w:tcBorders>
            <w:vAlign w:val="center"/>
          </w:tcPr>
          <w:p w14:paraId="4EF47AEB" w14:textId="33BBEC58" w:rsidR="00B6615F" w:rsidRPr="00530B12" w:rsidRDefault="00B41C31" w:rsidP="00235266">
            <w:pPr>
              <w:jc w:val="center"/>
              <w:rPr>
                <w:rFonts w:cstheme="minorHAnsi"/>
                <w:sz w:val="20"/>
                <w:szCs w:val="20"/>
                <w:lang w:eastAsia="en-GB"/>
              </w:rPr>
            </w:pPr>
            <w:r>
              <w:rPr>
                <w:rFonts w:cstheme="minorHAnsi"/>
                <w:sz w:val="20"/>
                <w:szCs w:val="20"/>
                <w:lang w:eastAsia="en-GB"/>
              </w:rPr>
              <w:t>0.9813</w:t>
            </w:r>
          </w:p>
        </w:tc>
        <w:tc>
          <w:tcPr>
            <w:tcW w:w="970" w:type="dxa"/>
            <w:tcBorders>
              <w:top w:val="nil"/>
              <w:bottom w:val="nil"/>
            </w:tcBorders>
            <w:vAlign w:val="center"/>
          </w:tcPr>
          <w:p w14:paraId="141C55E0" w14:textId="288FA617" w:rsidR="00B6615F" w:rsidRPr="00530B12" w:rsidRDefault="00B41C31" w:rsidP="00235266">
            <w:pPr>
              <w:jc w:val="center"/>
              <w:rPr>
                <w:rFonts w:cstheme="minorHAnsi"/>
                <w:sz w:val="20"/>
                <w:szCs w:val="20"/>
                <w:lang w:eastAsia="en-GB"/>
              </w:rPr>
            </w:pPr>
            <w:r>
              <w:rPr>
                <w:rFonts w:cstheme="minorHAnsi"/>
                <w:sz w:val="20"/>
                <w:szCs w:val="20"/>
                <w:lang w:eastAsia="en-GB"/>
              </w:rPr>
              <w:t>0.0184</w:t>
            </w:r>
          </w:p>
        </w:tc>
      </w:tr>
      <w:tr w:rsidR="00B41C31" w14:paraId="523B89F0" w14:textId="77777777" w:rsidTr="00235266">
        <w:trPr>
          <w:trHeight w:val="308"/>
        </w:trPr>
        <w:tc>
          <w:tcPr>
            <w:tcW w:w="961" w:type="dxa"/>
            <w:vMerge/>
            <w:tcBorders>
              <w:top w:val="nil"/>
              <w:bottom w:val="nil"/>
            </w:tcBorders>
          </w:tcPr>
          <w:p w14:paraId="7BB1AFBB" w14:textId="77777777" w:rsidR="00B41C31" w:rsidRPr="00530B12" w:rsidRDefault="00B41C31" w:rsidP="00235266">
            <w:pPr>
              <w:jc w:val="center"/>
              <w:rPr>
                <w:rFonts w:cstheme="minorHAnsi"/>
                <w:sz w:val="20"/>
                <w:szCs w:val="20"/>
                <w:lang w:eastAsia="en-GB"/>
              </w:rPr>
            </w:pPr>
          </w:p>
        </w:tc>
        <w:tc>
          <w:tcPr>
            <w:tcW w:w="1962" w:type="dxa"/>
            <w:tcBorders>
              <w:top w:val="nil"/>
              <w:bottom w:val="nil"/>
            </w:tcBorders>
            <w:vAlign w:val="center"/>
          </w:tcPr>
          <w:p w14:paraId="6AAF978F" w14:textId="7E1413EC" w:rsidR="00B41C31" w:rsidRPr="00530B12" w:rsidRDefault="00B41C31" w:rsidP="00235266">
            <w:pPr>
              <w:jc w:val="center"/>
              <w:rPr>
                <w:rFonts w:cstheme="minorHAnsi"/>
                <w:sz w:val="20"/>
                <w:szCs w:val="20"/>
                <w:lang w:eastAsia="en-GB"/>
              </w:rPr>
            </w:pPr>
            <w:r>
              <w:rPr>
                <w:rFonts w:cstheme="minorHAnsi"/>
                <w:sz w:val="20"/>
                <w:szCs w:val="20"/>
                <w:lang w:eastAsia="en-GB"/>
              </w:rPr>
              <w:t>RBF</w:t>
            </w:r>
            <w:r w:rsidR="00235266">
              <w:rPr>
                <w:rFonts w:cstheme="minorHAnsi"/>
                <w:sz w:val="20"/>
                <w:szCs w:val="20"/>
                <w:lang w:eastAsia="en-GB"/>
              </w:rPr>
              <w:t xml:space="preserve"> (default)</w:t>
            </w:r>
          </w:p>
        </w:tc>
        <w:tc>
          <w:tcPr>
            <w:tcW w:w="969" w:type="dxa"/>
            <w:tcBorders>
              <w:top w:val="nil"/>
              <w:bottom w:val="nil"/>
            </w:tcBorders>
            <w:vAlign w:val="center"/>
          </w:tcPr>
          <w:p w14:paraId="6D564840" w14:textId="0E368FF3" w:rsidR="00B41C31" w:rsidRPr="00530B12" w:rsidRDefault="00B41C31" w:rsidP="00235266">
            <w:pPr>
              <w:jc w:val="center"/>
              <w:rPr>
                <w:rFonts w:cstheme="minorHAnsi"/>
                <w:sz w:val="20"/>
                <w:szCs w:val="20"/>
                <w:lang w:eastAsia="en-GB"/>
              </w:rPr>
            </w:pPr>
            <w:r w:rsidRPr="00530B12">
              <w:rPr>
                <w:rFonts w:cstheme="minorHAnsi"/>
                <w:sz w:val="20"/>
                <w:szCs w:val="20"/>
                <w:lang w:eastAsia="en-GB"/>
              </w:rPr>
              <w:t>0.7201</w:t>
            </w:r>
          </w:p>
        </w:tc>
        <w:tc>
          <w:tcPr>
            <w:tcW w:w="970" w:type="dxa"/>
            <w:tcBorders>
              <w:top w:val="nil"/>
              <w:bottom w:val="nil"/>
            </w:tcBorders>
            <w:vAlign w:val="center"/>
          </w:tcPr>
          <w:p w14:paraId="221EB065" w14:textId="66E99718" w:rsidR="00B41C31" w:rsidRPr="007A5515" w:rsidRDefault="00B41C31" w:rsidP="00235266">
            <w:pPr>
              <w:jc w:val="center"/>
              <w:rPr>
                <w:rFonts w:cstheme="minorHAnsi"/>
                <w:b/>
                <w:bCs/>
                <w:sz w:val="20"/>
                <w:szCs w:val="20"/>
                <w:lang w:eastAsia="en-GB"/>
              </w:rPr>
            </w:pPr>
            <w:r w:rsidRPr="007A5515">
              <w:rPr>
                <w:rFonts w:cstheme="minorHAnsi"/>
                <w:b/>
                <w:bCs/>
                <w:sz w:val="20"/>
                <w:szCs w:val="20"/>
                <w:lang w:eastAsia="en-GB"/>
              </w:rPr>
              <w:t>0.9863</w:t>
            </w:r>
          </w:p>
        </w:tc>
        <w:tc>
          <w:tcPr>
            <w:tcW w:w="970" w:type="dxa"/>
            <w:tcBorders>
              <w:top w:val="nil"/>
              <w:bottom w:val="nil"/>
            </w:tcBorders>
            <w:vAlign w:val="center"/>
          </w:tcPr>
          <w:p w14:paraId="0E61D0F6" w14:textId="5011C8C5" w:rsidR="00B41C31" w:rsidRPr="00530B12" w:rsidRDefault="00B41C31" w:rsidP="00235266">
            <w:pPr>
              <w:jc w:val="center"/>
              <w:rPr>
                <w:rFonts w:cstheme="minorHAnsi"/>
                <w:sz w:val="20"/>
                <w:szCs w:val="20"/>
                <w:lang w:eastAsia="en-GB"/>
              </w:rPr>
            </w:pPr>
            <w:r w:rsidRPr="00530B12">
              <w:rPr>
                <w:rFonts w:cstheme="minorHAnsi"/>
                <w:sz w:val="20"/>
                <w:szCs w:val="20"/>
                <w:lang w:eastAsia="en-GB"/>
              </w:rPr>
              <w:t>0.5675</w:t>
            </w:r>
          </w:p>
        </w:tc>
        <w:tc>
          <w:tcPr>
            <w:tcW w:w="970" w:type="dxa"/>
            <w:tcBorders>
              <w:top w:val="nil"/>
              <w:bottom w:val="nil"/>
            </w:tcBorders>
            <w:vAlign w:val="center"/>
          </w:tcPr>
          <w:p w14:paraId="599A1EAB" w14:textId="7B9D626A" w:rsidR="00B41C31" w:rsidRPr="007A5515" w:rsidRDefault="00B41C31" w:rsidP="00235266">
            <w:pPr>
              <w:jc w:val="center"/>
              <w:rPr>
                <w:rFonts w:cstheme="minorHAnsi"/>
                <w:b/>
                <w:bCs/>
                <w:sz w:val="20"/>
                <w:szCs w:val="20"/>
                <w:lang w:eastAsia="en-GB"/>
              </w:rPr>
            </w:pPr>
            <w:r w:rsidRPr="007A5515">
              <w:rPr>
                <w:rFonts w:cstheme="minorHAnsi"/>
                <w:b/>
                <w:bCs/>
                <w:sz w:val="20"/>
                <w:szCs w:val="20"/>
                <w:lang w:eastAsia="en-GB"/>
              </w:rPr>
              <w:t>0.9856</w:t>
            </w:r>
          </w:p>
        </w:tc>
        <w:tc>
          <w:tcPr>
            <w:tcW w:w="970" w:type="dxa"/>
            <w:tcBorders>
              <w:top w:val="nil"/>
              <w:bottom w:val="nil"/>
            </w:tcBorders>
            <w:vAlign w:val="center"/>
          </w:tcPr>
          <w:p w14:paraId="089773E5" w14:textId="1A3579DA" w:rsidR="00B41C31" w:rsidRPr="00530B12" w:rsidRDefault="00B41C31" w:rsidP="00235266">
            <w:pPr>
              <w:jc w:val="center"/>
              <w:rPr>
                <w:rFonts w:cstheme="minorHAnsi"/>
                <w:sz w:val="20"/>
                <w:szCs w:val="20"/>
                <w:lang w:eastAsia="en-GB"/>
              </w:rPr>
            </w:pPr>
            <w:r w:rsidRPr="00530B12">
              <w:rPr>
                <w:rFonts w:cstheme="minorHAnsi"/>
                <w:sz w:val="20"/>
                <w:szCs w:val="20"/>
                <w:lang w:eastAsia="en-GB"/>
              </w:rPr>
              <w:t>0.9900</w:t>
            </w:r>
          </w:p>
        </w:tc>
        <w:tc>
          <w:tcPr>
            <w:tcW w:w="970" w:type="dxa"/>
            <w:tcBorders>
              <w:top w:val="nil"/>
              <w:bottom w:val="nil"/>
            </w:tcBorders>
            <w:vAlign w:val="center"/>
          </w:tcPr>
          <w:p w14:paraId="3545CFA4" w14:textId="0E620294" w:rsidR="00B41C31" w:rsidRPr="00530B12" w:rsidRDefault="00B41C31" w:rsidP="00235266">
            <w:pPr>
              <w:jc w:val="center"/>
              <w:rPr>
                <w:rFonts w:cstheme="minorHAnsi"/>
                <w:sz w:val="20"/>
                <w:szCs w:val="20"/>
                <w:lang w:eastAsia="en-GB"/>
              </w:rPr>
            </w:pPr>
            <w:r w:rsidRPr="00530B12">
              <w:rPr>
                <w:rFonts w:cstheme="minorHAnsi"/>
                <w:sz w:val="20"/>
                <w:szCs w:val="20"/>
                <w:lang w:eastAsia="en-GB"/>
              </w:rPr>
              <w:t>0.0100</w:t>
            </w:r>
          </w:p>
        </w:tc>
      </w:tr>
      <w:tr w:rsidR="00B6615F" w14:paraId="3EC0924D" w14:textId="77777777" w:rsidTr="00235266">
        <w:trPr>
          <w:trHeight w:val="308"/>
        </w:trPr>
        <w:tc>
          <w:tcPr>
            <w:tcW w:w="961" w:type="dxa"/>
            <w:vMerge/>
            <w:tcBorders>
              <w:top w:val="nil"/>
              <w:bottom w:val="nil"/>
            </w:tcBorders>
          </w:tcPr>
          <w:p w14:paraId="5127A157" w14:textId="77777777" w:rsidR="00B6615F" w:rsidRPr="00530B12" w:rsidRDefault="00B6615F" w:rsidP="00235266">
            <w:pPr>
              <w:jc w:val="center"/>
              <w:rPr>
                <w:rFonts w:cstheme="minorHAnsi"/>
                <w:sz w:val="20"/>
                <w:szCs w:val="20"/>
                <w:lang w:eastAsia="en-GB"/>
              </w:rPr>
            </w:pPr>
          </w:p>
        </w:tc>
        <w:tc>
          <w:tcPr>
            <w:tcW w:w="1962" w:type="dxa"/>
            <w:tcBorders>
              <w:top w:val="nil"/>
              <w:bottom w:val="nil"/>
            </w:tcBorders>
            <w:vAlign w:val="center"/>
          </w:tcPr>
          <w:p w14:paraId="786568AF" w14:textId="3B5D938F" w:rsidR="00B6615F" w:rsidRPr="00530B12" w:rsidRDefault="00B6615F" w:rsidP="00235266">
            <w:pPr>
              <w:jc w:val="center"/>
              <w:rPr>
                <w:rFonts w:cstheme="minorHAnsi"/>
                <w:sz w:val="20"/>
                <w:szCs w:val="20"/>
                <w:lang w:eastAsia="en-GB"/>
              </w:rPr>
            </w:pPr>
            <w:r>
              <w:rPr>
                <w:rFonts w:cstheme="minorHAnsi"/>
                <w:sz w:val="20"/>
                <w:szCs w:val="20"/>
                <w:lang w:eastAsia="en-GB"/>
              </w:rPr>
              <w:t>Polynomial</w:t>
            </w:r>
          </w:p>
        </w:tc>
        <w:tc>
          <w:tcPr>
            <w:tcW w:w="969" w:type="dxa"/>
            <w:tcBorders>
              <w:top w:val="nil"/>
              <w:bottom w:val="nil"/>
            </w:tcBorders>
            <w:vAlign w:val="center"/>
          </w:tcPr>
          <w:p w14:paraId="656DF8DC" w14:textId="7B98A108" w:rsidR="00B6615F" w:rsidRPr="007A5515" w:rsidRDefault="00B41C31" w:rsidP="00235266">
            <w:pPr>
              <w:jc w:val="center"/>
              <w:rPr>
                <w:rFonts w:cstheme="minorHAnsi"/>
                <w:b/>
                <w:bCs/>
                <w:sz w:val="20"/>
                <w:szCs w:val="20"/>
                <w:lang w:eastAsia="en-GB"/>
              </w:rPr>
            </w:pPr>
            <w:r w:rsidRPr="007A5515">
              <w:rPr>
                <w:rFonts w:cstheme="minorHAnsi"/>
                <w:b/>
                <w:bCs/>
                <w:sz w:val="20"/>
                <w:szCs w:val="20"/>
                <w:lang w:eastAsia="en-GB"/>
              </w:rPr>
              <w:t>0.7566</w:t>
            </w:r>
          </w:p>
        </w:tc>
        <w:tc>
          <w:tcPr>
            <w:tcW w:w="970" w:type="dxa"/>
            <w:tcBorders>
              <w:top w:val="nil"/>
              <w:bottom w:val="nil"/>
            </w:tcBorders>
            <w:vAlign w:val="center"/>
          </w:tcPr>
          <w:p w14:paraId="46F0F05B" w14:textId="29DB569A" w:rsidR="00B6615F" w:rsidRPr="00530B12" w:rsidRDefault="00B41C31" w:rsidP="00235266">
            <w:pPr>
              <w:jc w:val="center"/>
              <w:rPr>
                <w:rFonts w:cstheme="minorHAnsi"/>
                <w:sz w:val="20"/>
                <w:szCs w:val="20"/>
                <w:lang w:eastAsia="en-GB"/>
              </w:rPr>
            </w:pPr>
            <w:r>
              <w:rPr>
                <w:rFonts w:cstheme="minorHAnsi"/>
                <w:sz w:val="20"/>
                <w:szCs w:val="20"/>
                <w:lang w:eastAsia="en-GB"/>
              </w:rPr>
              <w:t>0.9632</w:t>
            </w:r>
          </w:p>
        </w:tc>
        <w:tc>
          <w:tcPr>
            <w:tcW w:w="970" w:type="dxa"/>
            <w:tcBorders>
              <w:top w:val="nil"/>
              <w:bottom w:val="nil"/>
            </w:tcBorders>
            <w:vAlign w:val="center"/>
          </w:tcPr>
          <w:p w14:paraId="2441A422" w14:textId="079AF52D" w:rsidR="00B6615F" w:rsidRPr="007A5515" w:rsidRDefault="00B41C31" w:rsidP="00235266">
            <w:pPr>
              <w:jc w:val="center"/>
              <w:rPr>
                <w:rFonts w:cstheme="minorHAnsi"/>
                <w:b/>
                <w:bCs/>
                <w:sz w:val="20"/>
                <w:szCs w:val="20"/>
                <w:lang w:eastAsia="en-GB"/>
              </w:rPr>
            </w:pPr>
            <w:r w:rsidRPr="007A5515">
              <w:rPr>
                <w:rFonts w:cstheme="minorHAnsi"/>
                <w:b/>
                <w:bCs/>
                <w:sz w:val="20"/>
                <w:szCs w:val="20"/>
                <w:lang w:eastAsia="en-GB"/>
              </w:rPr>
              <w:t>0.6336</w:t>
            </w:r>
          </w:p>
        </w:tc>
        <w:tc>
          <w:tcPr>
            <w:tcW w:w="970" w:type="dxa"/>
            <w:tcBorders>
              <w:top w:val="nil"/>
              <w:bottom w:val="nil"/>
            </w:tcBorders>
            <w:vAlign w:val="center"/>
          </w:tcPr>
          <w:p w14:paraId="0542745D" w14:textId="6D4EDE03" w:rsidR="00B6615F" w:rsidRPr="00530B12" w:rsidRDefault="00B41C31" w:rsidP="00235266">
            <w:pPr>
              <w:jc w:val="center"/>
              <w:rPr>
                <w:rFonts w:cstheme="minorHAnsi"/>
                <w:sz w:val="20"/>
                <w:szCs w:val="20"/>
                <w:lang w:eastAsia="en-GB"/>
              </w:rPr>
            </w:pPr>
            <w:r>
              <w:rPr>
                <w:rFonts w:cstheme="minorHAnsi"/>
                <w:sz w:val="20"/>
                <w:szCs w:val="20"/>
                <w:lang w:eastAsia="en-GB"/>
              </w:rPr>
              <w:t>0.9395</w:t>
            </w:r>
          </w:p>
        </w:tc>
        <w:tc>
          <w:tcPr>
            <w:tcW w:w="970" w:type="dxa"/>
            <w:tcBorders>
              <w:top w:val="nil"/>
              <w:bottom w:val="nil"/>
            </w:tcBorders>
            <w:vAlign w:val="center"/>
          </w:tcPr>
          <w:p w14:paraId="6176B640" w14:textId="78CAA80B" w:rsidR="00B6615F" w:rsidRPr="007A5515" w:rsidRDefault="00B6615F" w:rsidP="00235266">
            <w:pPr>
              <w:jc w:val="center"/>
              <w:rPr>
                <w:rFonts w:cstheme="minorHAnsi"/>
                <w:b/>
                <w:bCs/>
                <w:sz w:val="20"/>
                <w:szCs w:val="20"/>
                <w:lang w:eastAsia="en-GB"/>
              </w:rPr>
            </w:pPr>
            <w:r w:rsidRPr="007A5515">
              <w:rPr>
                <w:rFonts w:cstheme="minorHAnsi"/>
                <w:b/>
                <w:bCs/>
                <w:sz w:val="20"/>
                <w:szCs w:val="20"/>
                <w:lang w:eastAsia="en-GB"/>
              </w:rPr>
              <w:t>0.99</w:t>
            </w:r>
            <w:r w:rsidR="00B41C31" w:rsidRPr="007A5515">
              <w:rPr>
                <w:rFonts w:cstheme="minorHAnsi"/>
                <w:b/>
                <w:bCs/>
                <w:sz w:val="20"/>
                <w:szCs w:val="20"/>
                <w:lang w:eastAsia="en-GB"/>
              </w:rPr>
              <w:t>21</w:t>
            </w:r>
          </w:p>
        </w:tc>
        <w:tc>
          <w:tcPr>
            <w:tcW w:w="970" w:type="dxa"/>
            <w:tcBorders>
              <w:top w:val="nil"/>
              <w:bottom w:val="nil"/>
            </w:tcBorders>
            <w:vAlign w:val="center"/>
          </w:tcPr>
          <w:p w14:paraId="223AA45F" w14:textId="25359A2B" w:rsidR="00B6615F" w:rsidRPr="007A5515" w:rsidRDefault="00B6615F" w:rsidP="00235266">
            <w:pPr>
              <w:jc w:val="center"/>
              <w:rPr>
                <w:rFonts w:cstheme="minorHAnsi"/>
                <w:b/>
                <w:bCs/>
                <w:sz w:val="20"/>
                <w:szCs w:val="20"/>
                <w:lang w:eastAsia="en-GB"/>
              </w:rPr>
            </w:pPr>
            <w:r w:rsidRPr="007A5515">
              <w:rPr>
                <w:rFonts w:cstheme="minorHAnsi"/>
                <w:b/>
                <w:bCs/>
                <w:sz w:val="20"/>
                <w:szCs w:val="20"/>
                <w:lang w:eastAsia="en-GB"/>
              </w:rPr>
              <w:t>0.0</w:t>
            </w:r>
            <w:r w:rsidR="00B41C31" w:rsidRPr="007A5515">
              <w:rPr>
                <w:rFonts w:cstheme="minorHAnsi"/>
                <w:b/>
                <w:bCs/>
                <w:sz w:val="20"/>
                <w:szCs w:val="20"/>
                <w:lang w:eastAsia="en-GB"/>
              </w:rPr>
              <w:t>072</w:t>
            </w:r>
          </w:p>
        </w:tc>
      </w:tr>
      <w:tr w:rsidR="00B6615F" w14:paraId="2F187167" w14:textId="77777777" w:rsidTr="00235266">
        <w:trPr>
          <w:trHeight w:val="308"/>
        </w:trPr>
        <w:tc>
          <w:tcPr>
            <w:tcW w:w="961" w:type="dxa"/>
            <w:vMerge/>
            <w:tcBorders>
              <w:top w:val="nil"/>
              <w:bottom w:val="nil"/>
            </w:tcBorders>
          </w:tcPr>
          <w:p w14:paraId="7CB959E1" w14:textId="77777777" w:rsidR="00B6615F" w:rsidRPr="00530B12" w:rsidRDefault="00B6615F" w:rsidP="00235266">
            <w:pPr>
              <w:jc w:val="center"/>
              <w:rPr>
                <w:rFonts w:cstheme="minorHAnsi"/>
                <w:sz w:val="20"/>
                <w:szCs w:val="20"/>
                <w:lang w:eastAsia="en-GB"/>
              </w:rPr>
            </w:pPr>
          </w:p>
        </w:tc>
        <w:tc>
          <w:tcPr>
            <w:tcW w:w="1962" w:type="dxa"/>
            <w:tcBorders>
              <w:top w:val="nil"/>
              <w:bottom w:val="nil"/>
            </w:tcBorders>
            <w:vAlign w:val="center"/>
          </w:tcPr>
          <w:p w14:paraId="6DB9F8A2" w14:textId="3E6FB1F9" w:rsidR="00B6615F" w:rsidRPr="00530B12" w:rsidRDefault="00B6615F" w:rsidP="00235266">
            <w:pPr>
              <w:jc w:val="center"/>
              <w:rPr>
                <w:rFonts w:cstheme="minorHAnsi"/>
                <w:sz w:val="20"/>
                <w:szCs w:val="20"/>
                <w:lang w:eastAsia="en-GB"/>
              </w:rPr>
            </w:pPr>
            <w:r>
              <w:rPr>
                <w:rFonts w:cstheme="minorHAnsi"/>
                <w:sz w:val="20"/>
                <w:szCs w:val="20"/>
                <w:lang w:eastAsia="en-GB"/>
              </w:rPr>
              <w:t>Sigmoid</w:t>
            </w:r>
          </w:p>
        </w:tc>
        <w:tc>
          <w:tcPr>
            <w:tcW w:w="969" w:type="dxa"/>
            <w:tcBorders>
              <w:top w:val="nil"/>
              <w:bottom w:val="nil"/>
            </w:tcBorders>
            <w:vAlign w:val="center"/>
          </w:tcPr>
          <w:p w14:paraId="12844E46" w14:textId="39A0A1A1" w:rsidR="00B6615F" w:rsidRPr="007A5515" w:rsidRDefault="007A5515" w:rsidP="00235266">
            <w:pPr>
              <w:jc w:val="center"/>
              <w:rPr>
                <w:rFonts w:cstheme="minorHAnsi"/>
                <w:sz w:val="20"/>
                <w:szCs w:val="20"/>
                <w:lang w:eastAsia="en-GB"/>
              </w:rPr>
            </w:pPr>
            <w:r>
              <w:rPr>
                <w:rFonts w:cstheme="minorHAnsi"/>
                <w:sz w:val="20"/>
                <w:szCs w:val="20"/>
                <w:lang w:eastAsia="en-GB"/>
              </w:rPr>
              <w:t>0.0479</w:t>
            </w:r>
          </w:p>
        </w:tc>
        <w:tc>
          <w:tcPr>
            <w:tcW w:w="970" w:type="dxa"/>
            <w:tcBorders>
              <w:top w:val="nil"/>
              <w:bottom w:val="nil"/>
            </w:tcBorders>
            <w:vAlign w:val="center"/>
          </w:tcPr>
          <w:p w14:paraId="78BB8ACC" w14:textId="1D810F30" w:rsidR="00B6615F" w:rsidRPr="00530B12" w:rsidRDefault="007A5515" w:rsidP="00235266">
            <w:pPr>
              <w:jc w:val="center"/>
              <w:rPr>
                <w:rFonts w:cstheme="minorHAnsi"/>
                <w:sz w:val="20"/>
                <w:szCs w:val="20"/>
                <w:lang w:eastAsia="en-GB"/>
              </w:rPr>
            </w:pPr>
            <w:r>
              <w:rPr>
                <w:rFonts w:cstheme="minorHAnsi"/>
                <w:sz w:val="20"/>
                <w:szCs w:val="20"/>
                <w:lang w:eastAsia="en-GB"/>
              </w:rPr>
              <w:t>0.8063</w:t>
            </w:r>
          </w:p>
        </w:tc>
        <w:tc>
          <w:tcPr>
            <w:tcW w:w="970" w:type="dxa"/>
            <w:tcBorders>
              <w:top w:val="nil"/>
              <w:bottom w:val="nil"/>
            </w:tcBorders>
            <w:vAlign w:val="center"/>
          </w:tcPr>
          <w:p w14:paraId="4DC8BD3A" w14:textId="74CDBF1F" w:rsidR="00B6615F" w:rsidRPr="007A5515" w:rsidRDefault="007A5515" w:rsidP="00235266">
            <w:pPr>
              <w:jc w:val="center"/>
              <w:rPr>
                <w:rFonts w:cstheme="minorHAnsi"/>
                <w:sz w:val="20"/>
                <w:szCs w:val="20"/>
                <w:lang w:eastAsia="en-GB"/>
              </w:rPr>
            </w:pPr>
            <w:r>
              <w:rPr>
                <w:rFonts w:cstheme="minorHAnsi"/>
                <w:sz w:val="20"/>
                <w:szCs w:val="20"/>
                <w:lang w:eastAsia="en-GB"/>
              </w:rPr>
              <w:t>0.0248</w:t>
            </w:r>
          </w:p>
        </w:tc>
        <w:tc>
          <w:tcPr>
            <w:tcW w:w="970" w:type="dxa"/>
            <w:tcBorders>
              <w:top w:val="nil"/>
              <w:bottom w:val="nil"/>
            </w:tcBorders>
            <w:vAlign w:val="center"/>
          </w:tcPr>
          <w:p w14:paraId="2910437F" w14:textId="758ECCED" w:rsidR="00B6615F" w:rsidRPr="00530B12" w:rsidRDefault="007A5515" w:rsidP="00235266">
            <w:pPr>
              <w:jc w:val="center"/>
              <w:rPr>
                <w:rFonts w:cstheme="minorHAnsi"/>
                <w:sz w:val="20"/>
                <w:szCs w:val="20"/>
                <w:lang w:eastAsia="en-GB"/>
              </w:rPr>
            </w:pPr>
            <w:r>
              <w:rPr>
                <w:rFonts w:cstheme="minorHAnsi"/>
                <w:sz w:val="20"/>
                <w:szCs w:val="20"/>
                <w:lang w:eastAsia="en-GB"/>
              </w:rPr>
              <w:t>0.6589</w:t>
            </w:r>
          </w:p>
        </w:tc>
        <w:tc>
          <w:tcPr>
            <w:tcW w:w="970" w:type="dxa"/>
            <w:tcBorders>
              <w:top w:val="nil"/>
              <w:bottom w:val="nil"/>
            </w:tcBorders>
            <w:vAlign w:val="center"/>
          </w:tcPr>
          <w:p w14:paraId="6FFA286A" w14:textId="0CE2638E" w:rsidR="00B6615F" w:rsidRPr="007A5515" w:rsidRDefault="007A5515" w:rsidP="00235266">
            <w:pPr>
              <w:jc w:val="center"/>
              <w:rPr>
                <w:rFonts w:cstheme="minorHAnsi"/>
                <w:sz w:val="20"/>
                <w:szCs w:val="20"/>
                <w:lang w:eastAsia="en-GB"/>
              </w:rPr>
            </w:pPr>
            <w:r>
              <w:rPr>
                <w:rFonts w:cstheme="minorHAnsi"/>
                <w:sz w:val="20"/>
                <w:szCs w:val="20"/>
                <w:lang w:eastAsia="en-GB"/>
              </w:rPr>
              <w:t>0.6563</w:t>
            </w:r>
          </w:p>
        </w:tc>
        <w:tc>
          <w:tcPr>
            <w:tcW w:w="970" w:type="dxa"/>
            <w:tcBorders>
              <w:top w:val="nil"/>
              <w:bottom w:val="nil"/>
            </w:tcBorders>
            <w:vAlign w:val="center"/>
          </w:tcPr>
          <w:p w14:paraId="6AED5D12" w14:textId="637F2DA1" w:rsidR="00B6615F" w:rsidRPr="007A5515" w:rsidRDefault="007A5515" w:rsidP="00235266">
            <w:pPr>
              <w:jc w:val="center"/>
              <w:rPr>
                <w:rFonts w:cstheme="minorHAnsi"/>
                <w:sz w:val="20"/>
                <w:szCs w:val="20"/>
                <w:lang w:eastAsia="en-GB"/>
              </w:rPr>
            </w:pPr>
            <w:r>
              <w:rPr>
                <w:rFonts w:cstheme="minorHAnsi"/>
                <w:sz w:val="20"/>
                <w:szCs w:val="20"/>
                <w:lang w:eastAsia="en-GB"/>
              </w:rPr>
              <w:t>0.3438</w:t>
            </w:r>
          </w:p>
        </w:tc>
      </w:tr>
    </w:tbl>
    <w:p w14:paraId="05379B0E" w14:textId="77777777" w:rsidR="00235266" w:rsidRDefault="00235266">
      <w:pPr>
        <w:rPr>
          <w:lang w:eastAsia="en-GB"/>
        </w:rPr>
      </w:pPr>
    </w:p>
    <w:p w14:paraId="7E17EBAB" w14:textId="5EC34B96" w:rsidR="0028702E" w:rsidRDefault="007A5515">
      <w:pPr>
        <w:rPr>
          <w:rFonts w:asciiTheme="majorHAnsi" w:eastAsiaTheme="majorEastAsia" w:hAnsiTheme="majorHAnsi" w:cstheme="majorBidi"/>
          <w:b/>
          <w:bCs/>
          <w:caps/>
          <w:spacing w:val="4"/>
          <w:sz w:val="28"/>
          <w:szCs w:val="28"/>
          <w:highlight w:val="lightGray"/>
        </w:rPr>
      </w:pPr>
      <w:r>
        <w:rPr>
          <w:lang w:eastAsia="en-GB"/>
        </w:rPr>
        <w:t>The default RBF kernel still outputs the better G-mean and recall rates out of the four different settings. The polynomial kernel did have the best F-score, precision, accuracy and false positive rate out of the four. This is still not the best choice, as if the favoured metric is not the recall</w:t>
      </w:r>
      <w:r w:rsidR="006F1750">
        <w:rPr>
          <w:lang w:eastAsia="en-GB"/>
        </w:rPr>
        <w:t xml:space="preserve"> rate</w:t>
      </w:r>
      <w:r>
        <w:rPr>
          <w:lang w:eastAsia="en-GB"/>
        </w:rPr>
        <w:t>, the</w:t>
      </w:r>
      <w:r w:rsidR="006F1750">
        <w:rPr>
          <w:lang w:eastAsia="en-GB"/>
        </w:rPr>
        <w:t>n the</w:t>
      </w:r>
      <w:r>
        <w:rPr>
          <w:lang w:eastAsia="en-GB"/>
        </w:rPr>
        <w:t xml:space="preserve"> random forest classifie</w:t>
      </w:r>
      <w:r w:rsidR="0035013B">
        <w:rPr>
          <w:lang w:eastAsia="en-GB"/>
        </w:rPr>
        <w:t>r still provides the better performances across the same four metrics (F-score, precision, accuracy and FPR)</w:t>
      </w:r>
      <w:r>
        <w:rPr>
          <w:lang w:eastAsia="en-GB"/>
        </w:rPr>
        <w:t xml:space="preserve">. </w:t>
      </w:r>
      <w:r w:rsidR="0028702E">
        <w:rPr>
          <w:highlight w:val="lightGray"/>
        </w:rPr>
        <w:br w:type="page"/>
      </w:r>
    </w:p>
    <w:p w14:paraId="38931BD6" w14:textId="0979E33F" w:rsidR="00213343" w:rsidRDefault="00213343" w:rsidP="00AD00A4">
      <w:pPr>
        <w:pStyle w:val="Heading1"/>
      </w:pPr>
      <w:bookmarkStart w:id="51" w:name="_Toc39220928"/>
      <w:r>
        <w:lastRenderedPageBreak/>
        <w:t>Conclusions</w:t>
      </w:r>
      <w:bookmarkEnd w:id="51"/>
    </w:p>
    <w:p w14:paraId="4AEDF0AC" w14:textId="119ADAE1" w:rsidR="001443B6" w:rsidRDefault="00AD00A4" w:rsidP="00213343">
      <w:pPr>
        <w:pStyle w:val="Heading2"/>
      </w:pPr>
      <w:bookmarkStart w:id="52" w:name="_Toc39220929"/>
      <w:r>
        <w:t>Summary of the Project</w:t>
      </w:r>
      <w:bookmarkEnd w:id="52"/>
    </w:p>
    <w:p w14:paraId="4FD0E226" w14:textId="77777777" w:rsidR="006836A2" w:rsidRDefault="006836A2" w:rsidP="006836A2">
      <w:r>
        <w:rPr>
          <w:lang w:eastAsia="en-GB"/>
        </w:rPr>
        <w:t xml:space="preserve">The aim of the project was to </w:t>
      </w:r>
      <w:r>
        <w:t xml:space="preserve">investigate and improve the performance of machine learning algorithms to classify Pulsar candidates. To do this the project was broken down into steps or objectives, that each served a purpose or were a requirement of the next. Although not always in the planned order, the aim and objectives have been met at least to some extent. </w:t>
      </w:r>
    </w:p>
    <w:p w14:paraId="7C14B60C" w14:textId="1454DD74" w:rsidR="00573311" w:rsidRDefault="006836A2" w:rsidP="006836A2">
      <w:r>
        <w:t xml:space="preserve">The first objective included identifying how Pulsars are currently discovered and how radio telescope conduct Pulsar searches. This has been </w:t>
      </w:r>
      <w:r w:rsidR="00A218E2">
        <w:t xml:space="preserve">covered </w:t>
      </w:r>
      <w:r>
        <w:t xml:space="preserve">in </w:t>
      </w:r>
      <w:r w:rsidR="00A218E2">
        <w:t>section 1.1: Introduction and section</w:t>
      </w:r>
      <w:r>
        <w:t xml:space="preserve"> 2.1</w:t>
      </w:r>
      <w:r w:rsidR="00A218E2">
        <w:t>: R</w:t>
      </w:r>
      <w:r>
        <w:t xml:space="preserve">elated works. </w:t>
      </w:r>
    </w:p>
    <w:p w14:paraId="0C01620B" w14:textId="75FBDE49" w:rsidR="006836A2" w:rsidRDefault="006836A2" w:rsidP="006836A2">
      <w:r>
        <w:t>The second objective included the identification of Pulsar features that are suitable for machine learning applications, and how to tackle the imbalance problem of the dataset. This objective was covered thoroughly in Chapter 4: starting with the extraction of features</w:t>
      </w:r>
      <w:r w:rsidR="00573311">
        <w:t>. An imbalance treatment called SMOTE was also applied to the dataset and its performance was compared against the dataset without the imbalance treatment applied.</w:t>
      </w:r>
    </w:p>
    <w:p w14:paraId="5A8B8962" w14:textId="38E0AA64" w:rsidR="00573311" w:rsidRDefault="00573311" w:rsidP="006836A2">
      <w:r>
        <w:t xml:space="preserve">The third objective </w:t>
      </w:r>
      <w:r w:rsidR="00B6615F">
        <w:t>aimed to implement</w:t>
      </w:r>
      <w:r>
        <w:t xml:space="preserve"> the machine learning algorithms to the dataset. Its first step was covered in chapter 4 as feature selection was applied and they were then assessed as to how well they were suitable for machine learning applications by using metrics used in industry (information gain and gain ratio) and was found that at least some extracted features could potentially be very good for this problem. Feature scaling was also applied to the features with the method that has been suggested by literature to conclude the pre-processing stage. The results of the implementation of the algorithms to the dataset was then discussed in chapter 5.</w:t>
      </w:r>
    </w:p>
    <w:p w14:paraId="0C010BF6" w14:textId="1DF9DDE2" w:rsidR="00573311" w:rsidRDefault="00573311" w:rsidP="006836A2">
      <w:r>
        <w:t>The fourth objective was achieved in Chapter 5. As evaluation metrics were identified using literature, and then these were applied to the algorithms in order to analyse and compare their performance which can be found at section 5.3 Results.</w:t>
      </w:r>
    </w:p>
    <w:p w14:paraId="153ADF36" w14:textId="711D7477" w:rsidR="00F65D5B" w:rsidRDefault="00135842" w:rsidP="00213343">
      <w:r>
        <w:t>The last objective which aimed to improve the performance of the algorithms was not met with much success as section 5.3 included the application of different parameters for the SVM classifier</w:t>
      </w:r>
      <w:r w:rsidR="00430D76">
        <w:t xml:space="preserve"> in the attempt of further increasing its performance</w:t>
      </w:r>
      <w:r>
        <w:t xml:space="preserve">, however </w:t>
      </w:r>
      <w:r w:rsidR="00430D76">
        <w:t xml:space="preserve">this did not occur, as the default parameter still gave the best possible performance. </w:t>
      </w:r>
    </w:p>
    <w:p w14:paraId="344787DC" w14:textId="1A5F1E6D" w:rsidR="00F13C50" w:rsidRDefault="00A218E2">
      <w:pPr>
        <w:rPr>
          <w:lang w:eastAsia="en-GB"/>
        </w:rPr>
      </w:pPr>
      <w:r>
        <w:rPr>
          <w:lang w:eastAsia="en-GB"/>
        </w:rPr>
        <w:lastRenderedPageBreak/>
        <w:t xml:space="preserve">Some conclusions can be drawn from this project. The most suitable classifier for any given problem is not clear, it is up to the researchers to test a good variety of classifiers and understand which ones are performing as close as possible to the desired outcome. This can also mean that </w:t>
      </w:r>
      <w:r w:rsidR="00F13C50">
        <w:rPr>
          <w:lang w:eastAsia="en-GB"/>
        </w:rPr>
        <w:t xml:space="preserve">there might not be a clear “winner”, some classifiers might produce better recall rates while others produce better precision, and it should then be identified what is the most important metric for the given problem. </w:t>
      </w:r>
    </w:p>
    <w:p w14:paraId="1AB7B78F" w14:textId="77777777" w:rsidR="00F13C50" w:rsidRDefault="00F13C50">
      <w:pPr>
        <w:rPr>
          <w:lang w:eastAsia="en-GB"/>
        </w:rPr>
      </w:pPr>
      <w:r>
        <w:rPr>
          <w:lang w:eastAsia="en-GB"/>
        </w:rPr>
        <w:t xml:space="preserve">The imbalance nature of the dataset (having non-pulsar candidates outnumbering pulsars by a great factor) adds an extra challenge to the classifiers as their performance will tend to decrease. </w:t>
      </w:r>
    </w:p>
    <w:p w14:paraId="503BBE02" w14:textId="21E32F2D" w:rsidR="00213343" w:rsidRDefault="00F13C50">
      <w:pPr>
        <w:rPr>
          <w:lang w:eastAsia="en-GB"/>
        </w:rPr>
      </w:pPr>
      <w:r>
        <w:rPr>
          <w:lang w:eastAsia="en-GB"/>
        </w:rPr>
        <w:t>Despite the efforts of achieving the best performance possible, no classifier has achieved 100% recall rate, which is a massive limitation of</w:t>
      </w:r>
      <w:r w:rsidR="00B6615F">
        <w:rPr>
          <w:lang w:eastAsia="en-GB"/>
        </w:rPr>
        <w:t xml:space="preserve"> all</w:t>
      </w:r>
      <w:r>
        <w:rPr>
          <w:lang w:eastAsia="en-GB"/>
        </w:rPr>
        <w:t xml:space="preserve"> the attempted models as it has been stated before how important it is not to miss real pulsars. </w:t>
      </w:r>
      <w:r w:rsidR="00213343">
        <w:rPr>
          <w:lang w:eastAsia="en-GB"/>
        </w:rPr>
        <w:br w:type="page"/>
      </w:r>
    </w:p>
    <w:p w14:paraId="1EF53243" w14:textId="7BD76B80" w:rsidR="00213343" w:rsidRDefault="00213343" w:rsidP="00AD00A4">
      <w:pPr>
        <w:pStyle w:val="Heading2"/>
      </w:pPr>
      <w:bookmarkStart w:id="53" w:name="_Toc39220930"/>
      <w:r>
        <w:lastRenderedPageBreak/>
        <w:t>Critical evaluation</w:t>
      </w:r>
      <w:bookmarkEnd w:id="53"/>
    </w:p>
    <w:p w14:paraId="0D5BE209" w14:textId="781B66F7" w:rsidR="008D7D21" w:rsidRDefault="004E66D2" w:rsidP="00EE5FEF">
      <w:r>
        <w:t xml:space="preserve">As for every project, there are things that worked better than others, or sometimes the results do not meet the expectations previously set upon. </w:t>
      </w:r>
      <w:r w:rsidR="008D7D21">
        <w:t>Something that was found useful when implementing the algorithms was that saving the attributes into separate csv files instead of loading them directly from the raw hexadecimal files, increased the running time of the programs by a significant amount, in the end, saving a lot of hours considering a lot of iterations were done before the final implementation was achieved.</w:t>
      </w:r>
    </w:p>
    <w:p w14:paraId="78B40EE9" w14:textId="28C3EE7C" w:rsidR="00F3768A" w:rsidRDefault="00C22F8F" w:rsidP="00EE5FEF">
      <w:r>
        <w:t>A</w:t>
      </w:r>
      <w:r w:rsidR="008D7D21">
        <w:t>nother</w:t>
      </w:r>
      <w:r>
        <w:t xml:space="preserve"> lesson that was reinforced by this project, was that both the right features, and the right algorithms can make a difference to how well something can be predicted by machine learning. Something that worked for this project was the extraction of new features as at least some of the features that were extracted are in fact relevant and suitable for this project, as it was shown by the feature importance measurements in section 4.2 and the results in section 5.3</w:t>
      </w:r>
      <w:r w:rsidR="008D7D21">
        <w:t xml:space="preserve">. </w:t>
      </w:r>
      <w:r w:rsidR="00FD45D9">
        <w:t>Furthermore, it</w:t>
      </w:r>
      <w:r w:rsidR="008D7D21">
        <w:t xml:space="preserve"> was shown how important</w:t>
      </w:r>
      <w:r w:rsidR="00FD45D9">
        <w:t xml:space="preserve"> it is</w:t>
      </w:r>
      <w:r w:rsidR="008D7D21">
        <w:t xml:space="preserve"> to test different types of classifiers as no algorithm is best for every single problem; the results show that some classifiers outperformed others. For this particular project, random forest achieved the best scores for different measurements: f-score, precision, recall and accuracy; and SVM achieved the best scores for g-mean and recall when combined with the SMOTE imbalance treatment</w:t>
      </w:r>
      <w:r w:rsidR="00FD45D9">
        <w:t>.</w:t>
      </w:r>
    </w:p>
    <w:p w14:paraId="2827F0EB" w14:textId="35279419" w:rsidR="00F3768A" w:rsidRDefault="00F3768A" w:rsidP="00EE5FEF">
      <w:r>
        <w:t>Some aspects did not work as well as expected</w:t>
      </w:r>
      <w:r w:rsidR="00FD45D9">
        <w:t>,</w:t>
      </w:r>
      <w:r>
        <w:t xml:space="preserve"> </w:t>
      </w:r>
      <w:r w:rsidR="00FD45D9">
        <w:t>such as the fact that even</w:t>
      </w:r>
      <w:r>
        <w:t xml:space="preserve"> though </w:t>
      </w:r>
      <w:r w:rsidR="004641A6">
        <w:t xml:space="preserve">several techniques were used to try improve the classifiers performance, a 100% recall rate of the pulsars was never achieved like some other implementations covered in the related work section. Furthermore, </w:t>
      </w:r>
      <w:r w:rsidR="00FD45D9">
        <w:t>b</w:t>
      </w:r>
      <w:r w:rsidR="004641A6">
        <w:t xml:space="preserve">y applying the imbalance treatment, a trade off was </w:t>
      </w:r>
      <w:r w:rsidR="00FD45D9">
        <w:t>attained</w:t>
      </w:r>
      <w:r w:rsidR="004641A6">
        <w:t>, instead of a direct increase in performance by all metrics: a higher recall rate was achieved (meaning more Pulsar candidates are being identified) but at the cost of lower precision (meaning more non-pulsars are being labelled as such) increasing the amount of manual inspection required.</w:t>
      </w:r>
    </w:p>
    <w:p w14:paraId="65421F77" w14:textId="77777777" w:rsidR="00F3768A" w:rsidRPr="00EE5FEF" w:rsidRDefault="00F3768A" w:rsidP="00EE5FEF"/>
    <w:p w14:paraId="237B1E18" w14:textId="69950A61" w:rsidR="00FC0FAF" w:rsidRDefault="00FC0FAF" w:rsidP="00FC0FAF">
      <w:pPr>
        <w:rPr>
          <w:lang w:eastAsia="en-GB"/>
        </w:rPr>
      </w:pPr>
    </w:p>
    <w:p w14:paraId="453E3438" w14:textId="77777777" w:rsidR="00FC0FAF" w:rsidRDefault="00FC0FAF">
      <w:pPr>
        <w:rPr>
          <w:lang w:eastAsia="en-GB"/>
        </w:rPr>
      </w:pPr>
      <w:r>
        <w:rPr>
          <w:lang w:eastAsia="en-GB"/>
        </w:rPr>
        <w:br w:type="page"/>
      </w:r>
    </w:p>
    <w:p w14:paraId="7E661657" w14:textId="77777777" w:rsidR="00FC0FAF" w:rsidRDefault="00FC0FAF" w:rsidP="007D49DA">
      <w:pPr>
        <w:pStyle w:val="Heading2"/>
      </w:pPr>
      <w:bookmarkStart w:id="54" w:name="_Toc39220931"/>
      <w:r>
        <w:lastRenderedPageBreak/>
        <w:t>Future work</w:t>
      </w:r>
      <w:bookmarkEnd w:id="54"/>
    </w:p>
    <w:p w14:paraId="48126B61" w14:textId="77777777" w:rsidR="00F3768A" w:rsidRDefault="008D7D21" w:rsidP="00FC0FAF">
      <w:pPr>
        <w:rPr>
          <w:lang w:eastAsia="en-GB"/>
        </w:rPr>
      </w:pPr>
      <w:r>
        <w:rPr>
          <w:lang w:eastAsia="en-GB"/>
        </w:rPr>
        <w:t xml:space="preserve">Although </w:t>
      </w:r>
      <w:r w:rsidR="00F3768A">
        <w:rPr>
          <w:lang w:eastAsia="en-GB"/>
        </w:rPr>
        <w:t xml:space="preserve">by using different algorithms, settings and features better results were found, it was shown in section 5.3 how they were still far from perfect. Some potential future work, to achieve a better performance of the classifiers could be to find even more relevant features from the datasets as it was shown, the right features is what makes the classifiers perform better. </w:t>
      </w:r>
    </w:p>
    <w:p w14:paraId="7CF1E929" w14:textId="57F92220" w:rsidR="008D7D21" w:rsidRDefault="00F3768A" w:rsidP="00FC0FAF">
      <w:pPr>
        <w:rPr>
          <w:lang w:eastAsia="en-GB"/>
        </w:rPr>
      </w:pPr>
      <w:r>
        <w:rPr>
          <w:lang w:eastAsia="en-GB"/>
        </w:rPr>
        <w:t>Given the problem of imbalance of the datasets, finding other imbalance treatments could also potentially increase the performance of at least some classifiers as well, furthermore, more classifiers could be tested to see if there is an even more suitable classifier for this problem.</w:t>
      </w:r>
    </w:p>
    <w:p w14:paraId="28289678" w14:textId="03FC57A2" w:rsidR="00625C3F" w:rsidRDefault="00625C3F" w:rsidP="00625C3F">
      <w:pPr>
        <w:rPr>
          <w:lang w:eastAsia="en-GB"/>
        </w:rPr>
      </w:pPr>
      <w:r>
        <w:rPr>
          <w:lang w:eastAsia="en-GB"/>
        </w:rPr>
        <w:t>Finally, the newly extracted feature “Geometric Mean of DM Curve” was shown to be suitable for the problem achieving the third best gain ratio. More tests should be conducted to conclude just how relevant it is and how it differs from the mean of the DM curve</w:t>
      </w:r>
      <w:r w:rsidR="00C93D95">
        <w:rPr>
          <w:lang w:eastAsia="en-GB"/>
        </w:rPr>
        <w:t xml:space="preserve"> when applied to machine learning algorithms.</w:t>
      </w:r>
    </w:p>
    <w:p w14:paraId="0B9F1AE4" w14:textId="0AE256CC" w:rsidR="00625C3F" w:rsidRDefault="00625C3F" w:rsidP="00FC0FAF">
      <w:pPr>
        <w:rPr>
          <w:lang w:eastAsia="en-GB"/>
        </w:rPr>
      </w:pPr>
    </w:p>
    <w:p w14:paraId="5A4BA132" w14:textId="2273E1D1" w:rsidR="00A218E2" w:rsidRDefault="00A218E2" w:rsidP="00FC0FAF">
      <w:pPr>
        <w:rPr>
          <w:lang w:eastAsia="en-GB"/>
        </w:rPr>
      </w:pPr>
    </w:p>
    <w:p w14:paraId="3AE7D46E" w14:textId="77777777" w:rsidR="00A218E2" w:rsidRDefault="00A218E2">
      <w:pPr>
        <w:rPr>
          <w:rFonts w:asciiTheme="majorHAnsi" w:eastAsiaTheme="majorEastAsia" w:hAnsiTheme="majorHAnsi" w:cstheme="majorBidi"/>
          <w:b/>
          <w:bCs/>
          <w:sz w:val="28"/>
          <w:szCs w:val="28"/>
          <w:lang w:eastAsia="en-GB"/>
        </w:rPr>
      </w:pPr>
      <w:r>
        <w:rPr>
          <w:lang w:eastAsia="en-GB"/>
        </w:rPr>
        <w:br w:type="page"/>
      </w:r>
    </w:p>
    <w:p w14:paraId="52AAE2EB" w14:textId="392AD2DA" w:rsidR="00A218E2" w:rsidRDefault="00A218E2" w:rsidP="00A218E2">
      <w:pPr>
        <w:pStyle w:val="Heading2"/>
        <w:rPr>
          <w:lang w:eastAsia="en-GB"/>
        </w:rPr>
      </w:pPr>
      <w:bookmarkStart w:id="55" w:name="_Toc39220932"/>
      <w:r>
        <w:rPr>
          <w:lang w:eastAsia="en-GB"/>
        </w:rPr>
        <w:lastRenderedPageBreak/>
        <w:t>Conclusion</w:t>
      </w:r>
      <w:bookmarkEnd w:id="55"/>
    </w:p>
    <w:p w14:paraId="57DDBC0D" w14:textId="13407FE1" w:rsidR="00FC0FAF" w:rsidRDefault="00D12FD3">
      <w:pPr>
        <w:rPr>
          <w:lang w:eastAsia="en-GB"/>
        </w:rPr>
      </w:pPr>
      <w:r>
        <w:rPr>
          <w:lang w:eastAsia="en-GB"/>
        </w:rPr>
        <w:t xml:space="preserve">The literature and results of the project show that the number of candidates left for human inspection can in fact be reduced by using machine learning approaches. By achieving high recall rates and low false positive rates it was shown that the number of candidates left for human inspection were reduced. These approaches however, do not come without its drawbacks. Unless a 100% recall rate is achieved, the output of the machine learning algorithms will miss real pulsars from the surveys’ datasets which is not an ideal solution as pulsars are extremely rare. So, although the project was able to identify solutions to reduce the amount of human inspection required, these solutions would miss some real pulsars since a 100% recall was not achieved. In order to solve this drawback, either more suitable features should be extracted, or </w:t>
      </w:r>
      <w:r w:rsidR="00330A61">
        <w:rPr>
          <w:lang w:eastAsia="en-GB"/>
        </w:rPr>
        <w:t>more suitable machine learning algorithms and configurations should be identified.</w:t>
      </w:r>
      <w:r w:rsidR="00FC0FAF">
        <w:rPr>
          <w:lang w:eastAsia="en-GB"/>
        </w:rPr>
        <w:br w:type="page"/>
      </w:r>
    </w:p>
    <w:bookmarkStart w:id="56" w:name="_Toc39220933" w:displacedByCustomXml="next"/>
    <w:sdt>
      <w:sdtPr>
        <w:rPr>
          <w:rFonts w:asciiTheme="minorHAnsi" w:eastAsiaTheme="minorEastAsia" w:hAnsiTheme="minorHAnsi" w:cstheme="minorBidi"/>
          <w:b w:val="0"/>
          <w:bCs w:val="0"/>
          <w:caps w:val="0"/>
          <w:spacing w:val="0"/>
          <w:sz w:val="22"/>
          <w:szCs w:val="22"/>
          <w:lang w:eastAsia="en-US"/>
        </w:rPr>
        <w:id w:val="143092842"/>
        <w:docPartObj>
          <w:docPartGallery w:val="Bibliographies"/>
          <w:docPartUnique/>
        </w:docPartObj>
      </w:sdtPr>
      <w:sdtEndPr/>
      <w:sdtContent>
        <w:p w14:paraId="70841E7A" w14:textId="77777777" w:rsidR="00FC0FAF" w:rsidRDefault="00FC0FAF" w:rsidP="00F65D5B">
          <w:pPr>
            <w:pStyle w:val="Heading1dedicated"/>
          </w:pPr>
          <w:r>
            <w:t>References</w:t>
          </w:r>
          <w:bookmarkEnd w:id="56"/>
        </w:p>
        <w:sdt>
          <w:sdtPr>
            <w:id w:val="-573587230"/>
            <w:bibliography/>
          </w:sdtPr>
          <w:sdtEndPr/>
          <w:sdtContent>
            <w:p w14:paraId="6B1733EA" w14:textId="57617703" w:rsidR="00EE0E69" w:rsidRDefault="00EE0E69" w:rsidP="006A1935">
              <w:r w:rsidRPr="00EE0E69">
                <w:t>Bishop, C.M., 2006. </w:t>
              </w:r>
              <w:r w:rsidRPr="00EE0E69">
                <w:rPr>
                  <w:i/>
                  <w:iCs/>
                </w:rPr>
                <w:t>Pattern recognition and machine learning</w:t>
              </w:r>
              <w:r w:rsidRPr="00EE0E69">
                <w:t>. springer.</w:t>
              </w:r>
            </w:p>
            <w:p w14:paraId="511F8B26" w14:textId="3EDD9AFE" w:rsidR="002F2BB0" w:rsidRDefault="002F2BB0" w:rsidP="006A1935">
              <w:r w:rsidRPr="002F2BB0">
                <w:t>Breiman, L., 2001. Random forests. </w:t>
              </w:r>
              <w:r w:rsidRPr="002F2BB0">
                <w:rPr>
                  <w:i/>
                  <w:iCs/>
                </w:rPr>
                <w:t>Machine learning</w:t>
              </w:r>
              <w:r w:rsidRPr="002F2BB0">
                <w:t>, </w:t>
              </w:r>
              <w:r w:rsidRPr="002F2BB0">
                <w:rPr>
                  <w:i/>
                  <w:iCs/>
                </w:rPr>
                <w:t>45</w:t>
              </w:r>
              <w:r w:rsidRPr="002F2BB0">
                <w:t>(1), pp.5-32.</w:t>
              </w:r>
            </w:p>
            <w:p w14:paraId="1873F92B" w14:textId="503B62D9" w:rsidR="00B3059C" w:rsidRDefault="00B3059C" w:rsidP="006A1935">
              <w:r w:rsidRPr="00B3059C">
                <w:t>Chawla, N.V., Bowyer, K.W., Hall, L.O. and Kegelmeyer, W.P., 2002. SMOTE: synthetic minority over-sampling technique. </w:t>
              </w:r>
              <w:r w:rsidRPr="00B3059C">
                <w:rPr>
                  <w:i/>
                  <w:iCs/>
                </w:rPr>
                <w:t>Journal of artificial intelligence research</w:t>
              </w:r>
              <w:r w:rsidRPr="00B3059C">
                <w:t>, </w:t>
              </w:r>
              <w:r w:rsidRPr="00B3059C">
                <w:rPr>
                  <w:i/>
                  <w:iCs/>
                </w:rPr>
                <w:t>16</w:t>
              </w:r>
              <w:r w:rsidRPr="00B3059C">
                <w:t>, pp.321-357.</w:t>
              </w:r>
            </w:p>
            <w:p w14:paraId="2E1F119E" w14:textId="79F6C7E5" w:rsidR="00612AC2" w:rsidRDefault="00612AC2" w:rsidP="006A1935">
              <w:r w:rsidRPr="00612AC2">
                <w:t>Chen, S.J. and Chen, S.M., 2005. Fuzzy information retrieval based on geometric-mean averaging operators. </w:t>
              </w:r>
              <w:r w:rsidRPr="00612AC2">
                <w:rPr>
                  <w:i/>
                  <w:iCs/>
                </w:rPr>
                <w:t>Computers &amp; Mathematics with Applications</w:t>
              </w:r>
              <w:r w:rsidRPr="00612AC2">
                <w:t>, </w:t>
              </w:r>
              <w:r w:rsidRPr="00612AC2">
                <w:rPr>
                  <w:i/>
                  <w:iCs/>
                </w:rPr>
                <w:t>49</w:t>
              </w:r>
              <w:r w:rsidRPr="00612AC2">
                <w:t>(7-8), pp.1213-1231.</w:t>
              </w:r>
            </w:p>
            <w:p w14:paraId="179233C5" w14:textId="63DE8813" w:rsidR="006A1935" w:rsidRPr="006A1935" w:rsidRDefault="006A1935" w:rsidP="006A1935">
              <w:r w:rsidRPr="006A1935">
                <w:t>Devine, T.R., Goseva-Popstojanova, K. &amp; McLaughlin, M. 2016, "Detection of dispersed radio pulses: a machine learning approach to candidate identification and classification", </w:t>
              </w:r>
              <w:r w:rsidRPr="006A1935">
                <w:rPr>
                  <w:i/>
                  <w:iCs/>
                </w:rPr>
                <w:t>Monthly Notices of the Royal Astronomical Society, </w:t>
              </w:r>
              <w:r w:rsidRPr="006A1935">
                <w:t>vol. 459, no. 2, pp. 1519-1532.</w:t>
              </w:r>
            </w:p>
            <w:p w14:paraId="5ED8D35F" w14:textId="77777777" w:rsidR="006A1935" w:rsidRPr="006A1935" w:rsidRDefault="006A1935" w:rsidP="006A1935">
              <w:r w:rsidRPr="006A1935">
                <w:t xml:space="preserve">Eatough, R.P., </w:t>
              </w:r>
              <w:proofErr w:type="spellStart"/>
              <w:r w:rsidRPr="006A1935">
                <w:t>Molkenthin</w:t>
              </w:r>
              <w:proofErr w:type="spellEnd"/>
              <w:r w:rsidRPr="006A1935">
                <w:t xml:space="preserve">, N., Kramer, M., </w:t>
              </w:r>
              <w:proofErr w:type="spellStart"/>
              <w:r w:rsidRPr="006A1935">
                <w:t>Noutsos</w:t>
              </w:r>
              <w:proofErr w:type="spellEnd"/>
              <w:r w:rsidRPr="006A1935">
                <w:t xml:space="preserve">, A., Keith, M.J., </w:t>
              </w:r>
              <w:proofErr w:type="spellStart"/>
              <w:r w:rsidRPr="006A1935">
                <w:t>Stappers</w:t>
              </w:r>
              <w:proofErr w:type="spellEnd"/>
              <w:r w:rsidRPr="006A1935">
                <w:t>, B.W. &amp; Lyne, A.G. 2010, "Selection of radio pulsar candidates using artificial neural networks", </w:t>
              </w:r>
              <w:r w:rsidRPr="006A1935">
                <w:rPr>
                  <w:i/>
                  <w:iCs/>
                </w:rPr>
                <w:t>Monthly Notices of the Royal Astronomical Society, </w:t>
              </w:r>
              <w:r w:rsidRPr="006A1935">
                <w:t>vol. 407, no. 4, pp. 2443-2450.</w:t>
              </w:r>
            </w:p>
            <w:p w14:paraId="3611D931" w14:textId="1910B93F" w:rsidR="00836B92" w:rsidRDefault="00836B92" w:rsidP="006A1935">
              <w:r w:rsidRPr="00836B92">
                <w:t>Flach, P., 2012. </w:t>
              </w:r>
              <w:r w:rsidRPr="00836B92">
                <w:rPr>
                  <w:i/>
                  <w:iCs/>
                </w:rPr>
                <w:t>Machine learning: the art and science of algorithms that make sense of data</w:t>
              </w:r>
              <w:r w:rsidRPr="00836B92">
                <w:t>. Cambridge University Press.</w:t>
              </w:r>
            </w:p>
            <w:p w14:paraId="319F691A" w14:textId="142303B3" w:rsidR="003719D4" w:rsidRDefault="003719D4" w:rsidP="006A1935">
              <w:r w:rsidRPr="003719D4">
                <w:t>Gutiérrez-Esparza, G.O., Vallejo-Allende, M. &amp; Hernández-Torruco, J. 2019, "Classification of Cyber-Aggression Cases Applying Machine Learning", </w:t>
              </w:r>
              <w:r w:rsidRPr="003719D4">
                <w:rPr>
                  <w:i/>
                  <w:iCs/>
                </w:rPr>
                <w:t>Applied Sciences, </w:t>
              </w:r>
              <w:r w:rsidRPr="003719D4">
                <w:t>vol. 9, no. 9, pp. 1828.</w:t>
              </w:r>
              <w:r w:rsidR="00812484">
                <w:t xml:space="preserve"> </w:t>
              </w:r>
            </w:p>
            <w:p w14:paraId="3F31D64D" w14:textId="2AF28CD7" w:rsidR="006A1935" w:rsidRPr="006A1935" w:rsidRDefault="006A1935" w:rsidP="006A1935">
              <w:r w:rsidRPr="006A1935">
                <w:t>Han, J., Kamber, M., Pei, J. &amp; ProQuest (Firm) 2012, </w:t>
              </w:r>
              <w:r w:rsidRPr="006A1935">
                <w:rPr>
                  <w:i/>
                  <w:iCs/>
                </w:rPr>
                <w:t>Data mining: concepts and techniques, </w:t>
              </w:r>
              <w:r w:rsidRPr="006A1935">
                <w:t>3rd ed. Elsevier, Burlington, Mass.</w:t>
              </w:r>
            </w:p>
            <w:p w14:paraId="75F72C4C" w14:textId="77777777" w:rsidR="006A1935" w:rsidRPr="006A1935" w:rsidRDefault="006A1935" w:rsidP="006A1935">
              <w:r w:rsidRPr="006A1935">
                <w:t xml:space="preserve">Keith, M.J., Jameson, A., van </w:t>
              </w:r>
              <w:proofErr w:type="spellStart"/>
              <w:r w:rsidRPr="006A1935">
                <w:t>Straten</w:t>
              </w:r>
              <w:proofErr w:type="spellEnd"/>
              <w:r w:rsidRPr="006A1935">
                <w:t xml:space="preserve">, W., </w:t>
              </w:r>
              <w:proofErr w:type="spellStart"/>
              <w:r w:rsidRPr="006A1935">
                <w:t>Bailes</w:t>
              </w:r>
              <w:proofErr w:type="spellEnd"/>
              <w:r w:rsidRPr="006A1935">
                <w:t xml:space="preserve">, M., Johnston, S., Kramer, M., </w:t>
              </w:r>
              <w:proofErr w:type="spellStart"/>
              <w:r w:rsidRPr="006A1935">
                <w:t>Possenti</w:t>
              </w:r>
              <w:proofErr w:type="spellEnd"/>
              <w:r w:rsidRPr="006A1935">
                <w:t xml:space="preserve">, A., Bates, S.D., Bhat, N.D.R., </w:t>
              </w:r>
              <w:proofErr w:type="spellStart"/>
              <w:r w:rsidRPr="006A1935">
                <w:t>Burgay</w:t>
              </w:r>
              <w:proofErr w:type="spellEnd"/>
              <w:r w:rsidRPr="006A1935">
                <w:t>, M., Burke-</w:t>
              </w:r>
              <w:proofErr w:type="spellStart"/>
              <w:r w:rsidRPr="006A1935">
                <w:t>Spolaor</w:t>
              </w:r>
              <w:proofErr w:type="spellEnd"/>
              <w:r w:rsidRPr="006A1935">
                <w:t xml:space="preserve">, S., D'Amico, N., Levin, L., McMahon, P.L., Milia, S. &amp; </w:t>
              </w:r>
              <w:proofErr w:type="spellStart"/>
              <w:r w:rsidRPr="006A1935">
                <w:t>Stappers</w:t>
              </w:r>
              <w:proofErr w:type="spellEnd"/>
              <w:r w:rsidRPr="006A1935">
                <w:t>, B.W. 2010, "The High Time Resolution Universe Pulsar Survey - I. System configuration and initial discoveries", </w:t>
              </w:r>
              <w:r w:rsidRPr="006A1935">
                <w:rPr>
                  <w:i/>
                  <w:iCs/>
                </w:rPr>
                <w:t>Monthly Notices of the Royal Astronomical Society, </w:t>
              </w:r>
              <w:r w:rsidRPr="006A1935">
                <w:t>vol. 409, no. 2, pp. 619-627.</w:t>
              </w:r>
            </w:p>
            <w:p w14:paraId="679C0A3E" w14:textId="6089644E" w:rsidR="00925E71" w:rsidRDefault="00925E71" w:rsidP="006A1935">
              <w:r w:rsidRPr="00925E71">
                <w:t>Levin L.</w:t>
              </w:r>
              <w:r>
                <w:t xml:space="preserve">, </w:t>
              </w:r>
              <w:r w:rsidRPr="00925E71">
                <w:t>2012</w:t>
              </w:r>
              <w:r>
                <w:t>,</w:t>
              </w:r>
              <w:r w:rsidRPr="00925E71">
                <w:t xml:space="preserve"> </w:t>
              </w:r>
              <w:r>
                <w:t>“</w:t>
              </w:r>
              <w:r w:rsidRPr="00925E71">
                <w:t>A Search for Radio Pulsars: from Millisecond Pulsars to Magnetars.</w:t>
              </w:r>
              <w:r>
                <w:t>”,</w:t>
              </w:r>
              <w:r w:rsidRPr="00925E71">
                <w:t xml:space="preserve"> Ph.D. thesis, Swinburne University, Faculty of Information and Communication Technology</w:t>
              </w:r>
              <w:r>
                <w:t>.</w:t>
              </w:r>
            </w:p>
            <w:p w14:paraId="266B6821" w14:textId="00B62AFE" w:rsidR="006A1935" w:rsidRPr="006A1935" w:rsidRDefault="006A1935" w:rsidP="006A1935">
              <w:r w:rsidRPr="006A1935">
                <w:lastRenderedPageBreak/>
                <w:t xml:space="preserve">Lyon R. J., 2016, </w:t>
              </w:r>
              <w:r w:rsidRPr="006A1935">
                <w:rPr>
                  <w:i/>
                </w:rPr>
                <w:t xml:space="preserve">"Why Are Pulsars Hard </w:t>
              </w:r>
              <w:proofErr w:type="gramStart"/>
              <w:r w:rsidRPr="006A1935">
                <w:rPr>
                  <w:i/>
                </w:rPr>
                <w:t>To</w:t>
              </w:r>
              <w:proofErr w:type="gramEnd"/>
              <w:r w:rsidRPr="006A1935">
                <w:rPr>
                  <w:i/>
                </w:rPr>
                <w:t xml:space="preserve"> Find?"</w:t>
              </w:r>
              <w:r w:rsidRPr="006A1935">
                <w:t>, PhD thesis, University of Manchester.</w:t>
              </w:r>
            </w:p>
            <w:p w14:paraId="01869208" w14:textId="77777777" w:rsidR="006A1935" w:rsidRPr="006A1935" w:rsidRDefault="006A1935" w:rsidP="006A1935">
              <w:r w:rsidRPr="006A1935">
                <w:t xml:space="preserve">Lyon, R.J., </w:t>
              </w:r>
              <w:proofErr w:type="spellStart"/>
              <w:r w:rsidRPr="006A1935">
                <w:t>Stappers</w:t>
              </w:r>
              <w:proofErr w:type="spellEnd"/>
              <w:r w:rsidRPr="006A1935">
                <w:t>, B.W., Cooper, S., Brooke, J.M. &amp; Knowles, J.D. 2016, "Fifty years of pulsar candidate selection: from simple filters to a new principled real-time classification approach", </w:t>
              </w:r>
              <w:r w:rsidRPr="006A1935">
                <w:rPr>
                  <w:i/>
                  <w:iCs/>
                </w:rPr>
                <w:t>Monthly Notices of the Royal Astronomical Society, </w:t>
              </w:r>
              <w:r w:rsidRPr="006A1935">
                <w:t>vol. 459, no. 1, pp. 1104-1123</w:t>
              </w:r>
            </w:p>
            <w:p w14:paraId="229D00CB" w14:textId="77777777" w:rsidR="006A1935" w:rsidRPr="006A1935" w:rsidRDefault="006A1935" w:rsidP="006A1935">
              <w:r w:rsidRPr="006A1935">
                <w:t xml:space="preserve">Morello, V., Barr, E.D., </w:t>
              </w:r>
              <w:proofErr w:type="spellStart"/>
              <w:r w:rsidRPr="006A1935">
                <w:t>Bailes</w:t>
              </w:r>
              <w:proofErr w:type="spellEnd"/>
              <w:r w:rsidRPr="006A1935">
                <w:t xml:space="preserve">, M., Flynn, C.M., Keane, E.F. &amp; van </w:t>
              </w:r>
              <w:proofErr w:type="spellStart"/>
              <w:r w:rsidRPr="006A1935">
                <w:t>Straten</w:t>
              </w:r>
              <w:proofErr w:type="spellEnd"/>
              <w:r w:rsidRPr="006A1935">
                <w:t>, W. 2014, "SPINN: a straightforward machine learning solution to the pulsar candidate selection problem", </w:t>
              </w:r>
              <w:r w:rsidRPr="006A1935">
                <w:rPr>
                  <w:i/>
                  <w:iCs/>
                </w:rPr>
                <w:t>Monthly Notices of the Royal Astronomical Society, </w:t>
              </w:r>
              <w:r w:rsidRPr="006A1935">
                <w:t>vol. 443, no. 2, pp. 1651-1662.</w:t>
              </w:r>
            </w:p>
            <w:p w14:paraId="7C3434F3" w14:textId="53ADF0AB" w:rsidR="006A1935" w:rsidRDefault="006A1935" w:rsidP="006A1935">
              <w:r w:rsidRPr="006A1935">
                <w:t xml:space="preserve">Ng, C., Champion, D.J., </w:t>
              </w:r>
              <w:proofErr w:type="spellStart"/>
              <w:r w:rsidRPr="006A1935">
                <w:t>Bailes</w:t>
              </w:r>
              <w:proofErr w:type="spellEnd"/>
              <w:r w:rsidRPr="006A1935">
                <w:t xml:space="preserve">, M., Barr, E.D., Bates, S.D., Bhat, N.D.R., </w:t>
              </w:r>
              <w:proofErr w:type="spellStart"/>
              <w:r w:rsidRPr="006A1935">
                <w:t>Burgay</w:t>
              </w:r>
              <w:proofErr w:type="spellEnd"/>
              <w:r w:rsidRPr="006A1935">
                <w:t>, M., Burke-</w:t>
              </w:r>
              <w:proofErr w:type="spellStart"/>
              <w:r w:rsidRPr="006A1935">
                <w:t>Spolaor</w:t>
              </w:r>
              <w:proofErr w:type="spellEnd"/>
              <w:r w:rsidRPr="006A1935">
                <w:t xml:space="preserve">, S., Flynn, C.M.L., Jameson, A., Johnston, S., Keith, M.J., Kramer, M., Levin, L., Petroff, E., </w:t>
              </w:r>
              <w:proofErr w:type="spellStart"/>
              <w:r w:rsidRPr="006A1935">
                <w:t>Possenti</w:t>
              </w:r>
              <w:proofErr w:type="spellEnd"/>
              <w:r w:rsidRPr="006A1935">
                <w:t xml:space="preserve">, A., </w:t>
              </w:r>
              <w:proofErr w:type="spellStart"/>
              <w:r w:rsidRPr="006A1935">
                <w:t>Stappers</w:t>
              </w:r>
              <w:proofErr w:type="spellEnd"/>
              <w:r w:rsidRPr="006A1935">
                <w:t xml:space="preserve">, B.W., van </w:t>
              </w:r>
              <w:proofErr w:type="spellStart"/>
              <w:r w:rsidRPr="006A1935">
                <w:t>Straten</w:t>
              </w:r>
              <w:proofErr w:type="spellEnd"/>
              <w:r w:rsidRPr="006A1935">
                <w:t xml:space="preserve">, W., </w:t>
              </w:r>
              <w:proofErr w:type="spellStart"/>
              <w:r w:rsidRPr="006A1935">
                <w:t>Tiburzi</w:t>
              </w:r>
              <w:proofErr w:type="spellEnd"/>
              <w:r w:rsidRPr="006A1935">
                <w:t>, C., Eatough, R.P. &amp; Lyne, A.G. 2015, "The High Time Resolution Universe Pulsar Survey – XII. Galactic plane acceleration search and the discovery of 60 pulsars", </w:t>
              </w:r>
              <w:r w:rsidRPr="006A1935">
                <w:rPr>
                  <w:i/>
                  <w:iCs/>
                </w:rPr>
                <w:t>Monthly Notices of the Royal Astronomical Society, </w:t>
              </w:r>
              <w:r w:rsidRPr="006A1935">
                <w:t>vol. 450, no. 3, pp. 2922-2947.</w:t>
              </w:r>
            </w:p>
            <w:p w14:paraId="52F6BD5E" w14:textId="1890EF1B" w:rsidR="008640A1" w:rsidRPr="006A1935" w:rsidRDefault="008640A1" w:rsidP="006A1935">
              <w:r>
                <w:t xml:space="preserve">Raschka, S., 2014. Naive Bayes and Text Classification I - introduction and Theory. </w:t>
              </w:r>
              <w:r w:rsidRPr="00593EFB">
                <w:rPr>
                  <w:i/>
                </w:rPr>
                <w:t>Computing Research Repository (</w:t>
              </w:r>
              <w:proofErr w:type="spellStart"/>
              <w:r w:rsidRPr="00593EFB">
                <w:rPr>
                  <w:i/>
                </w:rPr>
                <w:t>CoRR</w:t>
              </w:r>
              <w:proofErr w:type="spellEnd"/>
              <w:r w:rsidRPr="00593EFB">
                <w:rPr>
                  <w:i/>
                </w:rPr>
                <w:t>)</w:t>
              </w:r>
              <w:r w:rsidRPr="00593EFB">
                <w:t>,</w:t>
              </w:r>
              <w:r>
                <w:t xml:space="preserve"> 2014.</w:t>
              </w:r>
              <w:r w:rsidRPr="00593EFB">
                <w:t xml:space="preserve"> </w:t>
              </w:r>
              <w:r>
                <w:t>Available from: http://arxiv.org/ pdf/1410.5329v3.pdf [Accessed 19 November 2019].</w:t>
              </w:r>
            </w:p>
            <w:p w14:paraId="79E0455F" w14:textId="77777777" w:rsidR="006A1935" w:rsidRPr="006A1935" w:rsidRDefault="006A1935" w:rsidP="006A1935">
              <w:r w:rsidRPr="006A1935">
                <w:fldChar w:fldCharType="begin"/>
              </w:r>
              <w:r w:rsidRPr="006A1935">
                <w:instrText xml:space="preserve"> BIBLIOGRAPHY \m Ras15  \l 2057 </w:instrText>
              </w:r>
              <w:r w:rsidRPr="006A1935">
                <w:fldChar w:fldCharType="separate"/>
              </w:r>
              <w:r w:rsidRPr="006A1935">
                <w:t xml:space="preserve">Raschka, S., 2015. </w:t>
              </w:r>
              <w:r w:rsidRPr="006A1935">
                <w:rPr>
                  <w:i/>
                  <w:iCs/>
                </w:rPr>
                <w:t xml:space="preserve">Python Machine Learning. </w:t>
              </w:r>
              <w:r w:rsidRPr="006A1935">
                <w:t xml:space="preserve">1st ed. Birmingham: </w:t>
              </w:r>
              <w:proofErr w:type="spellStart"/>
              <w:r w:rsidRPr="006A1935">
                <w:t>Packt</w:t>
              </w:r>
              <w:proofErr w:type="spellEnd"/>
              <w:r w:rsidRPr="006A1935">
                <w:t xml:space="preserve"> Publishing Ltd.</w:t>
              </w:r>
            </w:p>
            <w:p w14:paraId="2BD2561C" w14:textId="77777777" w:rsidR="006A1935" w:rsidRPr="006A1935" w:rsidRDefault="006A1935" w:rsidP="006A1935">
              <w:r w:rsidRPr="006A1935">
                <w:fldChar w:fldCharType="end"/>
              </w:r>
              <w:r w:rsidRPr="006A1935">
                <w:t xml:space="preserve"> Wolpert D.H. “</w:t>
              </w:r>
              <w:r w:rsidRPr="006A1935">
                <w:rPr>
                  <w:i/>
                </w:rPr>
                <w:t>The Supervised Learning No-Free-Lunch Theorems</w:t>
              </w:r>
              <w:r w:rsidRPr="006A1935">
                <w:t xml:space="preserve">.” In Soft Computing and Industry, edited by R. Roy, M. </w:t>
              </w:r>
              <w:proofErr w:type="spellStart"/>
              <w:r w:rsidRPr="006A1935">
                <w:t>K¨oppen</w:t>
              </w:r>
              <w:proofErr w:type="spellEnd"/>
              <w:r w:rsidRPr="006A1935">
                <w:t xml:space="preserve">, S. </w:t>
              </w:r>
              <w:proofErr w:type="spellStart"/>
              <w:r w:rsidRPr="006A1935">
                <w:t>Ovaska</w:t>
              </w:r>
              <w:proofErr w:type="spellEnd"/>
              <w:r w:rsidRPr="006A1935">
                <w:t xml:space="preserve">, T. </w:t>
              </w:r>
              <w:proofErr w:type="spellStart"/>
              <w:r w:rsidRPr="006A1935">
                <w:t>Furuhashi</w:t>
              </w:r>
              <w:proofErr w:type="spellEnd"/>
              <w:r w:rsidRPr="006A1935">
                <w:t>, and F. Hoffmann, pages 25–42. Springer London, 2002.</w:t>
              </w:r>
            </w:p>
            <w:p w14:paraId="3F3E28BE" w14:textId="77777777" w:rsidR="006A1935" w:rsidRPr="006A1935" w:rsidRDefault="003B36FC" w:rsidP="006A1935">
              <w:r w:rsidRPr="006A1935">
                <w:t xml:space="preserve">Zhu, W.W., </w:t>
              </w:r>
              <w:proofErr w:type="spellStart"/>
              <w:r w:rsidRPr="006A1935">
                <w:t>Berndsen</w:t>
              </w:r>
              <w:proofErr w:type="spellEnd"/>
              <w:r w:rsidRPr="006A1935">
                <w:t xml:space="preserve">, A., Madsen, E.C., Tan, M., Stairs, I.H., Brazier, A., Lazarus, P., Lynch, R., Scholz, P., Stovall, K. and Ransom, S.M., 2014. Searching for pulsars using image pattern recognition. </w:t>
              </w:r>
              <w:r w:rsidRPr="006A1935">
                <w:rPr>
                  <w:i/>
                </w:rPr>
                <w:t>The Astrophysical Journal</w:t>
              </w:r>
              <w:r w:rsidRPr="006A1935">
                <w:t>, 781(2), p.117.</w:t>
              </w:r>
            </w:p>
            <w:p w14:paraId="4EADE02F" w14:textId="77777777" w:rsidR="00FC0FAF" w:rsidRDefault="00E63A39"/>
          </w:sdtContent>
        </w:sdt>
      </w:sdtContent>
    </w:sdt>
    <w:p w14:paraId="7F7E38C5" w14:textId="77777777" w:rsidR="00FC0FAF" w:rsidRDefault="00FC0FAF" w:rsidP="00FC0FAF">
      <w:pPr>
        <w:rPr>
          <w:lang w:eastAsia="en-GB"/>
        </w:rPr>
      </w:pPr>
    </w:p>
    <w:p w14:paraId="1F731364" w14:textId="59A7F880" w:rsidR="0073118C" w:rsidRPr="0073118C" w:rsidRDefault="0073118C" w:rsidP="0073118C">
      <w:pPr>
        <w:rPr>
          <w:lang w:eastAsia="en-GB"/>
        </w:rPr>
      </w:pPr>
    </w:p>
    <w:sectPr w:rsidR="0073118C" w:rsidRPr="0073118C" w:rsidSect="006B528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8C999" w14:textId="77777777" w:rsidR="00625C3F" w:rsidRDefault="00625C3F" w:rsidP="009E0D15">
      <w:pPr>
        <w:spacing w:before="0" w:after="0" w:line="240" w:lineRule="auto"/>
      </w:pPr>
      <w:r>
        <w:separator/>
      </w:r>
    </w:p>
  </w:endnote>
  <w:endnote w:type="continuationSeparator" w:id="0">
    <w:p w14:paraId="530C6CA0" w14:textId="77777777" w:rsidR="00625C3F" w:rsidRDefault="00625C3F" w:rsidP="009E0D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76072"/>
      <w:docPartObj>
        <w:docPartGallery w:val="Page Numbers (Bottom of Page)"/>
        <w:docPartUnique/>
      </w:docPartObj>
    </w:sdtPr>
    <w:sdtEndPr>
      <w:rPr>
        <w:noProof/>
      </w:rPr>
    </w:sdtEndPr>
    <w:sdtContent>
      <w:p w14:paraId="66FEDEC2" w14:textId="5CE25D64" w:rsidR="00625C3F" w:rsidRDefault="00625C3F">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5AB4A19A" w14:textId="77777777" w:rsidR="00625C3F" w:rsidRDefault="00625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31AD8" w14:textId="77777777" w:rsidR="00625C3F" w:rsidRDefault="00625C3F" w:rsidP="009E0D15">
      <w:pPr>
        <w:spacing w:before="0" w:after="0" w:line="240" w:lineRule="auto"/>
      </w:pPr>
      <w:r>
        <w:separator/>
      </w:r>
    </w:p>
  </w:footnote>
  <w:footnote w:type="continuationSeparator" w:id="0">
    <w:p w14:paraId="337CFE9A" w14:textId="77777777" w:rsidR="00625C3F" w:rsidRDefault="00625C3F" w:rsidP="009E0D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DAC"/>
    <w:multiLevelType w:val="hybridMultilevel"/>
    <w:tmpl w:val="5EAC872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3C03C9"/>
    <w:multiLevelType w:val="hybridMultilevel"/>
    <w:tmpl w:val="6A7ED9D6"/>
    <w:lvl w:ilvl="0" w:tplc="234A13E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1638E"/>
    <w:multiLevelType w:val="multilevel"/>
    <w:tmpl w:val="DF764B10"/>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63382F40"/>
    <w:multiLevelType w:val="hybridMultilevel"/>
    <w:tmpl w:val="C54EF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00FB5"/>
    <w:multiLevelType w:val="hybridMultilevel"/>
    <w:tmpl w:val="751A0B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CFD55F9"/>
    <w:multiLevelType w:val="hybridMultilevel"/>
    <w:tmpl w:val="ECC24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F1C7E"/>
    <w:multiLevelType w:val="hybridMultilevel"/>
    <w:tmpl w:val="6DACE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18C"/>
    <w:rsid w:val="00005692"/>
    <w:rsid w:val="00007463"/>
    <w:rsid w:val="00010507"/>
    <w:rsid w:val="00020C61"/>
    <w:rsid w:val="00065DF7"/>
    <w:rsid w:val="0006670B"/>
    <w:rsid w:val="00087D4E"/>
    <w:rsid w:val="000B68BD"/>
    <w:rsid w:val="000C466A"/>
    <w:rsid w:val="00103824"/>
    <w:rsid w:val="001174B3"/>
    <w:rsid w:val="00133397"/>
    <w:rsid w:val="00135842"/>
    <w:rsid w:val="0013611E"/>
    <w:rsid w:val="001400EA"/>
    <w:rsid w:val="001443B6"/>
    <w:rsid w:val="001704B1"/>
    <w:rsid w:val="00173B0C"/>
    <w:rsid w:val="001A67C4"/>
    <w:rsid w:val="001D1D55"/>
    <w:rsid w:val="001D2457"/>
    <w:rsid w:val="001E570B"/>
    <w:rsid w:val="001E60A3"/>
    <w:rsid w:val="00213343"/>
    <w:rsid w:val="00235266"/>
    <w:rsid w:val="002437C6"/>
    <w:rsid w:val="00251960"/>
    <w:rsid w:val="00263C8F"/>
    <w:rsid w:val="00266377"/>
    <w:rsid w:val="0026644A"/>
    <w:rsid w:val="0028702E"/>
    <w:rsid w:val="002D3003"/>
    <w:rsid w:val="002D5475"/>
    <w:rsid w:val="002F2BB0"/>
    <w:rsid w:val="00302E04"/>
    <w:rsid w:val="003039F2"/>
    <w:rsid w:val="00311C82"/>
    <w:rsid w:val="00323D5D"/>
    <w:rsid w:val="00327BC7"/>
    <w:rsid w:val="0033046E"/>
    <w:rsid w:val="0033052B"/>
    <w:rsid w:val="00330A61"/>
    <w:rsid w:val="0033384E"/>
    <w:rsid w:val="0035013B"/>
    <w:rsid w:val="003719D4"/>
    <w:rsid w:val="003A470D"/>
    <w:rsid w:val="003B36FC"/>
    <w:rsid w:val="003D0C3B"/>
    <w:rsid w:val="003D2A59"/>
    <w:rsid w:val="003D7E9C"/>
    <w:rsid w:val="003E32B1"/>
    <w:rsid w:val="003F6A53"/>
    <w:rsid w:val="00412772"/>
    <w:rsid w:val="00424DE4"/>
    <w:rsid w:val="00427B08"/>
    <w:rsid w:val="00430D76"/>
    <w:rsid w:val="00461A1D"/>
    <w:rsid w:val="004641A6"/>
    <w:rsid w:val="00474D51"/>
    <w:rsid w:val="00480BDB"/>
    <w:rsid w:val="00494742"/>
    <w:rsid w:val="004A2801"/>
    <w:rsid w:val="004A7F3F"/>
    <w:rsid w:val="004B0C85"/>
    <w:rsid w:val="004C53E7"/>
    <w:rsid w:val="004D2CD4"/>
    <w:rsid w:val="004D594D"/>
    <w:rsid w:val="004E66D2"/>
    <w:rsid w:val="004F4D07"/>
    <w:rsid w:val="004F5E3B"/>
    <w:rsid w:val="00530B12"/>
    <w:rsid w:val="00532A20"/>
    <w:rsid w:val="005342F4"/>
    <w:rsid w:val="00543C42"/>
    <w:rsid w:val="0054456D"/>
    <w:rsid w:val="00547946"/>
    <w:rsid w:val="005508BE"/>
    <w:rsid w:val="00551F35"/>
    <w:rsid w:val="00564ED9"/>
    <w:rsid w:val="00573311"/>
    <w:rsid w:val="005A709B"/>
    <w:rsid w:val="005E41C5"/>
    <w:rsid w:val="00604FEC"/>
    <w:rsid w:val="00612AC2"/>
    <w:rsid w:val="00614BE7"/>
    <w:rsid w:val="00623DAC"/>
    <w:rsid w:val="00625C3F"/>
    <w:rsid w:val="006836A2"/>
    <w:rsid w:val="0068511D"/>
    <w:rsid w:val="006A1935"/>
    <w:rsid w:val="006A336A"/>
    <w:rsid w:val="006A4D19"/>
    <w:rsid w:val="006B2E47"/>
    <w:rsid w:val="006B5283"/>
    <w:rsid w:val="006C3050"/>
    <w:rsid w:val="006C7DEB"/>
    <w:rsid w:val="006E79C3"/>
    <w:rsid w:val="006F1750"/>
    <w:rsid w:val="006F5052"/>
    <w:rsid w:val="006F634E"/>
    <w:rsid w:val="007150D6"/>
    <w:rsid w:val="0073118C"/>
    <w:rsid w:val="00734494"/>
    <w:rsid w:val="007556DA"/>
    <w:rsid w:val="00756BFF"/>
    <w:rsid w:val="00756F7D"/>
    <w:rsid w:val="007573A2"/>
    <w:rsid w:val="00765019"/>
    <w:rsid w:val="00790B83"/>
    <w:rsid w:val="007A08D2"/>
    <w:rsid w:val="007A2CBD"/>
    <w:rsid w:val="007A4115"/>
    <w:rsid w:val="007A5515"/>
    <w:rsid w:val="007B1C46"/>
    <w:rsid w:val="007D4419"/>
    <w:rsid w:val="007D49DA"/>
    <w:rsid w:val="007E725D"/>
    <w:rsid w:val="007F5395"/>
    <w:rsid w:val="0080104D"/>
    <w:rsid w:val="00812484"/>
    <w:rsid w:val="00813006"/>
    <w:rsid w:val="00815665"/>
    <w:rsid w:val="008202CB"/>
    <w:rsid w:val="00836B92"/>
    <w:rsid w:val="00862ABC"/>
    <w:rsid w:val="008640A1"/>
    <w:rsid w:val="008D7D21"/>
    <w:rsid w:val="008F59E6"/>
    <w:rsid w:val="00905C13"/>
    <w:rsid w:val="00905CFF"/>
    <w:rsid w:val="00906139"/>
    <w:rsid w:val="00910D7F"/>
    <w:rsid w:val="00916B32"/>
    <w:rsid w:val="00925E71"/>
    <w:rsid w:val="009266E6"/>
    <w:rsid w:val="00936CA7"/>
    <w:rsid w:val="00944874"/>
    <w:rsid w:val="00944939"/>
    <w:rsid w:val="009501C6"/>
    <w:rsid w:val="00966538"/>
    <w:rsid w:val="00985D7C"/>
    <w:rsid w:val="00987257"/>
    <w:rsid w:val="009A786A"/>
    <w:rsid w:val="009A7E6B"/>
    <w:rsid w:val="009B346F"/>
    <w:rsid w:val="009C11C0"/>
    <w:rsid w:val="009D0172"/>
    <w:rsid w:val="009D4782"/>
    <w:rsid w:val="009E0D15"/>
    <w:rsid w:val="00A00A99"/>
    <w:rsid w:val="00A105F6"/>
    <w:rsid w:val="00A1151E"/>
    <w:rsid w:val="00A20197"/>
    <w:rsid w:val="00A218E2"/>
    <w:rsid w:val="00A50AAD"/>
    <w:rsid w:val="00A6316D"/>
    <w:rsid w:val="00AD00A4"/>
    <w:rsid w:val="00B014A7"/>
    <w:rsid w:val="00B211AB"/>
    <w:rsid w:val="00B23A19"/>
    <w:rsid w:val="00B3059C"/>
    <w:rsid w:val="00B41C31"/>
    <w:rsid w:val="00B4408D"/>
    <w:rsid w:val="00B477F4"/>
    <w:rsid w:val="00B62107"/>
    <w:rsid w:val="00B62602"/>
    <w:rsid w:val="00B6615F"/>
    <w:rsid w:val="00B73B45"/>
    <w:rsid w:val="00BB4836"/>
    <w:rsid w:val="00BD1920"/>
    <w:rsid w:val="00BF00B3"/>
    <w:rsid w:val="00C02AD7"/>
    <w:rsid w:val="00C07E5E"/>
    <w:rsid w:val="00C16E48"/>
    <w:rsid w:val="00C22F8F"/>
    <w:rsid w:val="00C34021"/>
    <w:rsid w:val="00C434DF"/>
    <w:rsid w:val="00C53279"/>
    <w:rsid w:val="00C55FD1"/>
    <w:rsid w:val="00C708DE"/>
    <w:rsid w:val="00C902E5"/>
    <w:rsid w:val="00C93D95"/>
    <w:rsid w:val="00CA0A43"/>
    <w:rsid w:val="00CA13FB"/>
    <w:rsid w:val="00CD2124"/>
    <w:rsid w:val="00CD3719"/>
    <w:rsid w:val="00CE740E"/>
    <w:rsid w:val="00D0764A"/>
    <w:rsid w:val="00D11D26"/>
    <w:rsid w:val="00D12FD3"/>
    <w:rsid w:val="00D32475"/>
    <w:rsid w:val="00D33212"/>
    <w:rsid w:val="00D34F21"/>
    <w:rsid w:val="00D56980"/>
    <w:rsid w:val="00D57A6C"/>
    <w:rsid w:val="00D6592B"/>
    <w:rsid w:val="00DA25B7"/>
    <w:rsid w:val="00DA26E3"/>
    <w:rsid w:val="00DE0FEA"/>
    <w:rsid w:val="00E356F2"/>
    <w:rsid w:val="00E43F78"/>
    <w:rsid w:val="00E46A1E"/>
    <w:rsid w:val="00E54F9D"/>
    <w:rsid w:val="00E63A39"/>
    <w:rsid w:val="00EA7CA7"/>
    <w:rsid w:val="00ED29E4"/>
    <w:rsid w:val="00ED4FE0"/>
    <w:rsid w:val="00EE0E69"/>
    <w:rsid w:val="00EE318C"/>
    <w:rsid w:val="00EE5FEF"/>
    <w:rsid w:val="00F13C50"/>
    <w:rsid w:val="00F2284B"/>
    <w:rsid w:val="00F27167"/>
    <w:rsid w:val="00F27694"/>
    <w:rsid w:val="00F3768A"/>
    <w:rsid w:val="00F51D24"/>
    <w:rsid w:val="00F65D5B"/>
    <w:rsid w:val="00F77139"/>
    <w:rsid w:val="00F92481"/>
    <w:rsid w:val="00F93C10"/>
    <w:rsid w:val="00FA4D47"/>
    <w:rsid w:val="00FC0FAF"/>
    <w:rsid w:val="00FD4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F91B"/>
  <w15:chartTrackingRefBased/>
  <w15:docId w15:val="{EC3F4583-54F0-4643-8840-26E782D9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320" w:after="4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00EA"/>
  </w:style>
  <w:style w:type="paragraph" w:styleId="Heading1">
    <w:name w:val="heading 1"/>
    <w:basedOn w:val="Normal"/>
    <w:next w:val="Normal"/>
    <w:link w:val="Heading1Char"/>
    <w:uiPriority w:val="9"/>
    <w:qFormat/>
    <w:rsid w:val="0073118C"/>
    <w:pPr>
      <w:keepNext/>
      <w:keepLines/>
      <w:numPr>
        <w:numId w:val="7"/>
      </w:numPr>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3118C"/>
    <w:pPr>
      <w:keepNext/>
      <w:keepLines/>
      <w:numPr>
        <w:ilvl w:val="1"/>
        <w:numId w:val="7"/>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3118C"/>
    <w:pPr>
      <w:keepNext/>
      <w:keepLines/>
      <w:numPr>
        <w:ilvl w:val="2"/>
        <w:numId w:val="7"/>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3118C"/>
    <w:pPr>
      <w:keepNext/>
      <w:keepLines/>
      <w:numPr>
        <w:ilvl w:val="3"/>
        <w:numId w:val="7"/>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118C"/>
    <w:pPr>
      <w:keepNext/>
      <w:keepLines/>
      <w:numPr>
        <w:ilvl w:val="4"/>
        <w:numId w:val="7"/>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118C"/>
    <w:pPr>
      <w:keepNext/>
      <w:keepLines/>
      <w:numPr>
        <w:ilvl w:val="5"/>
        <w:numId w:val="7"/>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118C"/>
    <w:pPr>
      <w:keepNext/>
      <w:keepLines/>
      <w:numPr>
        <w:ilvl w:val="6"/>
        <w:numId w:val="7"/>
      </w:numPr>
      <w:spacing w:before="120" w:after="0"/>
      <w:outlineLvl w:val="6"/>
    </w:pPr>
    <w:rPr>
      <w:i/>
      <w:iCs/>
    </w:rPr>
  </w:style>
  <w:style w:type="paragraph" w:styleId="Heading8">
    <w:name w:val="heading 8"/>
    <w:basedOn w:val="Normal"/>
    <w:next w:val="Normal"/>
    <w:link w:val="Heading8Char"/>
    <w:uiPriority w:val="9"/>
    <w:semiHidden/>
    <w:unhideWhenUsed/>
    <w:qFormat/>
    <w:rsid w:val="0073118C"/>
    <w:pPr>
      <w:keepNext/>
      <w:keepLines/>
      <w:numPr>
        <w:ilvl w:val="7"/>
        <w:numId w:val="7"/>
      </w:numPr>
      <w:spacing w:before="120" w:after="0"/>
      <w:outlineLvl w:val="7"/>
    </w:pPr>
    <w:rPr>
      <w:b/>
      <w:bCs/>
    </w:rPr>
  </w:style>
  <w:style w:type="paragraph" w:styleId="Heading9">
    <w:name w:val="heading 9"/>
    <w:basedOn w:val="Normal"/>
    <w:next w:val="Normal"/>
    <w:link w:val="Heading9Char"/>
    <w:uiPriority w:val="9"/>
    <w:semiHidden/>
    <w:unhideWhenUsed/>
    <w:qFormat/>
    <w:rsid w:val="0073118C"/>
    <w:pPr>
      <w:keepNext/>
      <w:keepLines/>
      <w:numPr>
        <w:ilvl w:val="8"/>
        <w:numId w:val="7"/>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18C"/>
    <w:pPr>
      <w:spacing w:after="0" w:line="240" w:lineRule="auto"/>
    </w:pPr>
  </w:style>
  <w:style w:type="character" w:customStyle="1" w:styleId="NoSpacingChar">
    <w:name w:val="No Spacing Char"/>
    <w:basedOn w:val="DefaultParagraphFont"/>
    <w:link w:val="NoSpacing"/>
    <w:uiPriority w:val="1"/>
    <w:rsid w:val="0073118C"/>
  </w:style>
  <w:style w:type="paragraph" w:styleId="BodyText">
    <w:name w:val="Body Text"/>
    <w:basedOn w:val="Normal"/>
    <w:link w:val="BodyTextChar"/>
    <w:rsid w:val="0073118C"/>
  </w:style>
  <w:style w:type="character" w:customStyle="1" w:styleId="BodyTextChar">
    <w:name w:val="Body Text Char"/>
    <w:basedOn w:val="DefaultParagraphFont"/>
    <w:link w:val="BodyText"/>
    <w:rsid w:val="0073118C"/>
    <w:rPr>
      <w:rFonts w:ascii="Calibri" w:eastAsia="Times New Roman" w:hAnsi="Calibri" w:cs="Tahoma"/>
      <w:bCs/>
      <w:sz w:val="24"/>
      <w:szCs w:val="20"/>
    </w:rPr>
  </w:style>
  <w:style w:type="paragraph" w:styleId="BodyText3">
    <w:name w:val="Body Text 3"/>
    <w:basedOn w:val="Normal"/>
    <w:link w:val="BodyText3Char"/>
    <w:uiPriority w:val="99"/>
    <w:rsid w:val="0073118C"/>
    <w:pPr>
      <w:shd w:val="clear" w:color="auto" w:fill="E6E6E6"/>
    </w:pPr>
    <w:rPr>
      <w:i/>
      <w:iCs/>
    </w:rPr>
  </w:style>
  <w:style w:type="character" w:customStyle="1" w:styleId="BodyText3Char">
    <w:name w:val="Body Text 3 Char"/>
    <w:basedOn w:val="DefaultParagraphFont"/>
    <w:link w:val="BodyText3"/>
    <w:uiPriority w:val="99"/>
    <w:rsid w:val="0073118C"/>
    <w:rPr>
      <w:rFonts w:ascii="Calibri" w:eastAsia="Times New Roman" w:hAnsi="Calibri" w:cs="Tahoma"/>
      <w:bCs/>
      <w:i/>
      <w:iCs/>
      <w:sz w:val="24"/>
      <w:szCs w:val="20"/>
      <w:shd w:val="clear" w:color="auto" w:fill="E6E6E6"/>
    </w:rPr>
  </w:style>
  <w:style w:type="character" w:customStyle="1" w:styleId="Heading1Char">
    <w:name w:val="Heading 1 Char"/>
    <w:basedOn w:val="DefaultParagraphFont"/>
    <w:link w:val="Heading1"/>
    <w:uiPriority w:val="9"/>
    <w:rsid w:val="0073118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3118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311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311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11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11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118C"/>
    <w:rPr>
      <w:i/>
      <w:iCs/>
    </w:rPr>
  </w:style>
  <w:style w:type="character" w:customStyle="1" w:styleId="Heading8Char">
    <w:name w:val="Heading 8 Char"/>
    <w:basedOn w:val="DefaultParagraphFont"/>
    <w:link w:val="Heading8"/>
    <w:uiPriority w:val="9"/>
    <w:semiHidden/>
    <w:rsid w:val="0073118C"/>
    <w:rPr>
      <w:b/>
      <w:bCs/>
    </w:rPr>
  </w:style>
  <w:style w:type="character" w:customStyle="1" w:styleId="Heading9Char">
    <w:name w:val="Heading 9 Char"/>
    <w:basedOn w:val="DefaultParagraphFont"/>
    <w:link w:val="Heading9"/>
    <w:uiPriority w:val="9"/>
    <w:semiHidden/>
    <w:rsid w:val="0073118C"/>
    <w:rPr>
      <w:i/>
      <w:iCs/>
    </w:rPr>
  </w:style>
  <w:style w:type="paragraph" w:styleId="Caption">
    <w:name w:val="caption"/>
    <w:basedOn w:val="Normal"/>
    <w:next w:val="Normal"/>
    <w:uiPriority w:val="35"/>
    <w:unhideWhenUsed/>
    <w:qFormat/>
    <w:rsid w:val="0073118C"/>
    <w:rPr>
      <w:b/>
      <w:bCs/>
      <w:sz w:val="18"/>
      <w:szCs w:val="18"/>
    </w:rPr>
  </w:style>
  <w:style w:type="paragraph" w:styleId="Title">
    <w:name w:val="Title"/>
    <w:basedOn w:val="Normal"/>
    <w:next w:val="Normal"/>
    <w:link w:val="TitleChar"/>
    <w:uiPriority w:val="10"/>
    <w:qFormat/>
    <w:rsid w:val="0073118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118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118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118C"/>
    <w:rPr>
      <w:rFonts w:asciiTheme="majorHAnsi" w:eastAsiaTheme="majorEastAsia" w:hAnsiTheme="majorHAnsi" w:cstheme="majorBidi"/>
      <w:sz w:val="24"/>
      <w:szCs w:val="24"/>
    </w:rPr>
  </w:style>
  <w:style w:type="character" w:styleId="Strong">
    <w:name w:val="Strong"/>
    <w:basedOn w:val="DefaultParagraphFont"/>
    <w:uiPriority w:val="22"/>
    <w:qFormat/>
    <w:rsid w:val="0073118C"/>
    <w:rPr>
      <w:b/>
      <w:bCs/>
      <w:color w:val="auto"/>
    </w:rPr>
  </w:style>
  <w:style w:type="character" w:styleId="Emphasis">
    <w:name w:val="Emphasis"/>
    <w:basedOn w:val="DefaultParagraphFont"/>
    <w:uiPriority w:val="20"/>
    <w:qFormat/>
    <w:rsid w:val="0073118C"/>
    <w:rPr>
      <w:i/>
      <w:iCs/>
      <w:color w:val="auto"/>
    </w:rPr>
  </w:style>
  <w:style w:type="paragraph" w:styleId="Quote">
    <w:name w:val="Quote"/>
    <w:basedOn w:val="Normal"/>
    <w:next w:val="Normal"/>
    <w:link w:val="QuoteChar"/>
    <w:uiPriority w:val="29"/>
    <w:qFormat/>
    <w:rsid w:val="007311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11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11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11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118C"/>
    <w:rPr>
      <w:i/>
      <w:iCs/>
      <w:color w:val="auto"/>
    </w:rPr>
  </w:style>
  <w:style w:type="character" w:styleId="IntenseEmphasis">
    <w:name w:val="Intense Emphasis"/>
    <w:basedOn w:val="DefaultParagraphFont"/>
    <w:uiPriority w:val="21"/>
    <w:qFormat/>
    <w:rsid w:val="0073118C"/>
    <w:rPr>
      <w:b/>
      <w:bCs/>
      <w:i/>
      <w:iCs/>
      <w:color w:val="auto"/>
    </w:rPr>
  </w:style>
  <w:style w:type="character" w:styleId="SubtleReference">
    <w:name w:val="Subtle Reference"/>
    <w:basedOn w:val="DefaultParagraphFont"/>
    <w:uiPriority w:val="31"/>
    <w:qFormat/>
    <w:rsid w:val="0073118C"/>
    <w:rPr>
      <w:smallCaps/>
      <w:color w:val="auto"/>
      <w:u w:val="single" w:color="7F7F7F" w:themeColor="text1" w:themeTint="80"/>
    </w:rPr>
  </w:style>
  <w:style w:type="character" w:styleId="IntenseReference">
    <w:name w:val="Intense Reference"/>
    <w:basedOn w:val="DefaultParagraphFont"/>
    <w:uiPriority w:val="32"/>
    <w:qFormat/>
    <w:rsid w:val="0073118C"/>
    <w:rPr>
      <w:b/>
      <w:bCs/>
      <w:smallCaps/>
      <w:color w:val="auto"/>
      <w:u w:val="single"/>
    </w:rPr>
  </w:style>
  <w:style w:type="character" w:styleId="BookTitle">
    <w:name w:val="Book Title"/>
    <w:basedOn w:val="DefaultParagraphFont"/>
    <w:uiPriority w:val="33"/>
    <w:qFormat/>
    <w:rsid w:val="0073118C"/>
    <w:rPr>
      <w:b/>
      <w:bCs/>
      <w:smallCaps/>
      <w:color w:val="auto"/>
    </w:rPr>
  </w:style>
  <w:style w:type="paragraph" w:styleId="TOCHeading">
    <w:name w:val="TOC Heading"/>
    <w:basedOn w:val="Heading1"/>
    <w:next w:val="Normal"/>
    <w:uiPriority w:val="39"/>
    <w:unhideWhenUsed/>
    <w:qFormat/>
    <w:rsid w:val="0073118C"/>
    <w:pPr>
      <w:numPr>
        <w:numId w:val="0"/>
      </w:numPr>
      <w:outlineLvl w:val="9"/>
    </w:pPr>
  </w:style>
  <w:style w:type="paragraph" w:styleId="ListParagraph">
    <w:name w:val="List Paragraph"/>
    <w:basedOn w:val="Normal"/>
    <w:uiPriority w:val="34"/>
    <w:qFormat/>
    <w:rsid w:val="0073118C"/>
    <w:pPr>
      <w:ind w:left="720"/>
      <w:contextualSpacing/>
    </w:pPr>
  </w:style>
  <w:style w:type="paragraph" w:styleId="Header">
    <w:name w:val="header"/>
    <w:basedOn w:val="Normal"/>
    <w:link w:val="HeaderChar"/>
    <w:uiPriority w:val="99"/>
    <w:unhideWhenUsed/>
    <w:rsid w:val="009E0D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E0D15"/>
  </w:style>
  <w:style w:type="paragraph" w:styleId="Footer">
    <w:name w:val="footer"/>
    <w:basedOn w:val="Normal"/>
    <w:link w:val="FooterChar"/>
    <w:uiPriority w:val="99"/>
    <w:unhideWhenUsed/>
    <w:rsid w:val="009E0D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E0D15"/>
  </w:style>
  <w:style w:type="paragraph" w:styleId="TOC1">
    <w:name w:val="toc 1"/>
    <w:basedOn w:val="Normal"/>
    <w:next w:val="Normal"/>
    <w:autoRedefine/>
    <w:uiPriority w:val="39"/>
    <w:unhideWhenUsed/>
    <w:rsid w:val="009E0D15"/>
    <w:pPr>
      <w:spacing w:after="100"/>
    </w:pPr>
  </w:style>
  <w:style w:type="character" w:styleId="Hyperlink">
    <w:name w:val="Hyperlink"/>
    <w:basedOn w:val="DefaultParagraphFont"/>
    <w:uiPriority w:val="99"/>
    <w:unhideWhenUsed/>
    <w:rsid w:val="009E0D15"/>
    <w:rPr>
      <w:color w:val="0563C1" w:themeColor="hyperlink"/>
      <w:u w:val="single"/>
    </w:rPr>
  </w:style>
  <w:style w:type="table" w:styleId="TableGrid">
    <w:name w:val="Table Grid"/>
    <w:basedOn w:val="TableNormal"/>
    <w:uiPriority w:val="39"/>
    <w:rsid w:val="0025196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51960"/>
    <w:rPr>
      <w:color w:val="605E5C"/>
      <w:shd w:val="clear" w:color="auto" w:fill="E1DFDD"/>
    </w:rPr>
  </w:style>
  <w:style w:type="paragraph" w:customStyle="1" w:styleId="DecimalAligned">
    <w:name w:val="Decimal Aligned"/>
    <w:basedOn w:val="Normal"/>
    <w:uiPriority w:val="40"/>
    <w:qFormat/>
    <w:rsid w:val="00543C42"/>
    <w:pPr>
      <w:tabs>
        <w:tab w:val="decimal" w:pos="360"/>
      </w:tabs>
      <w:spacing w:before="0" w:after="200" w:line="276" w:lineRule="auto"/>
      <w:jc w:val="left"/>
    </w:pPr>
    <w:rPr>
      <w:rFonts w:cs="Times New Roman"/>
      <w:lang w:val="en-US"/>
    </w:rPr>
  </w:style>
  <w:style w:type="paragraph" w:styleId="FootnoteText">
    <w:name w:val="footnote text"/>
    <w:basedOn w:val="Normal"/>
    <w:link w:val="FootnoteTextChar"/>
    <w:uiPriority w:val="99"/>
    <w:unhideWhenUsed/>
    <w:rsid w:val="00543C42"/>
    <w:pPr>
      <w:spacing w:before="0" w:after="0" w:line="240" w:lineRule="auto"/>
      <w:jc w:val="left"/>
    </w:pPr>
    <w:rPr>
      <w:rFonts w:cs="Times New Roman"/>
      <w:sz w:val="20"/>
      <w:szCs w:val="20"/>
      <w:lang w:val="en-US"/>
    </w:rPr>
  </w:style>
  <w:style w:type="character" w:customStyle="1" w:styleId="FootnoteTextChar">
    <w:name w:val="Footnote Text Char"/>
    <w:basedOn w:val="DefaultParagraphFont"/>
    <w:link w:val="FootnoteText"/>
    <w:uiPriority w:val="99"/>
    <w:rsid w:val="00543C42"/>
    <w:rPr>
      <w:rFonts w:cs="Times New Roman"/>
      <w:sz w:val="20"/>
      <w:szCs w:val="20"/>
      <w:lang w:val="en-US"/>
    </w:rPr>
  </w:style>
  <w:style w:type="table" w:styleId="LightShading-Accent1">
    <w:name w:val="Light Shading Accent 1"/>
    <w:basedOn w:val="TableNormal"/>
    <w:uiPriority w:val="60"/>
    <w:rsid w:val="00543C42"/>
    <w:pPr>
      <w:spacing w:before="0" w:after="0" w:line="240" w:lineRule="auto"/>
      <w:jc w:val="left"/>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6A4D19"/>
    <w:rPr>
      <w:color w:val="808080"/>
    </w:rPr>
  </w:style>
  <w:style w:type="paragraph" w:styleId="BalloonText">
    <w:name w:val="Balloon Text"/>
    <w:basedOn w:val="Normal"/>
    <w:link w:val="BalloonTextChar"/>
    <w:uiPriority w:val="99"/>
    <w:semiHidden/>
    <w:unhideWhenUsed/>
    <w:rsid w:val="0013339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397"/>
    <w:rPr>
      <w:rFonts w:ascii="Segoe UI" w:hAnsi="Segoe UI" w:cs="Segoe UI"/>
      <w:sz w:val="18"/>
      <w:szCs w:val="18"/>
    </w:rPr>
  </w:style>
  <w:style w:type="paragraph" w:styleId="TableofFigures">
    <w:name w:val="table of figures"/>
    <w:basedOn w:val="Normal"/>
    <w:next w:val="Normal"/>
    <w:uiPriority w:val="99"/>
    <w:unhideWhenUsed/>
    <w:rsid w:val="00BF00B3"/>
    <w:pPr>
      <w:spacing w:after="0"/>
    </w:pPr>
  </w:style>
  <w:style w:type="paragraph" w:customStyle="1" w:styleId="Heading1dedicated">
    <w:name w:val="Heading 1 dedicated"/>
    <w:basedOn w:val="Heading1"/>
    <w:link w:val="Heading1dedicatedChar"/>
    <w:qFormat/>
    <w:rsid w:val="00F65D5B"/>
    <w:pPr>
      <w:numPr>
        <w:numId w:val="0"/>
      </w:numPr>
    </w:pPr>
    <w:rPr>
      <w:lang w:eastAsia="en-GB"/>
    </w:rPr>
  </w:style>
  <w:style w:type="paragraph" w:styleId="TOC2">
    <w:name w:val="toc 2"/>
    <w:basedOn w:val="Normal"/>
    <w:next w:val="Normal"/>
    <w:autoRedefine/>
    <w:uiPriority w:val="39"/>
    <w:unhideWhenUsed/>
    <w:rsid w:val="00F65D5B"/>
    <w:pPr>
      <w:spacing w:after="100"/>
      <w:ind w:left="220"/>
    </w:pPr>
  </w:style>
  <w:style w:type="character" w:customStyle="1" w:styleId="Heading1dedicatedChar">
    <w:name w:val="Heading 1 dedicated Char"/>
    <w:basedOn w:val="Heading1Char"/>
    <w:link w:val="Heading1dedicated"/>
    <w:rsid w:val="00F65D5B"/>
    <w:rPr>
      <w:rFonts w:asciiTheme="majorHAnsi" w:eastAsiaTheme="majorEastAsia" w:hAnsiTheme="majorHAnsi" w:cstheme="majorBidi"/>
      <w:b/>
      <w:bCs/>
      <w:caps/>
      <w:spacing w:val="4"/>
      <w:sz w:val="28"/>
      <w:szCs w:val="28"/>
      <w:lang w:eastAsia="en-GB"/>
    </w:rPr>
  </w:style>
  <w:style w:type="paragraph" w:styleId="TOC3">
    <w:name w:val="toc 3"/>
    <w:basedOn w:val="Normal"/>
    <w:next w:val="Normal"/>
    <w:autoRedefine/>
    <w:uiPriority w:val="39"/>
    <w:unhideWhenUsed/>
    <w:rsid w:val="00F65D5B"/>
    <w:pPr>
      <w:spacing w:after="100"/>
      <w:ind w:left="440"/>
    </w:pPr>
  </w:style>
  <w:style w:type="character" w:styleId="UnresolvedMention">
    <w:name w:val="Unresolved Mention"/>
    <w:basedOn w:val="DefaultParagraphFont"/>
    <w:uiPriority w:val="99"/>
    <w:semiHidden/>
    <w:unhideWhenUsed/>
    <w:rsid w:val="00CA0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ronomy.swin.edu.au/~vmorell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Ras15</b:Tag>
    <b:SourceType>Book</b:SourceType>
    <b:Guid>{7C27B39E-BBDB-4224-BCF8-ACE219757F70}</b:Guid>
    <b:Title>Python Machine Learning</b:Title>
    <b:Year>2015</b:Year>
    <b:City>Birmingham</b:City>
    <b:Publisher>Packt Publishing Ltd</b:Publisher>
    <b:Edition>1st</b:Edition>
    <b:Author>
      <b:Author>
        <b:NameList>
          <b:Person>
            <b:Last>Raschka</b:Last>
            <b:First>Sebastian</b:First>
          </b:Person>
        </b:NameList>
      </b:Author>
    </b:Author>
    <b:RefOrder>1</b:RefOrder>
  </b:Source>
</b:Sources>
</file>

<file path=customXml/itemProps1.xml><?xml version="1.0" encoding="utf-8"?>
<ds:datastoreItem xmlns:ds="http://schemas.openxmlformats.org/officeDocument/2006/customXml" ds:itemID="{9960C7AE-534C-4885-A3BC-96DB909B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36</Pages>
  <Words>8569</Words>
  <Characters>48846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Marques Lourenco</dc:creator>
  <cp:keywords/>
  <dc:description/>
  <cp:lastModifiedBy>Roark7</cp:lastModifiedBy>
  <cp:revision>142</cp:revision>
  <dcterms:created xsi:type="dcterms:W3CDTF">2020-01-29T12:43:00Z</dcterms:created>
  <dcterms:modified xsi:type="dcterms:W3CDTF">2020-05-01T09:21:00Z</dcterms:modified>
</cp:coreProperties>
</file>