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2-СПС-КПП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кабеленесущей системы СПС</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3.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магистральный 25×16 ЭЛЕКОР, IEK — 20 м (документ о качестве — реестр, поз. 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СПС,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6.13130.2025; ГОСТ 31565-2012;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59638-2021; ГОСТ Р 59639-2021; СП 76.13330.2016;</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 3.</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СПС (акт № 3-СПС-КПП).</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