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пусконаладочных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СОТ-КПП-П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«03»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результаты пусконаладочных работ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охранной телевизионной (СОТ) здания КПП выполнены ООО «АльтЭн» в период с 27.10.2026 по 03.11.2026.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Перечень оборудования, прошедшего пусконаладочные работы, — 16 ед. по ведомости к акту о смонтированном оборудовании № СОТ-КПП-О.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Выполнены: измерение сопротивления изоляции кабельных линий (протокол № ПИ-СОТ-КПП), настройка оборудования, индивидуальные испытания — 72 ч непрерывной работы (акт № СОТ-КПП-И).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Результаты пусконаладочных работ отражены в техническом отчёте № ТО-СОТ-КПП от 03.11.2026.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охранной телевизионной (СОТ) здания КПП окончены; система готова к комплексному опробованию.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Приложение: </w:t>
      </w:r>
      <w:r>
        <w:rPr>
          <w:rFonts w:ascii="Times New Roman" w:hAnsi="Times New Roman" w:eastAsia="Times New Roman"/>
          <w:b w:val="0"/>
          <w:i/>
          <w:sz w:val="20"/>
        </w:rPr>
        <w:t>технический отчёт № ТО-СОТ-КПП с приложениями.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