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3-СПС-КПП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 СПС</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3.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1×2×0,75, ООО «ТД «Технокабель-НН» — 66 м (сертификат соответствия — реестр, поз. 5);</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«Промрукав» (ООО «НЕПТУН») — 66 м (сертификат соответствия — реестр, поз.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«Промрукав» — 132 шт. (паспорт —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Коробка огнестойкая 40-0300-FR6.0-4, Е15–Е120, 100×100×50 мм, «Промрукав» — 4 шт. (документ о качестве —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СПС,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16/1/26-ИД-КПП.КЖ (раздел СПС).</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6.13130.2025; ГОСТ 31565-2012;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59638-2021; ГОСТ Р 59639-2021; СП 76.13330.2016;</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 3.</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(акт № 1-СПС-КПП); монтаж и подключение оборудования СПС.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2.</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16/1/26-ИД-КПП.КЖ (раздел СПС).</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