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E1" w:rsidRPr="00DB7F8A" w:rsidRDefault="00581074" w:rsidP="00581074">
      <w:pPr>
        <w:jc w:val="center"/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t>Project One: Diagnostic Center Bill Management System</w:t>
      </w:r>
    </w:p>
    <w:p w:rsidR="00581074" w:rsidRPr="00DB7F8A" w:rsidRDefault="00581074" w:rsidP="00581074">
      <w:pPr>
        <w:jc w:val="center"/>
        <w:rPr>
          <w:rFonts w:asciiTheme="majorHAnsi" w:hAnsiTheme="majorHAnsi"/>
          <w:b/>
          <w:noProof/>
          <w:u w:val="single"/>
        </w:rPr>
      </w:pPr>
    </w:p>
    <w:p w:rsidR="00581074" w:rsidRPr="00DB7F8A" w:rsidRDefault="00581074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  <w:r w:rsidRPr="00DB7F8A">
        <w:rPr>
          <w:rFonts w:asciiTheme="majorHAnsi" w:hAnsiTheme="majorHAnsi"/>
          <w:noProof/>
          <w:sz w:val="22"/>
          <w:szCs w:val="22"/>
        </w:rPr>
        <w:t>This web application will manage billing activities for a small diagnostic center. Generally, small diagnostic offers sev</w:t>
      </w:r>
      <w:r w:rsidR="008D0E62" w:rsidRPr="00DB7F8A">
        <w:rPr>
          <w:rFonts w:asciiTheme="majorHAnsi" w:hAnsiTheme="majorHAnsi"/>
          <w:noProof/>
          <w:sz w:val="22"/>
          <w:szCs w:val="22"/>
        </w:rPr>
        <w:t>e</w:t>
      </w:r>
      <w:r w:rsidRPr="00DB7F8A">
        <w:rPr>
          <w:rFonts w:asciiTheme="majorHAnsi" w:hAnsiTheme="majorHAnsi"/>
          <w:noProof/>
          <w:sz w:val="22"/>
          <w:szCs w:val="22"/>
        </w:rPr>
        <w:t xml:space="preserve">ral types of tests like </w:t>
      </w:r>
      <w:r w:rsidR="00E86EC6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Complete b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lood count, Lipid profile,</w:t>
      </w:r>
      <w:r w:rsidR="00753639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Urine C/S-200, X-Ray LS Spine</w:t>
      </w:r>
      <w:r w:rsidR="008D0E62" w:rsidRPr="00DB7F8A">
        <w:rPr>
          <w:rFonts w:asciiTheme="majorHAnsi" w:hAnsiTheme="majorHAnsi"/>
          <w:i/>
          <w:iCs/>
          <w:sz w:val="22"/>
          <w:szCs w:val="22"/>
        </w:rPr>
        <w:t xml:space="preserve">, 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USG Lower abdomen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etc. Since</w:t>
      </w:r>
      <w:r w:rsid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bill processing for these types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of tests requires paper work and </w:t>
      </w:r>
      <w:r w:rsidR="00E91498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is very 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error prone, we are offering this application to process it automatically</w:t>
      </w:r>
      <w:r w:rsid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from their side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. Following are the stories</w:t>
      </w:r>
      <w:r w:rsidR="004F4809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(with score)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for the mentioned application.</w:t>
      </w:r>
      <w:r w:rsidR="008D0E62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br/>
      </w: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Pr="00DB7F8A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026"/>
        <w:gridCol w:w="1554"/>
      </w:tblGrid>
      <w:tr w:rsidR="004F4809" w:rsidRPr="004F4809" w:rsidTr="004F4809">
        <w:tc>
          <w:tcPr>
            <w:tcW w:w="810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SL #</w:t>
            </w:r>
          </w:p>
        </w:tc>
        <w:tc>
          <w:tcPr>
            <w:tcW w:w="4026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Story Name</w:t>
            </w:r>
          </w:p>
        </w:tc>
        <w:tc>
          <w:tcPr>
            <w:tcW w:w="1554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Score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Type Setup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Setup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Request Entry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Payment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4026" w:type="dxa"/>
          </w:tcPr>
          <w:p w:rsidR="004F4809" w:rsidRDefault="004F4809" w:rsidP="004F480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Wise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Type Wise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Unpaid Bill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4836" w:type="dxa"/>
            <w:gridSpan w:val="2"/>
          </w:tcPr>
          <w:p w:rsidR="004F4809" w:rsidRP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Total</w:t>
            </w:r>
          </w:p>
        </w:tc>
        <w:tc>
          <w:tcPr>
            <w:tcW w:w="1554" w:type="dxa"/>
          </w:tcPr>
          <w:p w:rsidR="004F4809" w:rsidRP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30</w:t>
            </w:r>
          </w:p>
        </w:tc>
      </w:tr>
    </w:tbl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581074" w:rsidRPr="00DB7F8A" w:rsidRDefault="00581074" w:rsidP="00581074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>Test Type Setup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noProof/>
          <w:sz w:val="30"/>
          <w:szCs w:val="30"/>
          <w:u w:val="single"/>
        </w:rPr>
      </w:pPr>
    </w:p>
    <w:p w:rsidR="00581074" w:rsidRPr="00DB7F8A" w:rsidRDefault="00753639" w:rsidP="000F71B1">
      <w:pPr>
        <w:pStyle w:val="ListParagraph"/>
        <w:ind w:left="360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User will enter some basic tests’ type (</w:t>
      </w:r>
      <w:r w:rsidR="001C6B55" w:rsidRPr="00DB7F8A">
        <w:rPr>
          <w:rFonts w:asciiTheme="majorHAnsi" w:hAnsiTheme="majorHAnsi"/>
          <w:i/>
          <w:iCs/>
          <w:noProof/>
        </w:rPr>
        <w:t xml:space="preserve">like </w:t>
      </w:r>
      <w:r w:rsidRPr="00DB7F8A">
        <w:rPr>
          <w:rFonts w:asciiTheme="majorHAnsi" w:hAnsiTheme="majorHAnsi"/>
          <w:i/>
          <w:iCs/>
          <w:noProof/>
        </w:rPr>
        <w:t>Blood, Urine, ECG, X-Ray</w:t>
      </w:r>
      <w:r w:rsidRPr="00DB7F8A">
        <w:rPr>
          <w:rFonts w:asciiTheme="majorHAnsi" w:hAnsiTheme="majorHAnsi"/>
          <w:noProof/>
        </w:rPr>
        <w:t>) using this UI. Type name will be unique.</w:t>
      </w:r>
      <w:r w:rsidR="000A7AB0" w:rsidRPr="00DB7F8A">
        <w:rPr>
          <w:rFonts w:asciiTheme="majorHAnsi" w:hAnsiTheme="majorHAnsi"/>
          <w:noProof/>
        </w:rPr>
        <w:t xml:space="preserve"> Type list will be ordered by </w:t>
      </w:r>
      <w:r w:rsidR="00E86EC6" w:rsidRPr="00DB7F8A">
        <w:rPr>
          <w:rFonts w:asciiTheme="majorHAnsi" w:hAnsiTheme="majorHAnsi"/>
          <w:noProof/>
        </w:rPr>
        <w:t xml:space="preserve">Type </w:t>
      </w:r>
      <w:r w:rsidR="000A7AB0" w:rsidRPr="00DB7F8A">
        <w:rPr>
          <w:rFonts w:asciiTheme="majorHAnsi" w:hAnsiTheme="majorHAnsi"/>
          <w:noProof/>
        </w:rPr>
        <w:t>Name.</w:t>
      </w:r>
    </w:p>
    <w:p w:rsidR="001E00F7" w:rsidRPr="00DB7F8A" w:rsidRDefault="007623A8" w:rsidP="000F71B1">
      <w:pPr>
        <w:jc w:val="center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99.5pt">
            <v:imagedata r:id="rId5" o:title="Final 1st"/>
          </v:shape>
        </w:pict>
      </w:r>
    </w:p>
    <w:p w:rsidR="001E00F7" w:rsidRPr="00DB7F8A" w:rsidRDefault="001E00F7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1C6B55" w:rsidP="00753639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>Test</w:t>
      </w:r>
      <w:r w:rsidR="00753639" w:rsidRPr="00DB7F8A">
        <w:rPr>
          <w:rFonts w:asciiTheme="majorHAnsi" w:hAnsiTheme="majorHAnsi"/>
          <w:b/>
          <w:noProof/>
          <w:sz w:val="30"/>
          <w:szCs w:val="30"/>
          <w:u w:val="single"/>
        </w:rPr>
        <w:t xml:space="preserve"> Setup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noProof/>
          <w:sz w:val="30"/>
          <w:szCs w:val="30"/>
          <w:u w:val="single"/>
        </w:rPr>
      </w:pPr>
    </w:p>
    <w:p w:rsidR="00866334" w:rsidRPr="00DB7F8A" w:rsidRDefault="00866334" w:rsidP="000F71B1">
      <w:pPr>
        <w:pStyle w:val="ListParagraph"/>
        <w:ind w:left="360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User will enter some basic tests</w:t>
      </w:r>
      <w:r w:rsidR="00DB7F8A">
        <w:rPr>
          <w:rFonts w:asciiTheme="majorHAnsi" w:hAnsiTheme="majorHAnsi"/>
          <w:noProof/>
        </w:rPr>
        <w:t xml:space="preserve"> information</w:t>
      </w:r>
      <w:r w:rsidRPr="00DB7F8A">
        <w:rPr>
          <w:rFonts w:asciiTheme="majorHAnsi" w:hAnsiTheme="majorHAnsi"/>
          <w:noProof/>
        </w:rPr>
        <w:t xml:space="preserve"> (</w:t>
      </w:r>
      <w:r w:rsidR="001C6B55" w:rsidRPr="00DB7F8A">
        <w:rPr>
          <w:rFonts w:asciiTheme="majorHAnsi" w:hAnsiTheme="majorHAnsi"/>
          <w:i/>
          <w:iCs/>
          <w:noProof/>
        </w:rPr>
        <w:t xml:space="preserve">like </w:t>
      </w:r>
      <w:r w:rsidRPr="00DB7F8A">
        <w:rPr>
          <w:rFonts w:asciiTheme="majorHAnsi" w:hAnsiTheme="majorHAnsi" w:cs="Arial"/>
          <w:i/>
          <w:iCs/>
          <w:color w:val="222222"/>
          <w:shd w:val="clear" w:color="auto" w:fill="FFFFFF"/>
        </w:rPr>
        <w:t>whole abdomen, pregnancy profile,</w:t>
      </w:r>
      <w:r w:rsidR="00A579D8" w:rsidRPr="00DB7F8A">
        <w:rPr>
          <w:rFonts w:asciiTheme="majorHAnsi" w:hAnsiTheme="majorHAnsi" w:cs="Arial"/>
          <w:i/>
          <w:iCs/>
          <w:color w:val="222222"/>
          <w:shd w:val="clear" w:color="auto" w:fill="FFFFFF"/>
        </w:rPr>
        <w:t xml:space="preserve"> </w:t>
      </w:r>
      <w:r w:rsidR="00A579D8" w:rsidRPr="00DB7F8A">
        <w:rPr>
          <w:rFonts w:asciiTheme="majorHAnsi" w:eastAsia="Times New Roman" w:hAnsiTheme="majorHAnsi" w:cs="Arial"/>
          <w:i/>
          <w:iCs/>
          <w:color w:val="222222"/>
          <w:shd w:val="clear" w:color="auto" w:fill="FFFFFF"/>
        </w:rPr>
        <w:t>Urine C/S-200, X-Ray LS Spine</w:t>
      </w:r>
      <w:r w:rsidRPr="00DB7F8A">
        <w:rPr>
          <w:rFonts w:asciiTheme="majorHAnsi" w:hAnsiTheme="majorHAnsi"/>
          <w:noProof/>
        </w:rPr>
        <w:t>) using this UI. T</w:t>
      </w:r>
      <w:r w:rsidR="00745B66" w:rsidRPr="00DB7F8A">
        <w:rPr>
          <w:rFonts w:asciiTheme="majorHAnsi" w:hAnsiTheme="majorHAnsi"/>
          <w:noProof/>
        </w:rPr>
        <w:t>est</w:t>
      </w:r>
      <w:r w:rsidRPr="00DB7F8A">
        <w:rPr>
          <w:rFonts w:asciiTheme="majorHAnsi" w:hAnsiTheme="majorHAnsi"/>
          <w:noProof/>
        </w:rPr>
        <w:t xml:space="preserve"> name will be unique.</w:t>
      </w:r>
      <w:r w:rsidR="000A7AB0" w:rsidRPr="00DB7F8A">
        <w:rPr>
          <w:rFonts w:asciiTheme="majorHAnsi" w:hAnsiTheme="majorHAnsi"/>
          <w:noProof/>
        </w:rPr>
        <w:t xml:space="preserve"> Test list be ordered by Test name.</w:t>
      </w:r>
    </w:p>
    <w:p w:rsidR="000F71B1" w:rsidRPr="00DB7F8A" w:rsidRDefault="000F71B1" w:rsidP="000F71B1">
      <w:pPr>
        <w:pStyle w:val="ListParagraph"/>
        <w:ind w:left="360"/>
        <w:rPr>
          <w:rFonts w:asciiTheme="majorHAnsi" w:hAnsiTheme="majorHAnsi"/>
          <w:noProof/>
        </w:rPr>
      </w:pPr>
    </w:p>
    <w:p w:rsidR="001E00F7" w:rsidRPr="00DB7F8A" w:rsidRDefault="007623A8" w:rsidP="000F71B1">
      <w:pPr>
        <w:jc w:val="center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 id="_x0000_i1026" type="#_x0000_t75" style="width:353.25pt;height:289.5pt">
            <v:imagedata r:id="rId6" o:title="Final 2nd"/>
          </v:shape>
        </w:pict>
      </w:r>
    </w:p>
    <w:p w:rsidR="00FC41AB" w:rsidRPr="00DB7F8A" w:rsidRDefault="00FC41AB">
      <w:pPr>
        <w:rPr>
          <w:rFonts w:asciiTheme="majorHAnsi" w:hAnsiTheme="majorHAnsi"/>
          <w:noProof/>
        </w:rPr>
      </w:pPr>
    </w:p>
    <w:p w:rsidR="001E00F7" w:rsidRPr="00DB7F8A" w:rsidRDefault="001E00F7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Default="001C6B55">
      <w:pPr>
        <w:rPr>
          <w:rFonts w:asciiTheme="majorHAnsi" w:hAnsiTheme="majorHAnsi"/>
          <w:noProof/>
        </w:rPr>
      </w:pPr>
    </w:p>
    <w:p w:rsidR="00DB7F8A" w:rsidRPr="00DB7F8A" w:rsidRDefault="00DB7F8A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 w:rsidP="001C6B55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 xml:space="preserve">Test </w:t>
      </w:r>
      <w:r w:rsidR="009E4D51" w:rsidRPr="00DB7F8A">
        <w:rPr>
          <w:rFonts w:asciiTheme="majorHAnsi" w:hAnsiTheme="majorHAnsi"/>
          <w:b/>
          <w:noProof/>
          <w:sz w:val="30"/>
          <w:szCs w:val="30"/>
          <w:u w:val="single"/>
        </w:rPr>
        <w:t>Request Entry</w:t>
      </w:r>
    </w:p>
    <w:p w:rsidR="00E91498" w:rsidRPr="00DB7F8A" w:rsidRDefault="003544C5" w:rsidP="000F71B1">
      <w:pPr>
        <w:ind w:left="360"/>
        <w:jc w:val="both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When a parient come</w:t>
      </w:r>
      <w:r w:rsidR="000A7AB0" w:rsidRPr="00DB7F8A">
        <w:rPr>
          <w:rFonts w:asciiTheme="majorHAnsi" w:hAnsiTheme="majorHAnsi"/>
          <w:noProof/>
        </w:rPr>
        <w:t>s</w:t>
      </w:r>
      <w:r w:rsidRPr="00DB7F8A">
        <w:rPr>
          <w:rFonts w:asciiTheme="majorHAnsi" w:hAnsiTheme="majorHAnsi"/>
          <w:noProof/>
        </w:rPr>
        <w:t xml:space="preserve"> for some tests, user of the diagnostics will enter all tests information for this patient.</w:t>
      </w:r>
      <w:r w:rsidR="000A7AB0" w:rsidRPr="00DB7F8A">
        <w:rPr>
          <w:rFonts w:asciiTheme="majorHAnsi" w:hAnsiTheme="majorHAnsi"/>
          <w:noProof/>
        </w:rPr>
        <w:t xml:space="preserve">  When ‘Add’ button will be clicked, entered information will be displayed in grid. Finally, when user will click ‘Save’, all informa</w:t>
      </w:r>
      <w:r w:rsidR="00E91498" w:rsidRPr="00DB7F8A">
        <w:rPr>
          <w:rFonts w:asciiTheme="majorHAnsi" w:hAnsiTheme="majorHAnsi"/>
          <w:noProof/>
        </w:rPr>
        <w:t>tion will be saved in database and a PDF will be opened which contain unique bill number and print date.</w:t>
      </w:r>
    </w:p>
    <w:p w:rsidR="00F96143" w:rsidRPr="00DB7F8A" w:rsidRDefault="00F96143" w:rsidP="00C00163">
      <w:pPr>
        <w:ind w:left="720"/>
        <w:jc w:val="both"/>
        <w:rPr>
          <w:rFonts w:asciiTheme="majorHAnsi" w:hAnsiTheme="majorHAnsi"/>
          <w:noProof/>
        </w:rPr>
      </w:pPr>
    </w:p>
    <w:p w:rsidR="001E00F7" w:rsidRPr="00DB7F8A" w:rsidRDefault="00A4672B" w:rsidP="000F71B1">
      <w:pPr>
        <w:jc w:val="center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765B49A3" wp14:editId="2724F890">
            <wp:extent cx="5480648" cy="3562709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957" cy="356616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 w:rsidP="0046516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bCs/>
          <w:noProof/>
          <w:sz w:val="30"/>
          <w:szCs w:val="30"/>
          <w:u w:val="single"/>
        </w:rPr>
        <w:lastRenderedPageBreak/>
        <w:t>Payment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bCs/>
          <w:noProof/>
          <w:sz w:val="30"/>
          <w:szCs w:val="30"/>
          <w:u w:val="single"/>
        </w:rPr>
      </w:pPr>
    </w:p>
    <w:p w:rsidR="00465165" w:rsidRPr="00DB7F8A" w:rsidRDefault="00465165" w:rsidP="00465165">
      <w:pPr>
        <w:pStyle w:val="ListParagraph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 xml:space="preserve">User of this </w:t>
      </w:r>
      <w:r w:rsidR="006C409E">
        <w:rPr>
          <w:rFonts w:asciiTheme="majorHAnsi" w:hAnsiTheme="majorHAnsi"/>
          <w:noProof/>
        </w:rPr>
        <w:t>UI will use it when patient comes to</w:t>
      </w:r>
      <w:r w:rsidRPr="00DB7F8A">
        <w:rPr>
          <w:rFonts w:asciiTheme="majorHAnsi" w:hAnsiTheme="majorHAnsi"/>
          <w:noProof/>
        </w:rPr>
        <w:t xml:space="preserve"> pay for the bill. </w:t>
      </w:r>
      <w:r w:rsidR="000F71B1" w:rsidRPr="00DB7F8A">
        <w:rPr>
          <w:rFonts w:asciiTheme="majorHAnsi" w:hAnsiTheme="majorHAnsi"/>
          <w:noProof/>
        </w:rPr>
        <w:t>User</w:t>
      </w:r>
      <w:r w:rsidRPr="00DB7F8A">
        <w:rPr>
          <w:rFonts w:asciiTheme="majorHAnsi" w:hAnsiTheme="majorHAnsi"/>
          <w:noProof/>
        </w:rPr>
        <w:t xml:space="preserve"> </w:t>
      </w:r>
      <w:r w:rsidR="000F71B1" w:rsidRPr="00DB7F8A">
        <w:rPr>
          <w:rFonts w:asciiTheme="majorHAnsi" w:hAnsiTheme="majorHAnsi"/>
          <w:noProof/>
        </w:rPr>
        <w:t>will enter</w:t>
      </w:r>
      <w:r w:rsidRPr="00DB7F8A">
        <w:rPr>
          <w:rFonts w:asciiTheme="majorHAnsi" w:hAnsiTheme="majorHAnsi"/>
          <w:noProof/>
        </w:rPr>
        <w:t xml:space="preserve"> </w:t>
      </w:r>
      <w:r w:rsidRPr="00DB7F8A">
        <w:rPr>
          <w:rFonts w:asciiTheme="majorHAnsi" w:hAnsiTheme="majorHAnsi"/>
          <w:i/>
          <w:iCs/>
          <w:noProof/>
        </w:rPr>
        <w:t>Bill No</w:t>
      </w:r>
      <w:r w:rsidRPr="00DB7F8A">
        <w:rPr>
          <w:rFonts w:asciiTheme="majorHAnsi" w:hAnsiTheme="majorHAnsi"/>
          <w:noProof/>
        </w:rPr>
        <w:t xml:space="preserve"> and click </w:t>
      </w:r>
      <w:r w:rsidR="000F71B1" w:rsidRPr="00DB7F8A">
        <w:rPr>
          <w:rFonts w:asciiTheme="majorHAnsi" w:hAnsiTheme="majorHAnsi"/>
          <w:i/>
          <w:iCs/>
          <w:noProof/>
        </w:rPr>
        <w:t>Search</w:t>
      </w:r>
      <w:r w:rsidRPr="00DB7F8A">
        <w:rPr>
          <w:rFonts w:asciiTheme="majorHAnsi" w:hAnsiTheme="majorHAnsi"/>
          <w:noProof/>
        </w:rPr>
        <w:t xml:space="preserve"> button, </w:t>
      </w:r>
      <w:r w:rsidRPr="00DB7F8A">
        <w:rPr>
          <w:rFonts w:asciiTheme="majorHAnsi" w:hAnsiTheme="majorHAnsi"/>
          <w:i/>
          <w:iCs/>
          <w:noProof/>
        </w:rPr>
        <w:t>Total</w:t>
      </w:r>
      <w:bookmarkStart w:id="0" w:name="_GoBack"/>
      <w:bookmarkEnd w:id="0"/>
      <w:r w:rsidRPr="00DB7F8A">
        <w:rPr>
          <w:rFonts w:asciiTheme="majorHAnsi" w:hAnsiTheme="majorHAnsi"/>
          <w:i/>
          <w:iCs/>
          <w:noProof/>
        </w:rPr>
        <w:t xml:space="preserve"> amount</w:t>
      </w:r>
      <w:r w:rsidRPr="00DB7F8A">
        <w:rPr>
          <w:rFonts w:asciiTheme="majorHAnsi" w:hAnsiTheme="majorHAnsi"/>
          <w:noProof/>
        </w:rPr>
        <w:t xml:space="preserve"> and </w:t>
      </w:r>
      <w:r w:rsidRPr="00DB7F8A">
        <w:rPr>
          <w:rFonts w:asciiTheme="majorHAnsi" w:hAnsiTheme="majorHAnsi"/>
          <w:i/>
          <w:iCs/>
          <w:noProof/>
        </w:rPr>
        <w:t>due date</w:t>
      </w:r>
      <w:r w:rsidRPr="00DB7F8A">
        <w:rPr>
          <w:rFonts w:asciiTheme="majorHAnsi" w:hAnsiTheme="majorHAnsi"/>
          <w:noProof/>
        </w:rPr>
        <w:t xml:space="preserve"> against this bill no will be diplayed. After that user will take amount from patient and click </w:t>
      </w:r>
      <w:r w:rsidRPr="00DB7F8A">
        <w:rPr>
          <w:rFonts w:asciiTheme="majorHAnsi" w:hAnsiTheme="majorHAnsi"/>
          <w:i/>
          <w:iCs/>
          <w:noProof/>
        </w:rPr>
        <w:t>Pay</w:t>
      </w:r>
      <w:r w:rsidRPr="00DB7F8A">
        <w:rPr>
          <w:rFonts w:asciiTheme="majorHAnsi" w:hAnsiTheme="majorHAnsi"/>
          <w:noProof/>
        </w:rPr>
        <w:t xml:space="preserve"> button to update bill payment status.</w:t>
      </w:r>
    </w:p>
    <w:p w:rsidR="00465165" w:rsidRPr="00DB7F8A" w:rsidRDefault="00465165" w:rsidP="00465165">
      <w:pPr>
        <w:pStyle w:val="ListParagraph"/>
        <w:rPr>
          <w:rFonts w:asciiTheme="majorHAnsi" w:hAnsiTheme="majorHAnsi"/>
        </w:rPr>
      </w:pPr>
    </w:p>
    <w:p w:rsidR="00403906" w:rsidRPr="00DB7F8A" w:rsidRDefault="00A73B7C" w:rsidP="000F71B1">
      <w:pPr>
        <w:pStyle w:val="ListParagraph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bidi="bn-IN"/>
        </w:rPr>
        <w:drawing>
          <wp:inline distT="0" distB="0" distL="0" distR="0">
            <wp:extent cx="4457700" cy="3733800"/>
            <wp:effectExtent l="0" t="0" r="0" b="0"/>
            <wp:docPr id="10" name="Picture 10" descr="C:\Users\User\Desktop\Untitle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ntitled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B1" w:rsidRPr="00DB7F8A" w:rsidRDefault="000F71B1" w:rsidP="000F71B1">
      <w:pPr>
        <w:pStyle w:val="ListParagraph"/>
        <w:jc w:val="center"/>
        <w:rPr>
          <w:rFonts w:asciiTheme="majorHAnsi" w:hAnsiTheme="majorHAnsi"/>
        </w:rPr>
      </w:pPr>
    </w:p>
    <w:p w:rsidR="008C5A91" w:rsidRPr="00DB7F8A" w:rsidRDefault="00465165" w:rsidP="0046516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bCs/>
          <w:sz w:val="30"/>
          <w:szCs w:val="30"/>
          <w:u w:val="single"/>
        </w:rPr>
        <w:t>Test wise report</w:t>
      </w:r>
    </w:p>
    <w:p w:rsidR="00F96143" w:rsidRPr="00DB7F8A" w:rsidRDefault="00F96143" w:rsidP="00F96143">
      <w:pPr>
        <w:pStyle w:val="ListParagraph"/>
        <w:rPr>
          <w:rFonts w:asciiTheme="majorHAnsi" w:hAnsiTheme="majorHAnsi"/>
        </w:rPr>
      </w:pPr>
    </w:p>
    <w:p w:rsidR="00465165" w:rsidRPr="00DB7F8A" w:rsidRDefault="00465165" w:rsidP="000F71B1">
      <w:pPr>
        <w:pStyle w:val="ListParagraph"/>
        <w:rPr>
          <w:rFonts w:asciiTheme="majorHAnsi" w:hAnsiTheme="majorHAnsi"/>
        </w:rPr>
      </w:pPr>
      <w:r w:rsidRPr="00DB7F8A">
        <w:rPr>
          <w:rFonts w:asciiTheme="majorHAnsi" w:hAnsiTheme="majorHAnsi"/>
        </w:rPr>
        <w:t>User will select</w:t>
      </w:r>
      <w:r w:rsidR="00A4672B" w:rsidRPr="00DB7F8A">
        <w:rPr>
          <w:rFonts w:asciiTheme="majorHAnsi" w:hAnsiTheme="majorHAnsi"/>
        </w:rPr>
        <w:t xml:space="preserve"> </w:t>
      </w:r>
      <w:r w:rsidR="00A4672B" w:rsidRPr="00DB7F8A">
        <w:rPr>
          <w:rFonts w:asciiTheme="majorHAnsi" w:hAnsiTheme="majorHAnsi"/>
          <w:i/>
          <w:iCs/>
        </w:rPr>
        <w:t>from</w:t>
      </w:r>
      <w:r w:rsidR="00A4672B" w:rsidRPr="00DB7F8A">
        <w:rPr>
          <w:rFonts w:asciiTheme="majorHAnsi" w:hAnsiTheme="majorHAnsi"/>
        </w:rPr>
        <w:t xml:space="preserve"> and </w:t>
      </w:r>
      <w:r w:rsidR="00A4672B" w:rsidRPr="00DB7F8A">
        <w:rPr>
          <w:rFonts w:asciiTheme="majorHAnsi" w:hAnsiTheme="majorHAnsi"/>
          <w:i/>
          <w:iCs/>
        </w:rPr>
        <w:t>to date</w:t>
      </w:r>
      <w:r w:rsidR="00A4672B" w:rsidRPr="00DB7F8A">
        <w:rPr>
          <w:rFonts w:asciiTheme="majorHAnsi" w:hAnsiTheme="majorHAnsi"/>
        </w:rPr>
        <w:t xml:space="preserve"> and click </w:t>
      </w:r>
      <w:r w:rsidR="00A4672B" w:rsidRPr="00DB7F8A">
        <w:rPr>
          <w:rFonts w:asciiTheme="majorHAnsi" w:hAnsiTheme="majorHAnsi"/>
          <w:i/>
          <w:iCs/>
        </w:rPr>
        <w:t>show</w:t>
      </w:r>
      <w:r w:rsidR="00A4672B" w:rsidRPr="00DB7F8A">
        <w:rPr>
          <w:rFonts w:asciiTheme="majorHAnsi" w:hAnsiTheme="majorHAnsi"/>
        </w:rPr>
        <w:t xml:space="preserve"> button, </w:t>
      </w:r>
      <w:r w:rsidR="00A4672B" w:rsidRPr="00DB7F8A">
        <w:rPr>
          <w:rFonts w:asciiTheme="majorHAnsi" w:hAnsiTheme="majorHAnsi"/>
          <w:i/>
          <w:iCs/>
        </w:rPr>
        <w:t>test name, total number of test</w:t>
      </w:r>
      <w:r w:rsidR="006C409E">
        <w:rPr>
          <w:rFonts w:asciiTheme="majorHAnsi" w:hAnsiTheme="majorHAnsi"/>
          <w:i/>
          <w:iCs/>
        </w:rPr>
        <w:t>s</w:t>
      </w:r>
      <w:r w:rsidR="00A4672B" w:rsidRPr="00DB7F8A">
        <w:rPr>
          <w:rFonts w:asciiTheme="majorHAnsi" w:hAnsiTheme="majorHAnsi"/>
        </w:rPr>
        <w:t xml:space="preserve"> and </w:t>
      </w:r>
      <w:r w:rsidR="00A4672B" w:rsidRPr="00DB7F8A">
        <w:rPr>
          <w:rFonts w:asciiTheme="majorHAnsi" w:hAnsiTheme="majorHAnsi"/>
          <w:i/>
          <w:iCs/>
        </w:rPr>
        <w:t>total amount</w:t>
      </w:r>
      <w:r w:rsidR="00A4672B" w:rsidRPr="00DB7F8A">
        <w:rPr>
          <w:rFonts w:asciiTheme="majorHAnsi" w:hAnsiTheme="majorHAnsi"/>
        </w:rPr>
        <w:t xml:space="preserve"> will be displayed.</w:t>
      </w:r>
      <w:r w:rsidR="00F96143" w:rsidRPr="00DB7F8A">
        <w:rPr>
          <w:rFonts w:asciiTheme="majorHAnsi" w:hAnsiTheme="majorHAnsi"/>
        </w:rPr>
        <w:t xml:space="preserve"> If any test has no </w:t>
      </w:r>
      <w:r w:rsidR="006C409E">
        <w:rPr>
          <w:rFonts w:asciiTheme="majorHAnsi" w:hAnsiTheme="majorHAnsi"/>
        </w:rPr>
        <w:t xml:space="preserve">test </w:t>
      </w:r>
      <w:r w:rsidR="00F96143" w:rsidRPr="00DB7F8A">
        <w:rPr>
          <w:rFonts w:asciiTheme="majorHAnsi" w:hAnsiTheme="majorHAnsi"/>
        </w:rPr>
        <w:t>request</w:t>
      </w:r>
      <w:r w:rsidR="006C409E">
        <w:rPr>
          <w:rFonts w:asciiTheme="majorHAnsi" w:hAnsiTheme="majorHAnsi"/>
        </w:rPr>
        <w:t xml:space="preserve"> for</w:t>
      </w:r>
      <w:r w:rsidR="00F96143" w:rsidRPr="00DB7F8A">
        <w:rPr>
          <w:rFonts w:asciiTheme="majorHAnsi" w:hAnsiTheme="majorHAnsi"/>
        </w:rPr>
        <w:t xml:space="preserve"> selected date</w:t>
      </w:r>
      <w:r w:rsidR="006C409E">
        <w:rPr>
          <w:rFonts w:asciiTheme="majorHAnsi" w:hAnsiTheme="majorHAnsi"/>
        </w:rPr>
        <w:t>s</w:t>
      </w:r>
      <w:r w:rsidR="00F96143" w:rsidRPr="00DB7F8A">
        <w:rPr>
          <w:rFonts w:asciiTheme="majorHAnsi" w:hAnsiTheme="majorHAnsi"/>
        </w:rPr>
        <w:t xml:space="preserve"> between, these will also be displayed </w:t>
      </w:r>
      <w:r w:rsidR="006C409E">
        <w:rPr>
          <w:rFonts w:asciiTheme="majorHAnsi" w:hAnsiTheme="majorHAnsi"/>
        </w:rPr>
        <w:t>with</w:t>
      </w:r>
      <w:r w:rsidR="00F96143" w:rsidRPr="00DB7F8A">
        <w:rPr>
          <w:rFonts w:asciiTheme="majorHAnsi" w:hAnsiTheme="majorHAnsi"/>
        </w:rPr>
        <w:t xml:space="preserve"> their </w:t>
      </w:r>
      <w:r w:rsidR="006C409E">
        <w:rPr>
          <w:rFonts w:asciiTheme="majorHAnsi" w:hAnsiTheme="majorHAnsi"/>
        </w:rPr>
        <w:t xml:space="preserve">number of </w:t>
      </w:r>
      <w:r w:rsidR="00F96143" w:rsidRPr="00DB7F8A">
        <w:rPr>
          <w:rFonts w:asciiTheme="majorHAnsi" w:hAnsiTheme="majorHAnsi"/>
        </w:rPr>
        <w:t xml:space="preserve">test and </w:t>
      </w:r>
      <w:r w:rsidR="006C409E">
        <w:rPr>
          <w:rFonts w:asciiTheme="majorHAnsi" w:hAnsiTheme="majorHAnsi"/>
        </w:rPr>
        <w:t xml:space="preserve">total </w:t>
      </w:r>
      <w:r w:rsidR="00F96143" w:rsidRPr="00DB7F8A">
        <w:rPr>
          <w:rFonts w:asciiTheme="majorHAnsi" w:hAnsiTheme="majorHAnsi"/>
        </w:rPr>
        <w:t>amount will be zero.</w:t>
      </w:r>
    </w:p>
    <w:p w:rsidR="00E91498" w:rsidRPr="00DB7F8A" w:rsidRDefault="00E91498">
      <w:pPr>
        <w:rPr>
          <w:rFonts w:asciiTheme="majorHAnsi" w:hAnsiTheme="majorHAnsi"/>
          <w:noProof/>
          <w:lang w:bidi="bn-IN"/>
        </w:rPr>
      </w:pPr>
    </w:p>
    <w:p w:rsidR="00E91498" w:rsidRPr="00DB7F8A" w:rsidRDefault="00F96143" w:rsidP="00E32A56">
      <w:pPr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lastRenderedPageBreak/>
        <w:drawing>
          <wp:inline distT="0" distB="0" distL="0" distR="0" wp14:anchorId="4632AA35" wp14:editId="20B89184">
            <wp:extent cx="3249783" cy="261380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wise repor 2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68" cy="26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98" w:rsidRPr="00DB7F8A" w:rsidRDefault="00E91498" w:rsidP="00E9149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bCs/>
          <w:sz w:val="30"/>
          <w:szCs w:val="30"/>
          <w:u w:val="single"/>
        </w:rPr>
        <w:t>Type wise report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bCs/>
          <w:sz w:val="30"/>
          <w:szCs w:val="30"/>
          <w:u w:val="single"/>
        </w:rPr>
      </w:pPr>
    </w:p>
    <w:p w:rsidR="00E91498" w:rsidRPr="00DB7F8A" w:rsidRDefault="00E91498" w:rsidP="000F71B1">
      <w:pPr>
        <w:pStyle w:val="ListParagraph"/>
        <w:ind w:left="360"/>
        <w:jc w:val="both"/>
        <w:rPr>
          <w:rFonts w:asciiTheme="majorHAnsi" w:hAnsiTheme="majorHAnsi"/>
        </w:rPr>
      </w:pPr>
      <w:r w:rsidRPr="00DB7F8A">
        <w:rPr>
          <w:rFonts w:asciiTheme="majorHAnsi" w:hAnsiTheme="majorHAnsi"/>
        </w:rPr>
        <w:t xml:space="preserve">User will select </w:t>
      </w:r>
      <w:r w:rsidRPr="00DB7F8A">
        <w:rPr>
          <w:rFonts w:asciiTheme="majorHAnsi" w:hAnsiTheme="majorHAnsi"/>
          <w:i/>
          <w:iCs/>
        </w:rPr>
        <w:t>from</w:t>
      </w:r>
      <w:r w:rsidRPr="00DB7F8A">
        <w:rPr>
          <w:rFonts w:asciiTheme="majorHAnsi" w:hAnsiTheme="majorHAnsi"/>
        </w:rPr>
        <w:t xml:space="preserve"> and </w:t>
      </w:r>
      <w:r w:rsidRPr="00DB7F8A">
        <w:rPr>
          <w:rFonts w:asciiTheme="majorHAnsi" w:hAnsiTheme="majorHAnsi"/>
          <w:i/>
          <w:iCs/>
        </w:rPr>
        <w:t>to date</w:t>
      </w:r>
      <w:r w:rsidRPr="00DB7F8A">
        <w:rPr>
          <w:rFonts w:asciiTheme="majorHAnsi" w:hAnsiTheme="majorHAnsi"/>
        </w:rPr>
        <w:t xml:space="preserve"> and click </w:t>
      </w:r>
      <w:r w:rsidR="000F71B1" w:rsidRPr="00DB7F8A">
        <w:rPr>
          <w:rFonts w:asciiTheme="majorHAnsi" w:hAnsiTheme="majorHAnsi"/>
          <w:i/>
          <w:iCs/>
        </w:rPr>
        <w:t>S</w:t>
      </w:r>
      <w:r w:rsidRPr="00DB7F8A">
        <w:rPr>
          <w:rFonts w:asciiTheme="majorHAnsi" w:hAnsiTheme="majorHAnsi"/>
          <w:i/>
          <w:iCs/>
        </w:rPr>
        <w:t>how</w:t>
      </w:r>
      <w:r w:rsidRPr="00DB7F8A">
        <w:rPr>
          <w:rFonts w:asciiTheme="majorHAnsi" w:hAnsiTheme="majorHAnsi"/>
        </w:rPr>
        <w:t xml:space="preserve"> button, </w:t>
      </w:r>
      <w:r w:rsidRPr="00DB7F8A">
        <w:rPr>
          <w:rFonts w:asciiTheme="majorHAnsi" w:hAnsiTheme="majorHAnsi"/>
          <w:i/>
          <w:iCs/>
        </w:rPr>
        <w:t>t</w:t>
      </w:r>
      <w:r w:rsidR="006C409E">
        <w:rPr>
          <w:rFonts w:asciiTheme="majorHAnsi" w:hAnsiTheme="majorHAnsi"/>
          <w:i/>
          <w:iCs/>
        </w:rPr>
        <w:t>ype</w:t>
      </w:r>
      <w:r w:rsidRPr="00DB7F8A">
        <w:rPr>
          <w:rFonts w:asciiTheme="majorHAnsi" w:hAnsiTheme="majorHAnsi"/>
          <w:i/>
          <w:iCs/>
        </w:rPr>
        <w:t xml:space="preserve"> name, total number of test</w:t>
      </w:r>
      <w:r w:rsidR="006C409E">
        <w:rPr>
          <w:rFonts w:asciiTheme="majorHAnsi" w:hAnsiTheme="majorHAnsi"/>
          <w:i/>
          <w:iCs/>
        </w:rPr>
        <w:t>s</w:t>
      </w:r>
      <w:r w:rsidRPr="00DB7F8A">
        <w:rPr>
          <w:rFonts w:asciiTheme="majorHAnsi" w:hAnsiTheme="majorHAnsi"/>
          <w:i/>
          <w:iCs/>
        </w:rPr>
        <w:t xml:space="preserve"> and total amount</w:t>
      </w:r>
      <w:r w:rsidRPr="00DB7F8A">
        <w:rPr>
          <w:rFonts w:asciiTheme="majorHAnsi" w:hAnsiTheme="majorHAnsi"/>
        </w:rPr>
        <w:t xml:space="preserve"> will be displayed. If any </w:t>
      </w:r>
      <w:r w:rsidR="006C409E" w:rsidRPr="006C409E">
        <w:rPr>
          <w:rFonts w:asciiTheme="majorHAnsi" w:hAnsiTheme="majorHAnsi"/>
          <w:i/>
          <w:iCs/>
        </w:rPr>
        <w:t>type</w:t>
      </w:r>
      <w:r w:rsidRPr="00DB7F8A">
        <w:rPr>
          <w:rFonts w:asciiTheme="majorHAnsi" w:hAnsiTheme="majorHAnsi"/>
        </w:rPr>
        <w:t xml:space="preserve"> has no requested test selected date between, these will also be displayed and their total </w:t>
      </w:r>
      <w:r w:rsidR="006C409E">
        <w:rPr>
          <w:rFonts w:asciiTheme="majorHAnsi" w:hAnsiTheme="majorHAnsi"/>
        </w:rPr>
        <w:t xml:space="preserve">number of </w:t>
      </w:r>
      <w:r w:rsidRPr="00DB7F8A">
        <w:rPr>
          <w:rFonts w:asciiTheme="majorHAnsi" w:hAnsiTheme="majorHAnsi"/>
        </w:rPr>
        <w:t>test and amount will be zero.</w:t>
      </w:r>
    </w:p>
    <w:p w:rsidR="00465165" w:rsidRPr="00DB7F8A" w:rsidRDefault="00E32A56" w:rsidP="000F71B1">
      <w:pPr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63B33BC2" wp14:editId="6E087444">
            <wp:extent cx="3716976" cy="2864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WiseRepor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75" cy="28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65" w:rsidRPr="00DB7F8A" w:rsidRDefault="006C409E" w:rsidP="000F71B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r>
        <w:rPr>
          <w:rFonts w:asciiTheme="majorHAnsi" w:hAnsiTheme="majorHAnsi"/>
          <w:b/>
          <w:bCs/>
          <w:sz w:val="30"/>
          <w:szCs w:val="30"/>
          <w:u w:val="single"/>
        </w:rPr>
        <w:t>Unp</w:t>
      </w:r>
      <w:r w:rsidR="000F71B1" w:rsidRPr="00DB7F8A">
        <w:rPr>
          <w:rFonts w:asciiTheme="majorHAnsi" w:hAnsiTheme="majorHAnsi"/>
          <w:b/>
          <w:bCs/>
          <w:sz w:val="30"/>
          <w:szCs w:val="30"/>
          <w:u w:val="single"/>
        </w:rPr>
        <w:t>aid bill report</w:t>
      </w:r>
    </w:p>
    <w:p w:rsidR="00E32A56" w:rsidRPr="00DB7F8A" w:rsidRDefault="00E32A56" w:rsidP="00E32A56">
      <w:pPr>
        <w:pStyle w:val="ListParagraph"/>
        <w:rPr>
          <w:rFonts w:asciiTheme="majorHAnsi" w:hAnsiTheme="majorHAnsi"/>
          <w:b/>
          <w:bCs/>
          <w:sz w:val="30"/>
          <w:szCs w:val="30"/>
          <w:u w:val="single"/>
        </w:rPr>
      </w:pPr>
    </w:p>
    <w:p w:rsidR="000F71B1" w:rsidRPr="00DB7F8A" w:rsidRDefault="00E32A56" w:rsidP="000F71B1">
      <w:pPr>
        <w:pStyle w:val="ListParagraph"/>
        <w:rPr>
          <w:rFonts w:asciiTheme="majorHAnsi" w:hAnsiTheme="majorHAnsi"/>
        </w:rPr>
      </w:pPr>
      <w:r w:rsidRPr="00DB7F8A">
        <w:rPr>
          <w:rFonts w:asciiTheme="majorHAnsi" w:hAnsiTheme="majorHAnsi"/>
        </w:rPr>
        <w:t>All unpaid bill information will be displayed as following format.</w:t>
      </w:r>
    </w:p>
    <w:p w:rsidR="00E32A56" w:rsidRPr="00DB7F8A" w:rsidRDefault="00E32A56" w:rsidP="000F71B1">
      <w:pPr>
        <w:pStyle w:val="ListParagraph"/>
        <w:rPr>
          <w:rFonts w:asciiTheme="majorHAnsi" w:hAnsiTheme="majorHAnsi"/>
        </w:rPr>
      </w:pPr>
    </w:p>
    <w:p w:rsidR="00E32A56" w:rsidRPr="00DB7F8A" w:rsidRDefault="00E32A56" w:rsidP="000F71B1">
      <w:pPr>
        <w:pStyle w:val="ListParagraph"/>
        <w:rPr>
          <w:rFonts w:asciiTheme="majorHAnsi" w:hAnsiTheme="majorHAnsi"/>
        </w:rPr>
      </w:pPr>
    </w:p>
    <w:p w:rsidR="000F71B1" w:rsidRPr="00DB7F8A" w:rsidRDefault="00E32A56" w:rsidP="00E32A56">
      <w:pPr>
        <w:pStyle w:val="ListParagraph"/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lastRenderedPageBreak/>
        <w:drawing>
          <wp:inline distT="0" distB="0" distL="0" distR="0" wp14:anchorId="55613908" wp14:editId="0DD5CA24">
            <wp:extent cx="4468483" cy="2587924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325" cy="25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9E" w:rsidRPr="00DB7F8A" w:rsidRDefault="00595BDC" w:rsidP="00595BD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&lt;-- END --&gt;</w:t>
      </w:r>
    </w:p>
    <w:sectPr w:rsidR="006C409E" w:rsidRPr="00DB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958CB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3E05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3AC7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1"/>
    <w:rsid w:val="00094E9D"/>
    <w:rsid w:val="000A7AB0"/>
    <w:rsid w:val="000F71B1"/>
    <w:rsid w:val="000F73C5"/>
    <w:rsid w:val="001C6B55"/>
    <w:rsid w:val="001E00F7"/>
    <w:rsid w:val="003035A4"/>
    <w:rsid w:val="003544C5"/>
    <w:rsid w:val="003A6D9F"/>
    <w:rsid w:val="00403906"/>
    <w:rsid w:val="00465165"/>
    <w:rsid w:val="004F4809"/>
    <w:rsid w:val="00581074"/>
    <w:rsid w:val="00595BDC"/>
    <w:rsid w:val="00687BE1"/>
    <w:rsid w:val="00695ECA"/>
    <w:rsid w:val="006C409E"/>
    <w:rsid w:val="00720F60"/>
    <w:rsid w:val="00745B66"/>
    <w:rsid w:val="00753639"/>
    <w:rsid w:val="007623A8"/>
    <w:rsid w:val="00866334"/>
    <w:rsid w:val="008C5A91"/>
    <w:rsid w:val="008D0E62"/>
    <w:rsid w:val="009624C8"/>
    <w:rsid w:val="009E4D51"/>
    <w:rsid w:val="00A4672B"/>
    <w:rsid w:val="00A579D8"/>
    <w:rsid w:val="00A73B7C"/>
    <w:rsid w:val="00C00163"/>
    <w:rsid w:val="00C0150E"/>
    <w:rsid w:val="00DB7F8A"/>
    <w:rsid w:val="00E32A56"/>
    <w:rsid w:val="00E86EC6"/>
    <w:rsid w:val="00E91498"/>
    <w:rsid w:val="00F96143"/>
    <w:rsid w:val="00FC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EA598-3D7C-44BE-8EE5-923E3376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F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Z A Tiemoon</cp:lastModifiedBy>
  <cp:revision>29</cp:revision>
  <dcterms:created xsi:type="dcterms:W3CDTF">2016-05-26T07:04:00Z</dcterms:created>
  <dcterms:modified xsi:type="dcterms:W3CDTF">2016-08-10T11:50:00Z</dcterms:modified>
</cp:coreProperties>
</file>