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before="2400"/>
        <w:jc w:val="center"/>
      </w:pPr>
      <w:r>
        <w:t xml:space="preserve">Study Guide</w:t>
      </w:r>
    </w:p>
    <w:p>
      <w:pPr>
        <w:pStyle w:val="Heading2"/>
        <w:spacing w:after="200"/>
        <w:jc w:val="center"/>
      </w:pPr>
      <w:r>
        <w:t xml:space="preserve">Designing Exceptional Organizational Cultures</w:t>
      </w:r>
    </w:p>
    <w:p>
      <w:pPr>
        <w:spacing w:after="100"/>
        <w:jc w:val="center"/>
      </w:pPr>
      <w:r>
        <w:t xml:space="preserve">How to Develop Companies Where Employees Thrive</w:t>
      </w:r>
    </w:p>
    <w:p>
      <w:pPr>
        <w:spacing w:after="100" w:before="400"/>
        <w:jc w:val="center"/>
      </w:pPr>
      <w:r>
        <w:t xml:space="preserve">by Jamie Jacobs &amp; Hema Crockett</w:t>
      </w:r>
    </w:p>
    <w:p>
      <w:pPr>
        <w:spacing w:after="100"/>
        <w:jc w:val="center"/>
      </w:pPr>
      <w:r>
        <w:t xml:space="preserve">Kogan Page, 2021</w:t>
      </w:r>
    </w:p>
    <w:p>
      <w:pPr>
        <w:spacing w:after="100"/>
        <w:jc w:val="center"/>
      </w:pPr>
      <w:r>
        <w:t xml:space="preserve">ISBN: 9781789667219</w:t>
      </w:r>
    </w:p>
    <w:p>
      <w:r>
        <w:br w:type="page"/>
      </w:r>
    </w:p>
    <w:p>
      <w:pPr>
        <w:pStyle w:val="Heading1"/>
      </w:pPr>
      <w:r>
        <w:t xml:space="preserve">Table of Contents</w:t>
      </w:r>
    </w:p>
    <w:p>
      <w:pPr>
        <w:pStyle w:val="ListParagraph"/>
        <w:numPr>
          <w:ilvl w:val="0"/>
          <w:numId w:val="2"/>
        </w:numPr>
      </w:pPr>
      <w:r>
        <w:t xml:space="preserve">Introduction: C is for Conscious</w:t>
      </w:r>
    </w:p>
    <w:p>
      <w:pPr>
        <w:pStyle w:val="ListParagraph"/>
        <w:numPr>
          <w:ilvl w:val="0"/>
          <w:numId w:val="2"/>
        </w:numPr>
      </w:pPr>
      <w:r>
        <w:t xml:space="preserve">Chapter 1: What is Organizational Culture?</w:t>
      </w:r>
    </w:p>
    <w:p>
      <w:pPr>
        <w:pStyle w:val="ListParagraph"/>
        <w:numPr>
          <w:ilvl w:val="0"/>
          <w:numId w:val="2"/>
        </w:numPr>
      </w:pPr>
      <w:r>
        <w:t xml:space="preserve">Chapter 2: Why Top-Performing Cultures Don't Happen by Accident</w:t>
      </w:r>
    </w:p>
    <w:p>
      <w:pPr>
        <w:pStyle w:val="ListParagraph"/>
        <w:numPr>
          <w:ilvl w:val="0"/>
          <w:numId w:val="2"/>
        </w:numPr>
      </w:pPr>
      <w:r>
        <w:t xml:space="preserve">Chapter 3: Organizational Structure</w:t>
      </w:r>
    </w:p>
    <w:p>
      <w:pPr>
        <w:pStyle w:val="ListParagraph"/>
        <w:numPr>
          <w:ilvl w:val="0"/>
          <w:numId w:val="2"/>
        </w:numPr>
      </w:pPr>
      <w:r>
        <w:t xml:space="preserve">Chapter 4: Identifying and Defining Core Values</w:t>
      </w:r>
    </w:p>
    <w:p>
      <w:pPr>
        <w:pStyle w:val="ListParagraph"/>
        <w:numPr>
          <w:ilvl w:val="0"/>
          <w:numId w:val="2"/>
        </w:numPr>
      </w:pPr>
      <w:r>
        <w:t xml:space="preserve">Chapter 5: Skills for Now and the Future</w:t>
      </w:r>
    </w:p>
    <w:p>
      <w:pPr>
        <w:pStyle w:val="ListParagraph"/>
        <w:numPr>
          <w:ilvl w:val="0"/>
          <w:numId w:val="2"/>
        </w:numPr>
      </w:pPr>
      <w:r>
        <w:t xml:space="preserve">Chapter 6: Attracting and Retaining the Right Talent</w:t>
      </w:r>
    </w:p>
    <w:p>
      <w:pPr>
        <w:pStyle w:val="ListParagraph"/>
        <w:numPr>
          <w:ilvl w:val="0"/>
          <w:numId w:val="2"/>
        </w:numPr>
      </w:pPr>
      <w:r>
        <w:t xml:space="preserve">Chapter 7: Engagement and Motivation</w:t>
      </w:r>
    </w:p>
    <w:p>
      <w:pPr>
        <w:pStyle w:val="ListParagraph"/>
        <w:numPr>
          <w:ilvl w:val="0"/>
          <w:numId w:val="2"/>
        </w:numPr>
      </w:pPr>
      <w:r>
        <w:t xml:space="preserve">Chapter 8: Total Rewards</w:t>
      </w:r>
    </w:p>
    <w:p>
      <w:pPr>
        <w:pStyle w:val="ListParagraph"/>
        <w:numPr>
          <w:ilvl w:val="0"/>
          <w:numId w:val="2"/>
        </w:numPr>
      </w:pPr>
      <w:r>
        <w:t xml:space="preserve">Chapter 9: Diversity, Inclusion, and Belonging</w:t>
      </w:r>
    </w:p>
    <w:p>
      <w:pPr>
        <w:pStyle w:val="ListParagraph"/>
        <w:numPr>
          <w:ilvl w:val="0"/>
          <w:numId w:val="2"/>
        </w:numPr>
      </w:pPr>
      <w:r>
        <w:t xml:space="preserve">Chapter 10: Moving to Action</w:t>
      </w:r>
    </w:p>
    <w:p>
      <w:r>
        <w:br w:type="page"/>
      </w:r>
    </w:p>
    <w:p>
      <w:pPr>
        <w:pStyle w:val="Heading1"/>
      </w:pPr>
      <w:r>
        <w:t xml:space="preserve">Introduction: C is for Conscious</w:t>
      </w:r>
    </w:p>
    <w:p>
      <w:pPr>
        <w:spacing w:after="200"/>
      </w:pPr>
      <w:r>
        <w:t xml:space="preserve">This book is a practical guide for HR and OD professionals on how to proactively design, build, and foster organizational culture that creates employee and business success. The authors emphasize that exceptional cultures are consciously designed, not left to chance.</w:t>
      </w:r>
    </w:p>
    <w:p>
      <w:pPr>
        <w:pStyle w:val="Heading2"/>
      </w:pPr>
      <w:r>
        <w:t xml:space="preserve">Key Themes</w:t>
      </w:r>
    </w:p>
    <w:p>
      <w:pPr>
        <w:pStyle w:val="ListParagraph"/>
        <w:numPr>
          <w:ilvl w:val="0"/>
          <w:numId w:val="3"/>
        </w:numPr>
      </w:pPr>
      <w:r>
        <w:t xml:space="preserve">Culture must be intentionally designed, not accidental</w:t>
      </w:r>
    </w:p>
    <w:p>
      <w:pPr>
        <w:pStyle w:val="ListParagraph"/>
        <w:numPr>
          <w:ilvl w:val="0"/>
          <w:numId w:val="3"/>
        </w:numPr>
      </w:pPr>
      <w:r>
        <w:t xml:space="preserve">Employee success drives business success</w:t>
      </w:r>
    </w:p>
    <w:p>
      <w:pPr>
        <w:pStyle w:val="ListParagraph"/>
        <w:numPr>
          <w:ilvl w:val="0"/>
          <w:numId w:val="3"/>
        </w:numPr>
      </w:pPr>
      <w:r>
        <w:t xml:space="preserve">Practical, actionable frameworks for HR professionals</w:t>
      </w:r>
    </w:p>
    <w:p>
      <w:r>
        <w:br w:type="page"/>
      </w:r>
    </w:p>
    <w:p>
      <w:pPr>
        <w:pStyle w:val="Heading1"/>
      </w:pPr>
      <w:r>
        <w:t xml:space="preserve">Chapter 1: What is Organizational Culture?</w:t>
      </w:r>
    </w:p>
    <w:p>
      <w:pPr>
        <w:pStyle w:val="Heading2"/>
      </w:pPr>
      <w:r>
        <w:t xml:space="preserve">Chapter Summary</w:t>
      </w:r>
    </w:p>
    <w:p>
      <w:pPr>
        <w:spacing w:after="200"/>
      </w:pPr>
      <w:r>
        <w:t xml:space="preserve">This chapter defines organizational culture and explores the challenges organizations face in understanding and shaping their culture. It examines common pitfalls and provides practical guidance for assessing cultural elements.</w:t>
      </w:r>
    </w:p>
    <w:p>
      <w:pPr>
        <w:pStyle w:val="Heading2"/>
      </w:pPr>
      <w:r>
        <w:t xml:space="preserve">Key Concepts</w:t>
      </w:r>
    </w:p>
    <w:p>
      <w:pPr>
        <w:pStyle w:val="ListParagraph"/>
        <w:numPr>
          <w:ilvl w:val="0"/>
          <w:numId w:val="3"/>
        </w:numPr>
      </w:pPr>
      <w:r>
        <w:rPr>
          <w:b/>
          <w:bCs/>
        </w:rPr>
        <w:t xml:space="preserve">Organizational Culture: </w:t>
      </w:r>
      <w:r>
        <w:t xml:space="preserve">The shared values, beliefs, attitudes, and behaviors that characterize an organization</w:t>
      </w:r>
    </w:p>
    <w:p>
      <w:pPr>
        <w:pStyle w:val="ListParagraph"/>
        <w:numPr>
          <w:ilvl w:val="0"/>
          <w:numId w:val="3"/>
        </w:numPr>
      </w:pPr>
      <w:r>
        <w:rPr>
          <w:b/>
          <w:bCs/>
        </w:rPr>
        <w:t xml:space="preserve">Culture as a System: </w:t>
      </w:r>
      <w:r>
        <w:t xml:space="preserve">Culture encompasses policies, processes, and behaviors</w:t>
      </w:r>
    </w:p>
    <w:p>
      <w:pPr>
        <w:pStyle w:val="ListParagraph"/>
        <w:numPr>
          <w:ilvl w:val="0"/>
          <w:numId w:val="3"/>
        </w:numPr>
      </w:pPr>
      <w:r>
        <w:rPr>
          <w:b/>
          <w:bCs/>
        </w:rPr>
        <w:t xml:space="preserve">Cultural Artifacts: </w:t>
      </w:r>
      <w:r>
        <w:t xml:space="preserve">Visible manifestations of culture (physical environment, language, rituals)</w:t>
      </w:r>
    </w:p>
    <w:p>
      <w:pPr>
        <w:pStyle w:val="Heading2"/>
      </w:pPr>
      <w:r>
        <w:t xml:space="preserve">Common Pitfalls</w:t>
      </w:r>
    </w:p>
    <w:p>
      <w:pPr>
        <w:pStyle w:val="ListParagraph"/>
        <w:numPr>
          <w:ilvl w:val="0"/>
          <w:numId w:val="3"/>
        </w:numPr>
      </w:pPr>
      <w:r>
        <w:t xml:space="preserve">Assuming culture is just about perks and benefits</w:t>
      </w:r>
    </w:p>
    <w:p>
      <w:pPr>
        <w:pStyle w:val="ListParagraph"/>
        <w:numPr>
          <w:ilvl w:val="0"/>
          <w:numId w:val="3"/>
        </w:numPr>
      </w:pPr>
      <w:r>
        <w:t xml:space="preserve">Failing to align culture with business strategy</w:t>
      </w:r>
    </w:p>
    <w:p>
      <w:pPr>
        <w:pStyle w:val="ListParagraph"/>
        <w:numPr>
          <w:ilvl w:val="0"/>
          <w:numId w:val="3"/>
        </w:numPr>
      </w:pPr>
      <w:r>
        <w:t xml:space="preserve">Copying another company's culture without adapting to your context</w:t>
      </w:r>
    </w:p>
    <w:p>
      <w:pPr>
        <w:pStyle w:val="Heading2"/>
      </w:pPr>
      <w:r>
        <w:t xml:space="preserve">Discussion Questions</w:t>
      </w:r>
    </w:p>
    <w:p>
      <w:pPr>
        <w:pStyle w:val="ListParagraph"/>
        <w:numPr>
          <w:ilvl w:val="0"/>
          <w:numId w:val="2"/>
        </w:numPr>
      </w:pPr>
      <w:r>
        <w:t xml:space="preserve">How would you define your organization's current culture in three words?</w:t>
      </w:r>
    </w:p>
    <w:p>
      <w:pPr>
        <w:pStyle w:val="ListParagraph"/>
        <w:numPr>
          <w:ilvl w:val="0"/>
          <w:numId w:val="2"/>
        </w:numPr>
      </w:pPr>
      <w:r>
        <w:t xml:space="preserve">What are the visible artifacts of your culture, and what do they communicate?</w:t>
      </w:r>
    </w:p>
    <w:p>
      <w:pPr>
        <w:pStyle w:val="ListParagraph"/>
        <w:numPr>
          <w:ilvl w:val="0"/>
          <w:numId w:val="2"/>
        </w:numPr>
      </w:pPr>
      <w:r>
        <w:t xml:space="preserve">Where do you see gaps between your stated culture and actual behaviors?</w:t>
      </w:r>
    </w:p>
    <w:p>
      <w:pPr>
        <w:pStyle w:val="Heading2"/>
      </w:pPr>
      <w:r>
        <w:t xml:space="preserve">Action Items</w:t>
      </w:r>
    </w:p>
    <w:p>
      <w:pPr>
        <w:pStyle w:val="ListParagraph"/>
        <w:numPr>
          <w:ilvl w:val="0"/>
          <w:numId w:val="3"/>
        </w:numPr>
      </w:pPr>
      <w:r>
        <w:t xml:space="preserve">Conduct a cultural audit using the questions provided in the book</w:t>
      </w:r>
    </w:p>
    <w:p>
      <w:pPr>
        <w:pStyle w:val="ListParagraph"/>
        <w:numPr>
          <w:ilvl w:val="0"/>
          <w:numId w:val="3"/>
        </w:numPr>
      </w:pPr>
      <w:r>
        <w:t xml:space="preserve">Document visible cultural artifacts and their messages</w:t>
      </w:r>
    </w:p>
    <w:p>
      <w:pPr>
        <w:pStyle w:val="ListParagraph"/>
        <w:numPr>
          <w:ilvl w:val="0"/>
          <w:numId w:val="3"/>
        </w:numPr>
      </w:pPr>
      <w:r>
        <w:t xml:space="preserve">Identify three areas where culture and strategy are misaligned</w:t>
      </w:r>
    </w:p>
    <w:p>
      <w:r>
        <w:br w:type="page"/>
      </w:r>
    </w:p>
    <w:p>
      <w:pPr>
        <w:pStyle w:val="Heading1"/>
      </w:pPr>
      <w:r>
        <w:t xml:space="preserve">Chapter 2: Why Top-Performing Cultures Don't Happen by Accident</w:t>
      </w:r>
    </w:p>
    <w:p>
      <w:pPr>
        <w:pStyle w:val="Heading2"/>
      </w:pPr>
      <w:r>
        <w:t xml:space="preserve">Chapter Summary</w:t>
      </w:r>
    </w:p>
    <w:p>
      <w:pPr>
        <w:spacing w:after="200"/>
      </w:pPr>
      <w:r>
        <w:t xml:space="preserve">This chapter explores how culture operates as a feedback loop and the critical role of leadership in shaping culture. It examines the lifecycle of both toxic and high-performing cultures, emphasizing leader self-awareness.</w:t>
      </w:r>
    </w:p>
    <w:p>
      <w:pPr>
        <w:pStyle w:val="Heading2"/>
      </w:pPr>
      <w:r>
        <w:t xml:space="preserve">Key Concepts</w:t>
      </w:r>
    </w:p>
    <w:p>
      <w:pPr>
        <w:pStyle w:val="ListParagraph"/>
        <w:numPr>
          <w:ilvl w:val="0"/>
          <w:numId w:val="3"/>
        </w:numPr>
      </w:pPr>
      <w:r>
        <w:rPr>
          <w:b/>
          <w:bCs/>
        </w:rPr>
        <w:t xml:space="preserve">Culture as Feedback Loop: </w:t>
      </w:r>
      <w:r>
        <w:t xml:space="preserve">Culture reinforces itself through repeated behaviors and systems</w:t>
      </w:r>
    </w:p>
    <w:p>
      <w:pPr>
        <w:pStyle w:val="ListParagraph"/>
        <w:numPr>
          <w:ilvl w:val="0"/>
          <w:numId w:val="3"/>
        </w:numPr>
      </w:pPr>
      <w:r>
        <w:rPr>
          <w:b/>
          <w:bCs/>
        </w:rPr>
        <w:t xml:space="preserve">Leadership Impact: </w:t>
      </w:r>
      <w:r>
        <w:t xml:space="preserve">Leaders' behaviors have outsized influence on organizational culture</w:t>
      </w:r>
    </w:p>
    <w:p>
      <w:pPr>
        <w:pStyle w:val="ListParagraph"/>
        <w:numPr>
          <w:ilvl w:val="0"/>
          <w:numId w:val="3"/>
        </w:numPr>
      </w:pPr>
      <w:r>
        <w:rPr>
          <w:b/>
          <w:bCs/>
        </w:rPr>
        <w:t xml:space="preserve">Self-Awareness: </w:t>
      </w:r>
      <w:r>
        <w:t xml:space="preserve">Leaders must understand their own impact on culture</w:t>
      </w:r>
    </w:p>
    <w:p>
      <w:pPr>
        <w:pStyle w:val="ListParagraph"/>
        <w:numPr>
          <w:ilvl w:val="0"/>
          <w:numId w:val="3"/>
        </w:numPr>
      </w:pPr>
      <w:r>
        <w:rPr>
          <w:b/>
          <w:bCs/>
        </w:rPr>
        <w:t xml:space="preserve">Toxic Culture Lifecycle: </w:t>
      </w:r>
      <w:r>
        <w:t xml:space="preserve">How lack of self-awareness breeds dysfunction</w:t>
      </w:r>
    </w:p>
    <w:p>
      <w:pPr>
        <w:pStyle w:val="ListParagraph"/>
        <w:numPr>
          <w:ilvl w:val="0"/>
          <w:numId w:val="3"/>
        </w:numPr>
      </w:pPr>
      <w:r>
        <w:rPr>
          <w:b/>
          <w:bCs/>
        </w:rPr>
        <w:t xml:space="preserve">High-Performing Culture Lifecycle: </w:t>
      </w:r>
      <w:r>
        <w:t xml:space="preserve">How self-aware leaders create positive feedback loops</w:t>
      </w:r>
    </w:p>
    <w:p>
      <w:pPr>
        <w:pStyle w:val="Heading2"/>
      </w:pPr>
      <w:r>
        <w:t xml:space="preserve">Common Pitfalls</w:t>
      </w:r>
    </w:p>
    <w:p>
      <w:pPr>
        <w:pStyle w:val="ListParagraph"/>
        <w:numPr>
          <w:ilvl w:val="0"/>
          <w:numId w:val="3"/>
        </w:numPr>
      </w:pPr>
      <w:r>
        <w:t xml:space="preserve">Leaders who lack self-awareness about their cultural impact</w:t>
      </w:r>
    </w:p>
    <w:p>
      <w:pPr>
        <w:pStyle w:val="ListParagraph"/>
        <w:numPr>
          <w:ilvl w:val="0"/>
          <w:numId w:val="3"/>
        </w:numPr>
      </w:pPr>
      <w:r>
        <w:t xml:space="preserve">Assuming culture will improve without intentional intervention</w:t>
      </w:r>
    </w:p>
    <w:p>
      <w:pPr>
        <w:pStyle w:val="ListParagraph"/>
        <w:numPr>
          <w:ilvl w:val="0"/>
          <w:numId w:val="3"/>
        </w:numPr>
      </w:pPr>
      <w:r>
        <w:t xml:space="preserve">Not establishing baseline metrics for cultural assessment</w:t>
      </w:r>
    </w:p>
    <w:p>
      <w:pPr>
        <w:pStyle w:val="Heading2"/>
      </w:pPr>
      <w:r>
        <w:t xml:space="preserve">Discussion Questions</w:t>
      </w:r>
    </w:p>
    <w:p>
      <w:pPr>
        <w:pStyle w:val="ListParagraph"/>
        <w:numPr>
          <w:ilvl w:val="0"/>
          <w:numId w:val="2"/>
        </w:numPr>
      </w:pPr>
      <w:r>
        <w:t xml:space="preserve">How does your leadership team model the culture you want to see?</w:t>
      </w:r>
    </w:p>
    <w:p>
      <w:pPr>
        <w:pStyle w:val="ListParagraph"/>
        <w:numPr>
          <w:ilvl w:val="0"/>
          <w:numId w:val="2"/>
        </w:numPr>
      </w:pPr>
      <w:r>
        <w:t xml:space="preserve">What feedback loops exist in your organization, and are they positive or negative?</w:t>
      </w:r>
    </w:p>
    <w:p>
      <w:pPr>
        <w:pStyle w:val="ListParagraph"/>
        <w:numPr>
          <w:ilvl w:val="0"/>
          <w:numId w:val="2"/>
        </w:numPr>
      </w:pPr>
      <w:r>
        <w:t xml:space="preserve">How can you increase leadership self-awareness about cultural impact?</w:t>
      </w:r>
    </w:p>
    <w:p>
      <w:pPr>
        <w:pStyle w:val="Heading2"/>
      </w:pPr>
      <w:r>
        <w:t xml:space="preserve">Action Items</w:t>
      </w:r>
    </w:p>
    <w:p>
      <w:pPr>
        <w:pStyle w:val="ListParagraph"/>
        <w:numPr>
          <w:ilvl w:val="0"/>
          <w:numId w:val="3"/>
        </w:numPr>
      </w:pPr>
      <w:r>
        <w:t xml:space="preserve">Establish baseline culture metrics</w:t>
      </w:r>
    </w:p>
    <w:p>
      <w:pPr>
        <w:pStyle w:val="ListParagraph"/>
        <w:numPr>
          <w:ilvl w:val="0"/>
          <w:numId w:val="3"/>
        </w:numPr>
      </w:pPr>
      <w:r>
        <w:t xml:space="preserve">Implement 360-degree feedback for leadership team</w:t>
      </w:r>
    </w:p>
    <w:p>
      <w:pPr>
        <w:pStyle w:val="ListParagraph"/>
        <w:numPr>
          <w:ilvl w:val="0"/>
          <w:numId w:val="3"/>
        </w:numPr>
      </w:pPr>
      <w:r>
        <w:t xml:space="preserve">Create a plan for addressing toxic cultural patterns</w:t>
      </w:r>
    </w:p>
    <w:p>
      <w:r>
        <w:br w:type="page"/>
      </w:r>
    </w:p>
    <w:p>
      <w:pPr>
        <w:pStyle w:val="Heading1"/>
      </w:pPr>
      <w:r>
        <w:t xml:space="preserve">Chapter 3: Organizational Structure</w:t>
      </w:r>
    </w:p>
    <w:p>
      <w:pPr>
        <w:pStyle w:val="Heading2"/>
      </w:pPr>
      <w:r>
        <w:t xml:space="preserve">Chapter Summary</w:t>
      </w:r>
    </w:p>
    <w:p>
      <w:pPr>
        <w:spacing w:after="200"/>
      </w:pPr>
      <w:r>
        <w:t xml:space="preserve">This chapter examines how organizational structure impacts culture, exploring different structural models and their cultural implications. It addresses how structure affects teamwork, leadership expectations, and burnout.</w:t>
      </w:r>
    </w:p>
    <w:p>
      <w:pPr>
        <w:pStyle w:val="Heading2"/>
      </w:pPr>
      <w:r>
        <w:t xml:space="preserve">Key Concepts</w:t>
      </w:r>
    </w:p>
    <w:p>
      <w:pPr>
        <w:pStyle w:val="ListParagraph"/>
        <w:numPr>
          <w:ilvl w:val="0"/>
          <w:numId w:val="3"/>
        </w:numPr>
      </w:pPr>
      <w:r>
        <w:rPr>
          <w:b/>
          <w:bCs/>
        </w:rPr>
        <w:t xml:space="preserve">Types of Structures: </w:t>
      </w:r>
      <w:r>
        <w:t xml:space="preserve">Hierarchical, flat, matrix, networked, and team-based structures</w:t>
      </w:r>
    </w:p>
    <w:p>
      <w:pPr>
        <w:pStyle w:val="ListParagraph"/>
        <w:numPr>
          <w:ilvl w:val="0"/>
          <w:numId w:val="3"/>
        </w:numPr>
      </w:pPr>
      <w:r>
        <w:rPr>
          <w:b/>
          <w:bCs/>
        </w:rPr>
        <w:t xml:space="preserve">Structure-Culture Alignment: </w:t>
      </w:r>
      <w:r>
        <w:t xml:space="preserve">How organizational design supports or hinders desired culture</w:t>
      </w:r>
    </w:p>
    <w:p>
      <w:pPr>
        <w:pStyle w:val="ListParagraph"/>
        <w:numPr>
          <w:ilvl w:val="0"/>
          <w:numId w:val="3"/>
        </w:numPr>
      </w:pPr>
      <w:r>
        <w:rPr>
          <w:b/>
          <w:bCs/>
        </w:rPr>
        <w:t xml:space="preserve">Team Dynamics: </w:t>
      </w:r>
      <w:r>
        <w:t xml:space="preserve">How structure affects collaboration and communication</w:t>
      </w:r>
    </w:p>
    <w:p>
      <w:pPr>
        <w:pStyle w:val="ListParagraph"/>
        <w:numPr>
          <w:ilvl w:val="0"/>
          <w:numId w:val="3"/>
        </w:numPr>
      </w:pPr>
      <w:r>
        <w:rPr>
          <w:b/>
          <w:bCs/>
        </w:rPr>
        <w:t xml:space="preserve">Burnout Prevention: </w:t>
      </w:r>
      <w:r>
        <w:t xml:space="preserve">Structural factors that contribute to or prevent burnout</w:t>
      </w:r>
    </w:p>
    <w:p>
      <w:pPr>
        <w:pStyle w:val="Heading2"/>
      </w:pPr>
      <w:r>
        <w:t xml:space="preserve">Common Pitfalls</w:t>
      </w:r>
    </w:p>
    <w:p>
      <w:pPr>
        <w:pStyle w:val="ListParagraph"/>
        <w:numPr>
          <w:ilvl w:val="0"/>
          <w:numId w:val="3"/>
        </w:numPr>
      </w:pPr>
      <w:r>
        <w:t xml:space="preserve">Maintaining structures that no longer serve the business strategy</w:t>
      </w:r>
    </w:p>
    <w:p>
      <w:pPr>
        <w:pStyle w:val="ListParagraph"/>
        <w:numPr>
          <w:ilvl w:val="0"/>
          <w:numId w:val="3"/>
        </w:numPr>
      </w:pPr>
      <w:r>
        <w:t xml:space="preserve">Unclear roles and responsibilities leading to confusion</w:t>
      </w:r>
    </w:p>
    <w:p>
      <w:pPr>
        <w:pStyle w:val="ListParagraph"/>
        <w:numPr>
          <w:ilvl w:val="0"/>
          <w:numId w:val="3"/>
        </w:numPr>
      </w:pPr>
      <w:r>
        <w:t xml:space="preserve">Structures that create silos and hinder collaboration</w:t>
      </w:r>
    </w:p>
    <w:p>
      <w:pPr>
        <w:pStyle w:val="Heading2"/>
      </w:pPr>
      <w:r>
        <w:t xml:space="preserve">Discussion Questions</w:t>
      </w:r>
    </w:p>
    <w:p>
      <w:pPr>
        <w:pStyle w:val="ListParagraph"/>
        <w:numPr>
          <w:ilvl w:val="0"/>
          <w:numId w:val="2"/>
        </w:numPr>
      </w:pPr>
      <w:r>
        <w:t xml:space="preserve">Does your current structure support or hinder your desired culture?</w:t>
      </w:r>
    </w:p>
    <w:p>
      <w:pPr>
        <w:pStyle w:val="ListParagraph"/>
        <w:numPr>
          <w:ilvl w:val="0"/>
          <w:numId w:val="2"/>
        </w:numPr>
      </w:pPr>
      <w:r>
        <w:t xml:space="preserve">How do structural decisions impact employee experience?</w:t>
      </w:r>
    </w:p>
    <w:p>
      <w:pPr>
        <w:pStyle w:val="ListParagraph"/>
        <w:numPr>
          <w:ilvl w:val="0"/>
          <w:numId w:val="2"/>
        </w:numPr>
      </w:pPr>
      <w:r>
        <w:t xml:space="preserve">What structural changes could reduce burnout in your organization?</w:t>
      </w:r>
    </w:p>
    <w:p>
      <w:pPr>
        <w:pStyle w:val="Heading2"/>
      </w:pPr>
      <w:r>
        <w:t xml:space="preserve">Action Items</w:t>
      </w:r>
    </w:p>
    <w:p>
      <w:pPr>
        <w:pStyle w:val="ListParagraph"/>
        <w:numPr>
          <w:ilvl w:val="0"/>
          <w:numId w:val="3"/>
        </w:numPr>
      </w:pPr>
      <w:r>
        <w:t xml:space="preserve">Map your current structure against cultural goals</w:t>
      </w:r>
    </w:p>
    <w:p>
      <w:pPr>
        <w:pStyle w:val="ListParagraph"/>
        <w:numPr>
          <w:ilvl w:val="0"/>
          <w:numId w:val="3"/>
        </w:numPr>
      </w:pPr>
      <w:r>
        <w:t xml:space="preserve">Identify structural barriers to collaboration</w:t>
      </w:r>
    </w:p>
    <w:p>
      <w:pPr>
        <w:pStyle w:val="ListParagraph"/>
        <w:numPr>
          <w:ilvl w:val="0"/>
          <w:numId w:val="3"/>
        </w:numPr>
      </w:pPr>
      <w:r>
        <w:t xml:space="preserve">Develop plan for restructuring if needed</w:t>
      </w:r>
    </w:p>
    <w:p>
      <w:r>
        <w:br w:type="page"/>
      </w:r>
    </w:p>
    <w:p>
      <w:pPr>
        <w:pStyle w:val="Heading1"/>
      </w:pPr>
      <w:r>
        <w:t xml:space="preserve">Chapter 4: Identifying and Defining Core Values</w:t>
      </w:r>
    </w:p>
    <w:p>
      <w:pPr>
        <w:pStyle w:val="Heading2"/>
      </w:pPr>
      <w:r>
        <w:t xml:space="preserve">Chapter Summary</w:t>
      </w:r>
    </w:p>
    <w:p>
      <w:pPr>
        <w:spacing w:after="200"/>
      </w:pPr>
      <w:r>
        <w:t xml:space="preserve">This chapter provides a framework for identifying, defining, and embedding core values throughout the organization. It emphasizes that values must be operationalized into behaviors and systems.</w:t>
      </w:r>
    </w:p>
    <w:p>
      <w:pPr>
        <w:pStyle w:val="Heading2"/>
      </w:pPr>
      <w:r>
        <w:t xml:space="preserve">Key Concepts</w:t>
      </w:r>
    </w:p>
    <w:p>
      <w:pPr>
        <w:pStyle w:val="ListParagraph"/>
        <w:numPr>
          <w:ilvl w:val="0"/>
          <w:numId w:val="3"/>
        </w:numPr>
      </w:pPr>
      <w:r>
        <w:rPr>
          <w:b/>
          <w:bCs/>
        </w:rPr>
        <w:t xml:space="preserve">Core Values Definition: </w:t>
      </w:r>
      <w:r>
        <w:t xml:space="preserve">Fundamental beliefs that guide organizational behavior and decision-making</w:t>
      </w:r>
    </w:p>
    <w:p>
      <w:pPr>
        <w:pStyle w:val="ListParagraph"/>
        <w:numPr>
          <w:ilvl w:val="0"/>
          <w:numId w:val="3"/>
        </w:numPr>
      </w:pPr>
      <w:r>
        <w:rPr>
          <w:b/>
          <w:bCs/>
        </w:rPr>
        <w:t xml:space="preserve">Values vs. Behaviors: </w:t>
      </w:r>
      <w:r>
        <w:t xml:space="preserve">Values are aspirations; behaviors are how values manifest in action</w:t>
      </w:r>
    </w:p>
    <w:p>
      <w:pPr>
        <w:pStyle w:val="ListParagraph"/>
        <w:numPr>
          <w:ilvl w:val="0"/>
          <w:numId w:val="3"/>
        </w:numPr>
      </w:pPr>
      <w:r>
        <w:rPr>
          <w:b/>
          <w:bCs/>
        </w:rPr>
        <w:t xml:space="preserve">Embedding Values: </w:t>
      </w:r>
      <w:r>
        <w:t xml:space="preserve">Integrating values into hiring, performance management, and daily operations</w:t>
      </w:r>
    </w:p>
    <w:p>
      <w:pPr>
        <w:pStyle w:val="ListParagraph"/>
        <w:numPr>
          <w:ilvl w:val="0"/>
          <w:numId w:val="3"/>
        </w:numPr>
      </w:pPr>
      <w:r>
        <w:rPr>
          <w:b/>
          <w:bCs/>
        </w:rPr>
        <w:t xml:space="preserve">Values Assessment: </w:t>
      </w:r>
      <w:r>
        <w:t xml:space="preserve">Regularly checking if values remain relevant and authentic</w:t>
      </w:r>
    </w:p>
    <w:p>
      <w:pPr>
        <w:pStyle w:val="Heading2"/>
      </w:pPr>
      <w:r>
        <w:t xml:space="preserve">Common Pitfalls</w:t>
      </w:r>
    </w:p>
    <w:p>
      <w:pPr>
        <w:pStyle w:val="ListParagraph"/>
        <w:numPr>
          <w:ilvl w:val="0"/>
          <w:numId w:val="3"/>
        </w:numPr>
      </w:pPr>
      <w:r>
        <w:t xml:space="preserve">Creating values that are too generic or indistinguishable from competitors</w:t>
      </w:r>
    </w:p>
    <w:p>
      <w:pPr>
        <w:pStyle w:val="ListParagraph"/>
        <w:numPr>
          <w:ilvl w:val="0"/>
          <w:numId w:val="3"/>
        </w:numPr>
      </w:pPr>
      <w:r>
        <w:t xml:space="preserve">Not operationalizing values into specific behaviors</w:t>
      </w:r>
    </w:p>
    <w:p>
      <w:pPr>
        <w:pStyle w:val="ListParagraph"/>
        <w:numPr>
          <w:ilvl w:val="0"/>
          <w:numId w:val="3"/>
        </w:numPr>
      </w:pPr>
      <w:r>
        <w:t xml:space="preserve">Failing to hold people accountable to values</w:t>
      </w:r>
    </w:p>
    <w:p>
      <w:pPr>
        <w:pStyle w:val="Heading2"/>
      </w:pPr>
      <w:r>
        <w:t xml:space="preserve">Discussion Questions</w:t>
      </w:r>
    </w:p>
    <w:p>
      <w:pPr>
        <w:pStyle w:val="ListParagraph"/>
        <w:numPr>
          <w:ilvl w:val="0"/>
          <w:numId w:val="2"/>
        </w:numPr>
      </w:pPr>
      <w:r>
        <w:t xml:space="preserve">Are your stated values actually reflected in daily decisions?</w:t>
      </w:r>
    </w:p>
    <w:p>
      <w:pPr>
        <w:pStyle w:val="ListParagraph"/>
        <w:numPr>
          <w:ilvl w:val="0"/>
          <w:numId w:val="2"/>
        </w:numPr>
      </w:pPr>
      <w:r>
        <w:t xml:space="preserve">What behaviors would you see if everyone lived your values?</w:t>
      </w:r>
    </w:p>
    <w:p>
      <w:pPr>
        <w:pStyle w:val="ListParagraph"/>
        <w:numPr>
          <w:ilvl w:val="0"/>
          <w:numId w:val="2"/>
        </w:numPr>
      </w:pPr>
      <w:r>
        <w:t xml:space="preserve">How do you handle situations where values conflict with business results?</w:t>
      </w:r>
    </w:p>
    <w:p>
      <w:pPr>
        <w:pStyle w:val="Heading2"/>
      </w:pPr>
      <w:r>
        <w:t xml:space="preserve">Action Items</w:t>
      </w:r>
    </w:p>
    <w:p>
      <w:pPr>
        <w:pStyle w:val="ListParagraph"/>
        <w:numPr>
          <w:ilvl w:val="0"/>
          <w:numId w:val="3"/>
        </w:numPr>
      </w:pPr>
      <w:r>
        <w:t xml:space="preserve">Audit current values for authenticity and distinctiveness</w:t>
      </w:r>
    </w:p>
    <w:p>
      <w:pPr>
        <w:pStyle w:val="ListParagraph"/>
        <w:numPr>
          <w:ilvl w:val="0"/>
          <w:numId w:val="3"/>
        </w:numPr>
      </w:pPr>
      <w:r>
        <w:t xml:space="preserve">Define 3-5 specific behaviors for each value</w:t>
      </w:r>
    </w:p>
    <w:p>
      <w:pPr>
        <w:pStyle w:val="ListParagraph"/>
        <w:numPr>
          <w:ilvl w:val="0"/>
          <w:numId w:val="3"/>
        </w:numPr>
      </w:pPr>
      <w:r>
        <w:t xml:space="preserve">Integrate values into hiring and performance management processes</w:t>
      </w:r>
    </w:p>
    <w:p>
      <w:r>
        <w:br w:type="page"/>
      </w:r>
    </w:p>
    <w:p>
      <w:pPr>
        <w:pStyle w:val="Heading1"/>
      </w:pPr>
      <w:r>
        <w:t xml:space="preserve">Chapter 5: Skills for Now and the Future</w:t>
      </w:r>
    </w:p>
    <w:p>
      <w:pPr>
        <w:pStyle w:val="Heading2"/>
      </w:pPr>
      <w:r>
        <w:t xml:space="preserve">Chapter Summary</w:t>
      </w:r>
    </w:p>
    <w:p>
      <w:pPr>
        <w:spacing w:after="200"/>
      </w:pPr>
      <w:r>
        <w:t xml:space="preserve">This chapter focuses on identifying and developing the competencies and skills needed for current and future organizational success. It addresses leadership development, competency frameworks, and preparing for future challenges.</w:t>
      </w:r>
    </w:p>
    <w:p>
      <w:pPr>
        <w:pStyle w:val="Heading2"/>
      </w:pPr>
      <w:r>
        <w:t xml:space="preserve">Key Concepts</w:t>
      </w:r>
    </w:p>
    <w:p>
      <w:pPr>
        <w:pStyle w:val="ListParagraph"/>
        <w:numPr>
          <w:ilvl w:val="0"/>
          <w:numId w:val="3"/>
        </w:numPr>
      </w:pPr>
      <w:r>
        <w:rPr>
          <w:b/>
          <w:bCs/>
        </w:rPr>
        <w:t xml:space="preserve">Core Competencies: </w:t>
      </w:r>
      <w:r>
        <w:t xml:space="preserve">Essential skills required across the organization</w:t>
      </w:r>
    </w:p>
    <w:p>
      <w:pPr>
        <w:pStyle w:val="ListParagraph"/>
        <w:numPr>
          <w:ilvl w:val="0"/>
          <w:numId w:val="3"/>
        </w:numPr>
      </w:pPr>
      <w:r>
        <w:rPr>
          <w:b/>
          <w:bCs/>
        </w:rPr>
        <w:t xml:space="preserve">Competency Frameworks: </w:t>
      </w:r>
      <w:r>
        <w:t xml:space="preserve">Structured approaches to defining and developing skills</w:t>
      </w:r>
    </w:p>
    <w:p>
      <w:pPr>
        <w:pStyle w:val="ListParagraph"/>
        <w:numPr>
          <w:ilvl w:val="0"/>
          <w:numId w:val="3"/>
        </w:numPr>
      </w:pPr>
      <w:r>
        <w:rPr>
          <w:b/>
          <w:bCs/>
        </w:rPr>
        <w:t xml:space="preserve">Future Skills: </w:t>
      </w:r>
      <w:r>
        <w:t xml:space="preserve">Anticipating capabilities needed for upcoming challenges</w:t>
      </w:r>
    </w:p>
    <w:p>
      <w:pPr>
        <w:pStyle w:val="ListParagraph"/>
        <w:numPr>
          <w:ilvl w:val="0"/>
          <w:numId w:val="3"/>
        </w:numPr>
      </w:pPr>
      <w:r>
        <w:rPr>
          <w:b/>
          <w:bCs/>
        </w:rPr>
        <w:t xml:space="preserve">Leadership Development: </w:t>
      </w:r>
      <w:r>
        <w:t xml:space="preserve">Building leadership capabilities at all levels</w:t>
      </w:r>
    </w:p>
    <w:p>
      <w:pPr>
        <w:pStyle w:val="Heading2"/>
      </w:pPr>
      <w:r>
        <w:t xml:space="preserve">Common Pitfalls</w:t>
      </w:r>
    </w:p>
    <w:p>
      <w:pPr>
        <w:pStyle w:val="ListParagraph"/>
        <w:numPr>
          <w:ilvl w:val="0"/>
          <w:numId w:val="3"/>
        </w:numPr>
      </w:pPr>
      <w:r>
        <w:t xml:space="preserve">Assuming leadership is innate rather than developed</w:t>
      </w:r>
    </w:p>
    <w:p>
      <w:pPr>
        <w:pStyle w:val="ListParagraph"/>
        <w:numPr>
          <w:ilvl w:val="0"/>
          <w:numId w:val="3"/>
        </w:numPr>
      </w:pPr>
      <w:r>
        <w:t xml:space="preserve">Creating competency frameworks that are too complex or not used</w:t>
      </w:r>
    </w:p>
    <w:p>
      <w:pPr>
        <w:pStyle w:val="ListParagraph"/>
        <w:numPr>
          <w:ilvl w:val="0"/>
          <w:numId w:val="3"/>
        </w:numPr>
      </w:pPr>
      <w:r>
        <w:t xml:space="preserve">Focusing only on current skills without planning for the future</w:t>
      </w:r>
    </w:p>
    <w:p>
      <w:pPr>
        <w:pStyle w:val="Heading2"/>
      </w:pPr>
      <w:r>
        <w:t xml:space="preserve">Discussion Questions</w:t>
      </w:r>
    </w:p>
    <w:p>
      <w:pPr>
        <w:pStyle w:val="ListParagraph"/>
        <w:numPr>
          <w:ilvl w:val="0"/>
          <w:numId w:val="2"/>
        </w:numPr>
      </w:pPr>
      <w:r>
        <w:t xml:space="preserve">What skills will your organization need in 3-5 years?</w:t>
      </w:r>
    </w:p>
    <w:p>
      <w:pPr>
        <w:pStyle w:val="ListParagraph"/>
        <w:numPr>
          <w:ilvl w:val="0"/>
          <w:numId w:val="2"/>
        </w:numPr>
      </w:pPr>
      <w:r>
        <w:t xml:space="preserve">How do you currently identify and develop leadership potential?</w:t>
      </w:r>
    </w:p>
    <w:p>
      <w:pPr>
        <w:pStyle w:val="ListParagraph"/>
        <w:numPr>
          <w:ilvl w:val="0"/>
          <w:numId w:val="2"/>
        </w:numPr>
      </w:pPr>
      <w:r>
        <w:t xml:space="preserve">Are your competency frameworks actively used or sitting on a shelf?</w:t>
      </w:r>
    </w:p>
    <w:p>
      <w:pPr>
        <w:pStyle w:val="Heading2"/>
      </w:pPr>
      <w:r>
        <w:t xml:space="preserve">Action Items</w:t>
      </w:r>
    </w:p>
    <w:p>
      <w:pPr>
        <w:pStyle w:val="ListParagraph"/>
        <w:numPr>
          <w:ilvl w:val="0"/>
          <w:numId w:val="3"/>
        </w:numPr>
      </w:pPr>
      <w:r>
        <w:t xml:space="preserve">Conduct skills gap analysis for current and future needs</w:t>
      </w:r>
    </w:p>
    <w:p>
      <w:pPr>
        <w:pStyle w:val="ListParagraph"/>
        <w:numPr>
          <w:ilvl w:val="0"/>
          <w:numId w:val="3"/>
        </w:numPr>
      </w:pPr>
      <w:r>
        <w:t xml:space="preserve">Simplify competency framework to make it usable</w:t>
      </w:r>
    </w:p>
    <w:p>
      <w:pPr>
        <w:pStyle w:val="ListParagraph"/>
        <w:numPr>
          <w:ilvl w:val="0"/>
          <w:numId w:val="3"/>
        </w:numPr>
      </w:pPr>
      <w:r>
        <w:t xml:space="preserve">Create development plans for high-potential employees</w:t>
      </w:r>
    </w:p>
    <w:p>
      <w:r>
        <w:br w:type="page"/>
      </w:r>
    </w:p>
    <w:p>
      <w:pPr>
        <w:pStyle w:val="Heading1"/>
      </w:pPr>
      <w:r>
        <w:t xml:space="preserve">Chapter 6: Attracting and Retaining the Right Talent</w:t>
      </w:r>
    </w:p>
    <w:p>
      <w:pPr>
        <w:pStyle w:val="Heading2"/>
      </w:pPr>
      <w:r>
        <w:t xml:space="preserve">Chapter Summary</w:t>
      </w:r>
    </w:p>
    <w:p>
      <w:pPr>
        <w:spacing w:after="200"/>
      </w:pPr>
      <w:r>
        <w:t xml:space="preserve">This chapter covers employer branding, employee value propositions (EVP), and recruitment strategies that align with organizational culture. It emphasizes attracting talent that fits values rather than just skills.</w:t>
      </w:r>
    </w:p>
    <w:p>
      <w:pPr>
        <w:pStyle w:val="Heading2"/>
      </w:pPr>
      <w:r>
        <w:t xml:space="preserve">Key Concepts</w:t>
      </w:r>
    </w:p>
    <w:p>
      <w:pPr>
        <w:pStyle w:val="ListParagraph"/>
        <w:numPr>
          <w:ilvl w:val="0"/>
          <w:numId w:val="3"/>
        </w:numPr>
      </w:pPr>
      <w:r>
        <w:rPr>
          <w:b/>
          <w:bCs/>
        </w:rPr>
        <w:t xml:space="preserve">Employee Value Proposition (EVP): </w:t>
      </w:r>
      <w:r>
        <w:t xml:space="preserve">What the organization offers in exchange for employee commitment</w:t>
      </w:r>
    </w:p>
    <w:p>
      <w:pPr>
        <w:pStyle w:val="ListParagraph"/>
        <w:numPr>
          <w:ilvl w:val="0"/>
          <w:numId w:val="3"/>
        </w:numPr>
      </w:pPr>
      <w:r>
        <w:rPr>
          <w:b/>
          <w:bCs/>
        </w:rPr>
        <w:t xml:space="preserve">Employer Branding: </w:t>
      </w:r>
      <w:r>
        <w:t xml:space="preserve">How the organization is perceived as a place to work</w:t>
      </w:r>
    </w:p>
    <w:p>
      <w:pPr>
        <w:pStyle w:val="ListParagraph"/>
        <w:numPr>
          <w:ilvl w:val="0"/>
          <w:numId w:val="3"/>
        </w:numPr>
      </w:pPr>
      <w:r>
        <w:rPr>
          <w:b/>
          <w:bCs/>
        </w:rPr>
        <w:t xml:space="preserve">Values Fit vs. Culture Fit: </w:t>
      </w:r>
      <w:r>
        <w:t xml:space="preserve">Hiring for alignment with core values rather than personality similarity</w:t>
      </w:r>
    </w:p>
    <w:p>
      <w:pPr>
        <w:pStyle w:val="ListParagraph"/>
        <w:numPr>
          <w:ilvl w:val="0"/>
          <w:numId w:val="3"/>
        </w:numPr>
      </w:pPr>
      <w:r>
        <w:rPr>
          <w:b/>
          <w:bCs/>
        </w:rPr>
        <w:t xml:space="preserve">Non-Traditional Hires: </w:t>
      </w:r>
      <w:r>
        <w:t xml:space="preserve">Expanding talent pools beyond conventional criteria</w:t>
      </w:r>
    </w:p>
    <w:p>
      <w:pPr>
        <w:pStyle w:val="Heading2"/>
      </w:pPr>
      <w:r>
        <w:t xml:space="preserve">Common Pitfalls</w:t>
      </w:r>
    </w:p>
    <w:p>
      <w:pPr>
        <w:pStyle w:val="ListParagraph"/>
        <w:numPr>
          <w:ilvl w:val="0"/>
          <w:numId w:val="3"/>
        </w:numPr>
      </w:pPr>
      <w:r>
        <w:t xml:space="preserve">Hiring for culture fit that creates homogeneity</w:t>
      </w:r>
    </w:p>
    <w:p>
      <w:pPr>
        <w:pStyle w:val="ListParagraph"/>
        <w:numPr>
          <w:ilvl w:val="0"/>
          <w:numId w:val="3"/>
        </w:numPr>
      </w:pPr>
      <w:r>
        <w:t xml:space="preserve">Focusing only on technical skills without considering values alignment</w:t>
      </w:r>
    </w:p>
    <w:p>
      <w:pPr>
        <w:pStyle w:val="ListParagraph"/>
        <w:numPr>
          <w:ilvl w:val="0"/>
          <w:numId w:val="3"/>
        </w:numPr>
      </w:pPr>
      <w:r>
        <w:t xml:space="preserve">Not being clear about what the organization truly offers employees</w:t>
      </w:r>
    </w:p>
    <w:p>
      <w:pPr>
        <w:pStyle w:val="Heading2"/>
      </w:pPr>
      <w:r>
        <w:t xml:space="preserve">Discussion Questions</w:t>
      </w:r>
    </w:p>
    <w:p>
      <w:pPr>
        <w:pStyle w:val="ListParagraph"/>
        <w:numPr>
          <w:ilvl w:val="0"/>
          <w:numId w:val="2"/>
        </w:numPr>
      </w:pPr>
      <w:r>
        <w:t xml:space="preserve">What is your organization's authentic EVP, and is it being delivered?</w:t>
      </w:r>
    </w:p>
    <w:p>
      <w:pPr>
        <w:pStyle w:val="ListParagraph"/>
        <w:numPr>
          <w:ilvl w:val="0"/>
          <w:numId w:val="2"/>
        </w:numPr>
      </w:pPr>
      <w:r>
        <w:t xml:space="preserve">How do you differentiate between values fit and culture fit in hiring?</w:t>
      </w:r>
    </w:p>
    <w:p>
      <w:pPr>
        <w:pStyle w:val="ListParagraph"/>
        <w:numPr>
          <w:ilvl w:val="0"/>
          <w:numId w:val="2"/>
        </w:numPr>
      </w:pPr>
      <w:r>
        <w:t xml:space="preserve">What non-traditional talent sources could benefit your organization?</w:t>
      </w:r>
    </w:p>
    <w:p>
      <w:pPr>
        <w:pStyle w:val="Heading2"/>
      </w:pPr>
      <w:r>
        <w:t xml:space="preserve">Action Items</w:t>
      </w:r>
    </w:p>
    <w:p>
      <w:pPr>
        <w:pStyle w:val="ListParagraph"/>
        <w:numPr>
          <w:ilvl w:val="0"/>
          <w:numId w:val="3"/>
        </w:numPr>
      </w:pPr>
      <w:r>
        <w:t xml:space="preserve">Audit and refine your EVP to ensure authenticity</w:t>
      </w:r>
    </w:p>
    <w:p>
      <w:pPr>
        <w:pStyle w:val="ListParagraph"/>
        <w:numPr>
          <w:ilvl w:val="0"/>
          <w:numId w:val="3"/>
        </w:numPr>
      </w:pPr>
      <w:r>
        <w:t xml:space="preserve">Develop values-based interview questions</w:t>
      </w:r>
    </w:p>
    <w:p>
      <w:pPr>
        <w:pStyle w:val="ListParagraph"/>
        <w:numPr>
          <w:ilvl w:val="0"/>
          <w:numId w:val="3"/>
        </w:numPr>
      </w:pPr>
      <w:r>
        <w:t xml:space="preserve">Expand recruitment channels to reach diverse talent pools</w:t>
      </w:r>
    </w:p>
    <w:p>
      <w:r>
        <w:br w:type="page"/>
      </w:r>
    </w:p>
    <w:p>
      <w:pPr>
        <w:pStyle w:val="Heading1"/>
      </w:pPr>
      <w:r>
        <w:t xml:space="preserve">Chapter 7: Engagement and Motivation</w:t>
      </w:r>
    </w:p>
    <w:p>
      <w:pPr>
        <w:pStyle w:val="Heading2"/>
      </w:pPr>
      <w:r>
        <w:t xml:space="preserve">Chapter Summary</w:t>
      </w:r>
    </w:p>
    <w:p>
      <w:pPr>
        <w:spacing w:after="200"/>
      </w:pPr>
      <w:r>
        <w:t xml:space="preserve">This chapter examines strategies for measuring and improving employee engagement and motivation. It covers surveys, feedback mechanisms, and creating meaningful work connections.</w:t>
      </w:r>
    </w:p>
    <w:p>
      <w:pPr>
        <w:pStyle w:val="Heading2"/>
      </w:pPr>
      <w:r>
        <w:t xml:space="preserve">Key Concepts</w:t>
      </w:r>
    </w:p>
    <w:p>
      <w:pPr>
        <w:pStyle w:val="ListParagraph"/>
        <w:numPr>
          <w:ilvl w:val="0"/>
          <w:numId w:val="3"/>
        </w:numPr>
      </w:pPr>
      <w:r>
        <w:rPr>
          <w:b/>
          <w:bCs/>
        </w:rPr>
        <w:t xml:space="preserve">Engagement Surveys: </w:t>
      </w:r>
      <w:r>
        <w:t xml:space="preserve">Tools for measuring employee engagement levels</w:t>
      </w:r>
    </w:p>
    <w:p>
      <w:pPr>
        <w:pStyle w:val="ListParagraph"/>
        <w:numPr>
          <w:ilvl w:val="0"/>
          <w:numId w:val="3"/>
        </w:numPr>
      </w:pPr>
      <w:r>
        <w:rPr>
          <w:b/>
          <w:bCs/>
        </w:rPr>
        <w:t xml:space="preserve">Continuous Feedback: </w:t>
      </w:r>
      <w:r>
        <w:t xml:space="preserve">Beyond annual surveys to ongoing listening</w:t>
      </w:r>
    </w:p>
    <w:p>
      <w:pPr>
        <w:pStyle w:val="ListParagraph"/>
        <w:numPr>
          <w:ilvl w:val="0"/>
          <w:numId w:val="3"/>
        </w:numPr>
      </w:pPr>
      <w:r>
        <w:rPr>
          <w:b/>
          <w:bCs/>
        </w:rPr>
        <w:t xml:space="preserve">Skill-Job Alignment: </w:t>
      </w:r>
      <w:r>
        <w:t xml:space="preserve">Connecting individual strengths to organizational needs</w:t>
      </w:r>
    </w:p>
    <w:p>
      <w:pPr>
        <w:pStyle w:val="ListParagraph"/>
        <w:numPr>
          <w:ilvl w:val="0"/>
          <w:numId w:val="3"/>
        </w:numPr>
      </w:pPr>
      <w:r>
        <w:rPr>
          <w:b/>
          <w:bCs/>
        </w:rPr>
        <w:t xml:space="preserve">Motivation Drivers: </w:t>
      </w:r>
      <w:r>
        <w:t xml:space="preserve">Understanding what truly motivates different individuals</w:t>
      </w:r>
    </w:p>
    <w:p>
      <w:pPr>
        <w:pStyle w:val="Heading2"/>
      </w:pPr>
      <w:r>
        <w:t xml:space="preserve">Common Pitfalls</w:t>
      </w:r>
    </w:p>
    <w:p>
      <w:pPr>
        <w:pStyle w:val="ListParagraph"/>
        <w:numPr>
          <w:ilvl w:val="0"/>
          <w:numId w:val="3"/>
        </w:numPr>
      </w:pPr>
      <w:r>
        <w:t xml:space="preserve">Conducting surveys without acting on results</w:t>
      </w:r>
    </w:p>
    <w:p>
      <w:pPr>
        <w:pStyle w:val="ListParagraph"/>
        <w:numPr>
          <w:ilvl w:val="0"/>
          <w:numId w:val="3"/>
        </w:numPr>
      </w:pPr>
      <w:r>
        <w:t xml:space="preserve">Assuming all employees are motivated by the same things</w:t>
      </w:r>
    </w:p>
    <w:p>
      <w:pPr>
        <w:pStyle w:val="ListParagraph"/>
        <w:numPr>
          <w:ilvl w:val="0"/>
          <w:numId w:val="3"/>
        </w:numPr>
      </w:pPr>
      <w:r>
        <w:t xml:space="preserve">Focusing on engagement metrics without understanding underlying issues</w:t>
      </w:r>
    </w:p>
    <w:p>
      <w:pPr>
        <w:pStyle w:val="Heading2"/>
      </w:pPr>
      <w:r>
        <w:t xml:space="preserve">Discussion Questions</w:t>
      </w:r>
    </w:p>
    <w:p>
      <w:pPr>
        <w:pStyle w:val="ListParagraph"/>
        <w:numPr>
          <w:ilvl w:val="0"/>
          <w:numId w:val="2"/>
        </w:numPr>
      </w:pPr>
      <w:r>
        <w:t xml:space="preserve">How do you currently measure engagement, and what do you do with the data?</w:t>
      </w:r>
    </w:p>
    <w:p>
      <w:pPr>
        <w:pStyle w:val="ListParagraph"/>
        <w:numPr>
          <w:ilvl w:val="0"/>
          <w:numId w:val="2"/>
        </w:numPr>
      </w:pPr>
      <w:r>
        <w:t xml:space="preserve">What feedback mechanisms exist beyond formal surveys?</w:t>
      </w:r>
    </w:p>
    <w:p>
      <w:pPr>
        <w:pStyle w:val="ListParagraph"/>
        <w:numPr>
          <w:ilvl w:val="0"/>
          <w:numId w:val="2"/>
        </w:numPr>
      </w:pPr>
      <w:r>
        <w:t xml:space="preserve">How well are individual skills aligned with role requirements?</w:t>
      </w:r>
    </w:p>
    <w:p>
      <w:pPr>
        <w:pStyle w:val="Heading2"/>
      </w:pPr>
      <w:r>
        <w:t xml:space="preserve">Action Items</w:t>
      </w:r>
    </w:p>
    <w:p>
      <w:pPr>
        <w:pStyle w:val="ListParagraph"/>
        <w:numPr>
          <w:ilvl w:val="0"/>
          <w:numId w:val="3"/>
        </w:numPr>
      </w:pPr>
      <w:r>
        <w:t xml:space="preserve">Review current engagement survey process and action planning</w:t>
      </w:r>
    </w:p>
    <w:p>
      <w:pPr>
        <w:pStyle w:val="ListParagraph"/>
        <w:numPr>
          <w:ilvl w:val="0"/>
          <w:numId w:val="3"/>
        </w:numPr>
      </w:pPr>
      <w:r>
        <w:t xml:space="preserve">Implement regular check-ins between managers and employees</w:t>
      </w:r>
    </w:p>
    <w:p>
      <w:pPr>
        <w:pStyle w:val="ListParagraph"/>
        <w:numPr>
          <w:ilvl w:val="0"/>
          <w:numId w:val="3"/>
        </w:numPr>
      </w:pPr>
      <w:r>
        <w:t xml:space="preserve">Create skill-job alignment analysis for key roles</w:t>
      </w:r>
    </w:p>
    <w:p>
      <w:r>
        <w:br w:type="page"/>
      </w:r>
    </w:p>
    <w:p>
      <w:pPr>
        <w:pStyle w:val="Heading1"/>
      </w:pPr>
      <w:r>
        <w:t xml:space="preserve">Chapter 8: Total Rewards</w:t>
      </w:r>
    </w:p>
    <w:p>
      <w:pPr>
        <w:pStyle w:val="Heading2"/>
      </w:pPr>
      <w:r>
        <w:t xml:space="preserve">Chapter Summary</w:t>
      </w:r>
    </w:p>
    <w:p>
      <w:pPr>
        <w:spacing w:after="200"/>
      </w:pPr>
      <w:r>
        <w:t xml:space="preserve">This chapter explores comprehensive reward strategies that go beyond compensation to include benefits, recognition, and non-monetary rewards. It emphasizes personalization and alignment with cultural values.</w:t>
      </w:r>
    </w:p>
    <w:p>
      <w:pPr>
        <w:pStyle w:val="Heading2"/>
      </w:pPr>
      <w:r>
        <w:t xml:space="preserve">Key Concepts</w:t>
      </w:r>
    </w:p>
    <w:p>
      <w:pPr>
        <w:pStyle w:val="ListParagraph"/>
        <w:numPr>
          <w:ilvl w:val="0"/>
          <w:numId w:val="3"/>
        </w:numPr>
      </w:pPr>
      <w:r>
        <w:rPr>
          <w:b/>
          <w:bCs/>
        </w:rPr>
        <w:t xml:space="preserve">Total Rewards Components: </w:t>
      </w:r>
      <w:r>
        <w:t xml:space="preserve">Compensation, benefits, recognition, development, and work environment</w:t>
      </w:r>
    </w:p>
    <w:p>
      <w:pPr>
        <w:pStyle w:val="ListParagraph"/>
        <w:numPr>
          <w:ilvl w:val="0"/>
          <w:numId w:val="3"/>
        </w:numPr>
      </w:pPr>
      <w:r>
        <w:rPr>
          <w:b/>
          <w:bCs/>
        </w:rPr>
        <w:t xml:space="preserve">Personalization: </w:t>
      </w:r>
      <w:r>
        <w:t xml:space="preserve">Tailoring rewards to individual preferences and life stages</w:t>
      </w:r>
    </w:p>
    <w:p>
      <w:pPr>
        <w:pStyle w:val="ListParagraph"/>
        <w:numPr>
          <w:ilvl w:val="0"/>
          <w:numId w:val="3"/>
        </w:numPr>
      </w:pPr>
      <w:r>
        <w:rPr>
          <w:b/>
          <w:bCs/>
        </w:rPr>
        <w:t xml:space="preserve">Non-Monetary Rewards: </w:t>
      </w:r>
      <w:r>
        <w:t xml:space="preserve">Recognition, flexibility, development opportunities, and meaningful work</w:t>
      </w:r>
    </w:p>
    <w:p>
      <w:pPr>
        <w:pStyle w:val="ListParagraph"/>
        <w:numPr>
          <w:ilvl w:val="0"/>
          <w:numId w:val="3"/>
        </w:numPr>
      </w:pPr>
      <w:r>
        <w:rPr>
          <w:b/>
          <w:bCs/>
        </w:rPr>
        <w:t xml:space="preserve">Reward Philosophy: </w:t>
      </w:r>
      <w:r>
        <w:t xml:space="preserve">How rewards reflect and reinforce organizational values</w:t>
      </w:r>
    </w:p>
    <w:p>
      <w:pPr>
        <w:pStyle w:val="Heading2"/>
      </w:pPr>
      <w:r>
        <w:t xml:space="preserve">Common Pitfalls</w:t>
      </w:r>
    </w:p>
    <w:p>
      <w:pPr>
        <w:pStyle w:val="ListParagraph"/>
        <w:numPr>
          <w:ilvl w:val="0"/>
          <w:numId w:val="3"/>
        </w:numPr>
      </w:pPr>
      <w:r>
        <w:t xml:space="preserve">Focusing only on compensation while ignoring other reward elements</w:t>
      </w:r>
    </w:p>
    <w:p>
      <w:pPr>
        <w:pStyle w:val="ListParagraph"/>
        <w:numPr>
          <w:ilvl w:val="0"/>
          <w:numId w:val="3"/>
        </w:numPr>
      </w:pPr>
      <w:r>
        <w:t xml:space="preserve">Offering one-size-fits-all rewards that don't meet diverse needs</w:t>
      </w:r>
    </w:p>
    <w:p>
      <w:pPr>
        <w:pStyle w:val="ListParagraph"/>
        <w:numPr>
          <w:ilvl w:val="0"/>
          <w:numId w:val="3"/>
        </w:numPr>
      </w:pPr>
      <w:r>
        <w:t xml:space="preserve">Not communicating the full value of the rewards package</w:t>
      </w:r>
    </w:p>
    <w:p>
      <w:pPr>
        <w:pStyle w:val="Heading2"/>
      </w:pPr>
      <w:r>
        <w:t xml:space="preserve">Discussion Questions</w:t>
      </w:r>
    </w:p>
    <w:p>
      <w:pPr>
        <w:pStyle w:val="ListParagraph"/>
        <w:numPr>
          <w:ilvl w:val="0"/>
          <w:numId w:val="2"/>
        </w:numPr>
      </w:pPr>
      <w:r>
        <w:t xml:space="preserve">What do your current rewards say about your organizational values?</w:t>
      </w:r>
    </w:p>
    <w:p>
      <w:pPr>
        <w:pStyle w:val="ListParagraph"/>
        <w:numPr>
          <w:ilvl w:val="0"/>
          <w:numId w:val="2"/>
        </w:numPr>
      </w:pPr>
      <w:r>
        <w:t xml:space="preserve">How well do your rewards meet the diverse needs of your workforce?</w:t>
      </w:r>
    </w:p>
    <w:p>
      <w:pPr>
        <w:pStyle w:val="ListParagraph"/>
        <w:numPr>
          <w:ilvl w:val="0"/>
          <w:numId w:val="2"/>
        </w:numPr>
      </w:pPr>
      <w:r>
        <w:t xml:space="preserve">What non-monetary rewards could have the biggest impact?</w:t>
      </w:r>
    </w:p>
    <w:p>
      <w:pPr>
        <w:pStyle w:val="Heading2"/>
      </w:pPr>
      <w:r>
        <w:t xml:space="preserve">Action Items</w:t>
      </w:r>
    </w:p>
    <w:p>
      <w:pPr>
        <w:pStyle w:val="ListParagraph"/>
        <w:numPr>
          <w:ilvl w:val="0"/>
          <w:numId w:val="3"/>
        </w:numPr>
      </w:pPr>
      <w:r>
        <w:t xml:space="preserve">Audit total rewards package for alignment with values</w:t>
      </w:r>
    </w:p>
    <w:p>
      <w:pPr>
        <w:pStyle w:val="ListParagraph"/>
        <w:numPr>
          <w:ilvl w:val="0"/>
          <w:numId w:val="3"/>
        </w:numPr>
      </w:pPr>
      <w:r>
        <w:t xml:space="preserve">Survey employees on reward preferences</w:t>
      </w:r>
    </w:p>
    <w:p>
      <w:pPr>
        <w:pStyle w:val="ListParagraph"/>
        <w:numPr>
          <w:ilvl w:val="0"/>
          <w:numId w:val="3"/>
        </w:numPr>
      </w:pPr>
      <w:r>
        <w:t xml:space="preserve">Develop communication strategy for total rewards value</w:t>
      </w:r>
    </w:p>
    <w:p>
      <w:r>
        <w:br w:type="page"/>
      </w:r>
    </w:p>
    <w:p>
      <w:pPr>
        <w:pStyle w:val="Heading1"/>
      </w:pPr>
      <w:r>
        <w:t xml:space="preserve">Chapter 9: Diversity, Inclusion, and Belonging</w:t>
      </w:r>
    </w:p>
    <w:p>
      <w:pPr>
        <w:pStyle w:val="Heading2"/>
      </w:pPr>
      <w:r>
        <w:t xml:space="preserve">Chapter Summary</w:t>
      </w:r>
    </w:p>
    <w:p>
      <w:pPr>
        <w:spacing w:after="200"/>
      </w:pPr>
      <w:r>
        <w:t xml:space="preserve">This chapter addresses creating an inclusive culture where diverse perspectives are valued. It covers moving beyond compliance to genuine inclusion, measuring progress, and the business case for diversity.</w:t>
      </w:r>
    </w:p>
    <w:p>
      <w:pPr>
        <w:pStyle w:val="Heading2"/>
      </w:pPr>
      <w:r>
        <w:t xml:space="preserve">Key Concepts</w:t>
      </w:r>
    </w:p>
    <w:p>
      <w:pPr>
        <w:pStyle w:val="ListParagraph"/>
        <w:numPr>
          <w:ilvl w:val="0"/>
          <w:numId w:val="3"/>
        </w:numPr>
      </w:pPr>
      <w:r>
        <w:rPr>
          <w:b/>
          <w:bCs/>
        </w:rPr>
        <w:t xml:space="preserve">Diversity vs. Inclusion vs. Belonging: </w:t>
      </w:r>
      <w:r>
        <w:t xml:space="preserve">Representation is not enough; people must feel valued and included</w:t>
      </w:r>
    </w:p>
    <w:p>
      <w:pPr>
        <w:pStyle w:val="ListParagraph"/>
        <w:numPr>
          <w:ilvl w:val="0"/>
          <w:numId w:val="3"/>
        </w:numPr>
      </w:pPr>
      <w:r>
        <w:rPr>
          <w:b/>
          <w:bCs/>
        </w:rPr>
        <w:t xml:space="preserve">Beyond Quotas: </w:t>
      </w:r>
      <w:r>
        <w:t xml:space="preserve">Moving from compliance to genuine cultural integration</w:t>
      </w:r>
    </w:p>
    <w:p>
      <w:pPr>
        <w:pStyle w:val="ListParagraph"/>
        <w:numPr>
          <w:ilvl w:val="0"/>
          <w:numId w:val="3"/>
        </w:numPr>
      </w:pPr>
      <w:r>
        <w:rPr>
          <w:b/>
          <w:bCs/>
        </w:rPr>
        <w:t xml:space="preserve">Measuring ROI: </w:t>
      </w:r>
      <w:r>
        <w:t xml:space="preserve">Quantifying the business impact of diversity initiatives</w:t>
      </w:r>
    </w:p>
    <w:p>
      <w:pPr>
        <w:pStyle w:val="ListParagraph"/>
        <w:numPr>
          <w:ilvl w:val="0"/>
          <w:numId w:val="3"/>
        </w:numPr>
      </w:pPr>
      <w:r>
        <w:rPr>
          <w:b/>
          <w:bCs/>
        </w:rPr>
        <w:t xml:space="preserve">Leadership Accountability: </w:t>
      </w:r>
      <w:r>
        <w:t xml:space="preserve">Holding leaders responsible for inclusive behaviors</w:t>
      </w:r>
    </w:p>
    <w:p>
      <w:pPr>
        <w:pStyle w:val="Heading2"/>
      </w:pPr>
      <w:r>
        <w:t xml:space="preserve">Common Pitfalls</w:t>
      </w:r>
    </w:p>
    <w:p>
      <w:pPr>
        <w:pStyle w:val="ListParagraph"/>
        <w:numPr>
          <w:ilvl w:val="0"/>
          <w:numId w:val="3"/>
        </w:numPr>
      </w:pPr>
      <w:r>
        <w:t xml:space="preserve">Treating diversity as a numbers game without addressing inclusion</w:t>
      </w:r>
    </w:p>
    <w:p>
      <w:pPr>
        <w:pStyle w:val="ListParagraph"/>
        <w:numPr>
          <w:ilvl w:val="0"/>
          <w:numId w:val="3"/>
        </w:numPr>
      </w:pPr>
      <w:r>
        <w:t xml:space="preserve">Not addressing unconscious bias in systems and processes</w:t>
      </w:r>
    </w:p>
    <w:p>
      <w:pPr>
        <w:pStyle w:val="ListParagraph"/>
        <w:numPr>
          <w:ilvl w:val="0"/>
          <w:numId w:val="3"/>
        </w:numPr>
      </w:pPr>
      <w:r>
        <w:t xml:space="preserve">Failing to hold leadership accountable for inclusive behaviors</w:t>
      </w:r>
    </w:p>
    <w:p>
      <w:pPr>
        <w:pStyle w:val="Heading2"/>
      </w:pPr>
      <w:r>
        <w:t xml:space="preserve">Discussion Questions</w:t>
      </w:r>
    </w:p>
    <w:p>
      <w:pPr>
        <w:pStyle w:val="ListParagraph"/>
        <w:numPr>
          <w:ilvl w:val="0"/>
          <w:numId w:val="2"/>
        </w:numPr>
      </w:pPr>
      <w:r>
        <w:t xml:space="preserve">How do you know if employees from underrepresented groups feel they belong?</w:t>
      </w:r>
    </w:p>
    <w:p>
      <w:pPr>
        <w:pStyle w:val="ListParagraph"/>
        <w:numPr>
          <w:ilvl w:val="0"/>
          <w:numId w:val="2"/>
        </w:numPr>
      </w:pPr>
      <w:r>
        <w:t xml:space="preserve">What systems or processes might inadvertently create barriers to inclusion?</w:t>
      </w:r>
    </w:p>
    <w:p>
      <w:pPr>
        <w:pStyle w:val="ListParagraph"/>
        <w:numPr>
          <w:ilvl w:val="0"/>
          <w:numId w:val="2"/>
        </w:numPr>
      </w:pPr>
      <w:r>
        <w:t xml:space="preserve">How do you measure the ROI of your diversity and inclusion efforts?</w:t>
      </w:r>
    </w:p>
    <w:p>
      <w:pPr>
        <w:pStyle w:val="Heading2"/>
      </w:pPr>
      <w:r>
        <w:t xml:space="preserve">Action Items</w:t>
      </w:r>
    </w:p>
    <w:p>
      <w:pPr>
        <w:pStyle w:val="ListParagraph"/>
        <w:numPr>
          <w:ilvl w:val="0"/>
          <w:numId w:val="3"/>
        </w:numPr>
      </w:pPr>
      <w:r>
        <w:t xml:space="preserve">Conduct inclusion assessment beyond demographic data</w:t>
      </w:r>
    </w:p>
    <w:p>
      <w:pPr>
        <w:pStyle w:val="ListParagraph"/>
        <w:numPr>
          <w:ilvl w:val="0"/>
          <w:numId w:val="3"/>
        </w:numPr>
      </w:pPr>
      <w:r>
        <w:t xml:space="preserve">Audit hiring and promotion processes for bias</w:t>
      </w:r>
    </w:p>
    <w:p>
      <w:pPr>
        <w:pStyle w:val="ListParagraph"/>
        <w:numPr>
          <w:ilvl w:val="0"/>
          <w:numId w:val="3"/>
        </w:numPr>
      </w:pPr>
      <w:r>
        <w:t xml:space="preserve">Set leadership accountability metrics for inclusion</w:t>
      </w:r>
    </w:p>
    <w:p>
      <w:r>
        <w:br w:type="page"/>
      </w:r>
    </w:p>
    <w:p>
      <w:pPr>
        <w:pStyle w:val="Heading1"/>
      </w:pPr>
      <w:r>
        <w:t xml:space="preserve">Chapter 10: Moving to Action</w:t>
      </w:r>
    </w:p>
    <w:p>
      <w:pPr>
        <w:pStyle w:val="Heading2"/>
      </w:pPr>
      <w:r>
        <w:t xml:space="preserve">Chapter Summary</w:t>
      </w:r>
    </w:p>
    <w:p>
      <w:pPr>
        <w:spacing w:after="200"/>
      </w:pPr>
      <w:r>
        <w:t xml:space="preserve">This final chapter brings together all elements into an actionable change management plan. It provides frameworks for implementation, tracking progress, and sustaining cultural transformation.</w:t>
      </w:r>
    </w:p>
    <w:p>
      <w:pPr>
        <w:pStyle w:val="Heading2"/>
      </w:pPr>
      <w:r>
        <w:t xml:space="preserve">Key Concepts</w:t>
      </w:r>
    </w:p>
    <w:p>
      <w:pPr>
        <w:pStyle w:val="ListParagraph"/>
        <w:numPr>
          <w:ilvl w:val="0"/>
          <w:numId w:val="3"/>
        </w:numPr>
      </w:pPr>
      <w:r>
        <w:rPr>
          <w:b/>
          <w:bCs/>
        </w:rPr>
        <w:t xml:space="preserve">Change Management: </w:t>
      </w:r>
      <w:r>
        <w:t xml:space="preserve">Structured approach to cultural transformation</w:t>
      </w:r>
    </w:p>
    <w:p>
      <w:pPr>
        <w:pStyle w:val="ListParagraph"/>
        <w:numPr>
          <w:ilvl w:val="0"/>
          <w:numId w:val="3"/>
        </w:numPr>
      </w:pPr>
      <w:r>
        <w:rPr>
          <w:b/>
          <w:bCs/>
        </w:rPr>
        <w:t xml:space="preserve">Implementation Planning: </w:t>
      </w:r>
      <w:r>
        <w:t xml:space="preserve">Prioritizing and sequencing cultural initiatives</w:t>
      </w:r>
    </w:p>
    <w:p>
      <w:pPr>
        <w:pStyle w:val="ListParagraph"/>
        <w:numPr>
          <w:ilvl w:val="0"/>
          <w:numId w:val="3"/>
        </w:numPr>
      </w:pPr>
      <w:r>
        <w:rPr>
          <w:b/>
          <w:bCs/>
        </w:rPr>
        <w:t xml:space="preserve">Sustainability: </w:t>
      </w:r>
      <w:r>
        <w:t xml:space="preserve">Ensuring cultural changes endure over time</w:t>
      </w:r>
    </w:p>
    <w:p>
      <w:pPr>
        <w:pStyle w:val="ListParagraph"/>
        <w:numPr>
          <w:ilvl w:val="0"/>
          <w:numId w:val="3"/>
        </w:numPr>
      </w:pPr>
      <w:r>
        <w:rPr>
          <w:b/>
          <w:bCs/>
        </w:rPr>
        <w:t xml:space="preserve">Metrics and Accountability: </w:t>
      </w:r>
      <w:r>
        <w:t xml:space="preserve">Tracking progress and holding people accountable</w:t>
      </w:r>
    </w:p>
    <w:p>
      <w:pPr>
        <w:pStyle w:val="Heading2"/>
      </w:pPr>
      <w:r>
        <w:t xml:space="preserve">Common Pitfalls</w:t>
      </w:r>
    </w:p>
    <w:p>
      <w:pPr>
        <w:pStyle w:val="ListParagraph"/>
        <w:numPr>
          <w:ilvl w:val="0"/>
          <w:numId w:val="3"/>
        </w:numPr>
      </w:pPr>
      <w:r>
        <w:t xml:space="preserve">Trying to change everything at once instead of prioritizing</w:t>
      </w:r>
    </w:p>
    <w:p>
      <w:pPr>
        <w:pStyle w:val="ListParagraph"/>
        <w:numPr>
          <w:ilvl w:val="0"/>
          <w:numId w:val="3"/>
        </w:numPr>
      </w:pPr>
      <w:r>
        <w:t xml:space="preserve">Not involving employees in the change process</w:t>
      </w:r>
    </w:p>
    <w:p>
      <w:pPr>
        <w:pStyle w:val="ListParagraph"/>
        <w:numPr>
          <w:ilvl w:val="0"/>
          <w:numId w:val="3"/>
        </w:numPr>
      </w:pPr>
      <w:r>
        <w:t xml:space="preserve">Lack of sustained focus after initial launch</w:t>
      </w:r>
    </w:p>
    <w:p>
      <w:pPr>
        <w:pStyle w:val="Heading2"/>
      </w:pPr>
      <w:r>
        <w:t xml:space="preserve">Discussion Questions</w:t>
      </w:r>
    </w:p>
    <w:p>
      <w:pPr>
        <w:pStyle w:val="ListParagraph"/>
        <w:numPr>
          <w:ilvl w:val="0"/>
          <w:numId w:val="2"/>
        </w:numPr>
      </w:pPr>
      <w:r>
        <w:t xml:space="preserve">What is your highest priority cultural initiative?</w:t>
      </w:r>
    </w:p>
    <w:p>
      <w:pPr>
        <w:pStyle w:val="ListParagraph"/>
        <w:numPr>
          <w:ilvl w:val="0"/>
          <w:numId w:val="2"/>
        </w:numPr>
      </w:pPr>
      <w:r>
        <w:t xml:space="preserve">How will you sequence cultural changes for maximum impact?</w:t>
      </w:r>
    </w:p>
    <w:p>
      <w:pPr>
        <w:pStyle w:val="ListParagraph"/>
        <w:numPr>
          <w:ilvl w:val="0"/>
          <w:numId w:val="2"/>
        </w:numPr>
      </w:pPr>
      <w:r>
        <w:t xml:space="preserve">What mechanisms will ensure sustained focus on culture?</w:t>
      </w:r>
    </w:p>
    <w:p>
      <w:pPr>
        <w:pStyle w:val="Heading2"/>
      </w:pPr>
      <w:r>
        <w:t xml:space="preserve">Action Items</w:t>
      </w:r>
    </w:p>
    <w:p>
      <w:pPr>
        <w:pStyle w:val="ListParagraph"/>
        <w:numPr>
          <w:ilvl w:val="0"/>
          <w:numId w:val="3"/>
        </w:numPr>
      </w:pPr>
      <w:r>
        <w:t xml:space="preserve">Create prioritized action plan with timelines</w:t>
      </w:r>
    </w:p>
    <w:p>
      <w:pPr>
        <w:pStyle w:val="ListParagraph"/>
        <w:numPr>
          <w:ilvl w:val="0"/>
          <w:numId w:val="3"/>
        </w:numPr>
      </w:pPr>
      <w:r>
        <w:t xml:space="preserve">Establish governance structure for culture initiatives</w:t>
      </w:r>
    </w:p>
    <w:p>
      <w:pPr>
        <w:pStyle w:val="ListParagraph"/>
        <w:numPr>
          <w:ilvl w:val="0"/>
          <w:numId w:val="3"/>
        </w:numPr>
      </w:pPr>
      <w:r>
        <w:t xml:space="preserve">Define metrics and review cadence</w:t>
      </w:r>
    </w:p>
    <w:p>
      <w:r>
        <w:br w:type="page"/>
      </w:r>
    </w:p>
    <w:p>
      <w:pPr>
        <w:pStyle w:val="Heading1"/>
      </w:pPr>
      <w:r>
        <w:t xml:space="preserve">Key Terms Glossary</w:t>
      </w:r>
    </w:p>
    <w:p>
      <w:pPr>
        <w:spacing w:after="200"/>
      </w:pPr>
      <w:r>
        <w:t xml:space="preserve">This glossary defines important terms used throughout the book.</w:t>
      </w:r>
    </w:p>
    <w:p>
      <w:pPr>
        <w:spacing w:after="120" w:before="120"/>
      </w:pPr>
      <w:r>
        <w:rPr>
          <w:b/>
          <w:bCs/>
        </w:rPr>
        <w:t xml:space="preserve">Core Values: </w:t>
      </w:r>
      <w:r>
        <w:t xml:space="preserve">Fundamental beliefs that guide organizational behavior and decision-making.</w:t>
      </w:r>
    </w:p>
    <w:p>
      <w:pPr>
        <w:spacing w:after="120" w:before="120"/>
      </w:pPr>
      <w:r>
        <w:rPr>
          <w:b/>
          <w:bCs/>
        </w:rPr>
        <w:t xml:space="preserve">Culture Fit: </w:t>
      </w:r>
      <w:r>
        <w:t xml:space="preserve">Alignment between an individual's values and behaviors and the organization's culture.</w:t>
      </w:r>
    </w:p>
    <w:p>
      <w:pPr>
        <w:spacing w:after="120" w:before="120"/>
      </w:pPr>
      <w:r>
        <w:rPr>
          <w:b/>
          <w:bCs/>
        </w:rPr>
        <w:t xml:space="preserve">Employee Engagement: </w:t>
      </w:r>
      <w:r>
        <w:t xml:space="preserve">The emotional commitment employees have to the organization and its goals.</w:t>
      </w:r>
    </w:p>
    <w:p>
      <w:pPr>
        <w:spacing w:after="120" w:before="120"/>
      </w:pPr>
      <w:r>
        <w:rPr>
          <w:b/>
          <w:bCs/>
        </w:rPr>
        <w:t xml:space="preserve">Employee Value Proposition (EVP): </w:t>
      </w:r>
      <w:r>
        <w:t xml:space="preserve">The unique set of benefits and values an organization offers in exchange for employee skills and commitment.</w:t>
      </w:r>
    </w:p>
    <w:p>
      <w:pPr>
        <w:spacing w:after="120" w:before="120"/>
      </w:pPr>
      <w:r>
        <w:rPr>
          <w:b/>
          <w:bCs/>
        </w:rPr>
        <w:t xml:space="preserve">Organizational Culture: </w:t>
      </w:r>
      <w:r>
        <w:t xml:space="preserve">The shared values, beliefs, attitudes, and behaviors that characterize how work gets done in an organization.</w:t>
      </w:r>
    </w:p>
    <w:p>
      <w:pPr>
        <w:spacing w:after="120" w:before="120"/>
      </w:pPr>
      <w:r>
        <w:rPr>
          <w:b/>
          <w:bCs/>
        </w:rPr>
        <w:t xml:space="preserve">Self-Awareness: </w:t>
      </w:r>
      <w:r>
        <w:t xml:space="preserve">Understanding one's own personality, behaviors, and impact on others.</w:t>
      </w:r>
    </w:p>
    <w:p>
      <w:pPr>
        <w:spacing w:after="120" w:before="120"/>
      </w:pPr>
      <w:r>
        <w:rPr>
          <w:b/>
          <w:bCs/>
        </w:rPr>
        <w:t xml:space="preserve">Total Rewards: </w:t>
      </w:r>
      <w:r>
        <w:t xml:space="preserve">The complete package of compensation, benefits, recognition, and developmental opportunities provided to employees.</w:t>
      </w:r>
    </w:p>
    <w:p>
      <w:pPr>
        <w:spacing w:after="120" w:before="120"/>
      </w:pPr>
      <w:r>
        <w:rPr>
          <w:b/>
          <w:bCs/>
        </w:rPr>
        <w:t xml:space="preserve">Values Fit: </w:t>
      </w:r>
      <w:r>
        <w:t xml:space="preserve">Alignment between an individual's personal values and the organization's stated core values.</w:t>
      </w:r>
    </w:p>
    <w:p>
      <w:r>
        <w:br w:type="page"/>
      </w:r>
    </w:p>
    <w:p>
      <w:pPr>
        <w:pStyle w:val="Heading1"/>
      </w:pPr>
      <w:r>
        <w:t xml:space="preserve">Final Reflection Questions</w:t>
      </w:r>
    </w:p>
    <w:p>
      <w:pPr>
        <w:spacing w:after="200"/>
      </w:pPr>
      <w:r>
        <w:t xml:space="preserve">Use these questions to reflect on the book as a whole and plan your cultural transformation journey.</w:t>
      </w:r>
    </w:p>
    <w:p>
      <w:pPr>
        <w:pStyle w:val="Heading2"/>
      </w:pPr>
      <w:r>
        <w:t xml:space="preserve">Overall Assessment</w:t>
      </w:r>
    </w:p>
    <w:p>
      <w:pPr>
        <w:pStyle w:val="ListParagraph"/>
        <w:numPr>
          <w:ilvl w:val="0"/>
          <w:numId w:val="2"/>
        </w:numPr>
      </w:pPr>
      <w:r>
        <w:t xml:space="preserve">On a scale of 1-10, how would you rate your current organizational culture?</w:t>
      </w:r>
    </w:p>
    <w:p>
      <w:pPr>
        <w:pStyle w:val="ListParagraph"/>
        <w:numPr>
          <w:ilvl w:val="0"/>
          <w:numId w:val="2"/>
        </w:numPr>
      </w:pPr>
      <w:r>
        <w:t xml:space="preserve">What are the three biggest strengths of your current culture?</w:t>
      </w:r>
    </w:p>
    <w:p>
      <w:pPr>
        <w:pStyle w:val="ListParagraph"/>
        <w:numPr>
          <w:ilvl w:val="0"/>
          <w:numId w:val="2"/>
        </w:numPr>
      </w:pPr>
      <w:r>
        <w:t xml:space="preserve">What are the three biggest gaps or weaknesses?</w:t>
      </w:r>
    </w:p>
    <w:p>
      <w:pPr>
        <w:pStyle w:val="Heading2"/>
      </w:pPr>
      <w:r>
        <w:t xml:space="preserve">Priority Actions</w:t>
      </w:r>
    </w:p>
    <w:p>
      <w:pPr>
        <w:pStyle w:val="ListParagraph"/>
        <w:numPr>
          <w:ilvl w:val="0"/>
          <w:numId w:val="2"/>
        </w:numPr>
      </w:pPr>
      <w:r>
        <w:t xml:space="preserve">What is the one cultural change that would have the biggest impact?</w:t>
      </w:r>
    </w:p>
    <w:p>
      <w:pPr>
        <w:pStyle w:val="ListParagraph"/>
        <w:numPr>
          <w:ilvl w:val="0"/>
          <w:numId w:val="2"/>
        </w:numPr>
      </w:pPr>
      <w:r>
        <w:t xml:space="preserve">Who needs to be involved to make this change successful?</w:t>
      </w:r>
    </w:p>
    <w:p>
      <w:pPr>
        <w:pStyle w:val="ListParagraph"/>
        <w:numPr>
          <w:ilvl w:val="0"/>
          <w:numId w:val="2"/>
        </w:numPr>
      </w:pPr>
      <w:r>
        <w:t xml:space="preserve">What resources (time, money, expertise) do you need?</w:t>
      </w:r>
    </w:p>
    <w:p>
      <w:pPr>
        <w:pStyle w:val="ListParagraph"/>
        <w:numPr>
          <w:ilvl w:val="0"/>
          <w:numId w:val="2"/>
        </w:numPr>
      </w:pPr>
      <w:r>
        <w:t xml:space="preserve">What is your timeline for implementation?</w:t>
      </w:r>
    </w:p>
    <w:p>
      <w:pPr>
        <w:pStyle w:val="Heading2"/>
      </w:pPr>
      <w:r>
        <w:t xml:space="preserve">Sustainability Plan</w:t>
      </w:r>
    </w:p>
    <w:p>
      <w:pPr>
        <w:pStyle w:val="ListParagraph"/>
        <w:numPr>
          <w:ilvl w:val="0"/>
          <w:numId w:val="2"/>
        </w:numPr>
      </w:pPr>
      <w:r>
        <w:t xml:space="preserve">How will you ensure cultural changes stick over time?</w:t>
      </w:r>
    </w:p>
    <w:p>
      <w:pPr>
        <w:pStyle w:val="ListParagraph"/>
        <w:numPr>
          <w:ilvl w:val="0"/>
          <w:numId w:val="2"/>
        </w:numPr>
      </w:pPr>
      <w:r>
        <w:t xml:space="preserve">What metrics will you track to measure progress?</w:t>
      </w:r>
    </w:p>
    <w:p>
      <w:pPr>
        <w:pStyle w:val="ListParagraph"/>
        <w:numPr>
          <w:ilvl w:val="0"/>
          <w:numId w:val="2"/>
        </w:numPr>
      </w:pPr>
      <w:r>
        <w:t xml:space="preserve">How often will you review and adjust your cultural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2026-06-10T15:24:14.088Z</dcterms:created>
  <dcterms:modified xsi:type="dcterms:W3CDTF">2026-06-10T15:24:14.088Z</dcterms:modified>
</cp:coreProperties>
</file>

<file path=docProps/custom.xml><?xml version="1.0" encoding="utf-8"?>
<Properties xmlns="http://schemas.openxmlformats.org/officeDocument/2006/custom-properties" xmlns:vt="http://schemas.openxmlformats.org/officeDocument/2006/docPropsVTypes"/>
</file>