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F3630F" w:rsidRPr="00F3630F" w:rsidRDefault="00257B37" w:rsidP="00F3630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Ejemplo_002</w:t>
      </w:r>
      <w:r w:rsidR="00F3630F" w:rsidRPr="00F3630F">
        <w:rPr>
          <w:rFonts w:ascii="Arial" w:hAnsi="Arial" w:cs="Arial"/>
          <w:b/>
        </w:rPr>
        <w:t>_</w:t>
      </w:r>
      <w:r>
        <w:rPr>
          <w:rFonts w:ascii="Arial" w:hAnsi="Arial" w:cs="Arial"/>
          <w:b/>
        </w:rPr>
        <w:t>Timer</w:t>
      </w:r>
    </w:p>
    <w:p w:rsidR="00F3630F" w:rsidRDefault="00F3630F" w:rsidP="00F363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Objetivo: </w:t>
      </w:r>
      <w:r w:rsidR="00211AE5">
        <w:rPr>
          <w:rFonts w:ascii="Arial" w:hAnsi="Arial" w:cs="Arial"/>
        </w:rPr>
        <w:t xml:space="preserve">Usar el </w:t>
      </w:r>
      <w:r w:rsidR="001536C6">
        <w:rPr>
          <w:rFonts w:ascii="Arial" w:hAnsi="Arial" w:cs="Arial"/>
        </w:rPr>
        <w:t>módulo</w:t>
      </w:r>
      <w:r w:rsidR="00211AE5">
        <w:rPr>
          <w:rFonts w:ascii="Arial" w:hAnsi="Arial" w:cs="Arial"/>
        </w:rPr>
        <w:t xml:space="preserve"> </w:t>
      </w:r>
      <w:r w:rsidR="00211AE5" w:rsidRPr="001536C6">
        <w:rPr>
          <w:rFonts w:ascii="Arial" w:hAnsi="Arial" w:cs="Arial"/>
          <w:color w:val="FF0000"/>
        </w:rPr>
        <w:t>timer</w:t>
      </w:r>
      <w:r w:rsidR="00257B37" w:rsidRPr="001536C6">
        <w:rPr>
          <w:rFonts w:ascii="Arial" w:hAnsi="Arial" w:cs="Arial"/>
          <w:color w:val="FF0000"/>
        </w:rPr>
        <w:t xml:space="preserve">2 </w:t>
      </w:r>
      <w:r w:rsidR="00257B37">
        <w:rPr>
          <w:rFonts w:ascii="Arial" w:hAnsi="Arial" w:cs="Arial"/>
        </w:rPr>
        <w:t xml:space="preserve">para generar una señal </w:t>
      </w:r>
      <w:proofErr w:type="spellStart"/>
      <w:r w:rsidR="00257B37" w:rsidRPr="001536C6">
        <w:rPr>
          <w:rFonts w:ascii="Arial" w:hAnsi="Arial" w:cs="Arial"/>
          <w:color w:val="00B050"/>
        </w:rPr>
        <w:t>pwm</w:t>
      </w:r>
      <w:proofErr w:type="spellEnd"/>
      <w:r w:rsidR="00257B37" w:rsidRPr="001536C6">
        <w:rPr>
          <w:rFonts w:ascii="Arial" w:hAnsi="Arial" w:cs="Arial"/>
          <w:color w:val="00B050"/>
        </w:rPr>
        <w:t xml:space="preserve"> </w:t>
      </w:r>
      <w:r w:rsidR="00257B37">
        <w:rPr>
          <w:rFonts w:ascii="Arial" w:hAnsi="Arial" w:cs="Arial"/>
        </w:rPr>
        <w:t xml:space="preserve">que controle un </w:t>
      </w:r>
      <w:hyperlink r:id="rId7" w:history="1">
        <w:r w:rsidR="00257B37" w:rsidRPr="003832CD">
          <w:rPr>
            <w:rStyle w:val="Hyperlink"/>
            <w:rFonts w:ascii="Arial" w:hAnsi="Arial" w:cs="Arial"/>
          </w:rPr>
          <w:t>servomotor</w:t>
        </w:r>
      </w:hyperlink>
    </w:p>
    <w:p w:rsidR="00257B37" w:rsidRDefault="00257B37" w:rsidP="00560B4C">
      <w:pPr>
        <w:jc w:val="center"/>
        <w:rPr>
          <w:rFonts w:ascii="Arial" w:hAnsi="Arial" w:cs="Arial"/>
        </w:rPr>
      </w:pPr>
    </w:p>
    <w:p w:rsidR="00257B37" w:rsidRPr="00F3630F" w:rsidRDefault="008435BC" w:rsidP="00560B4C">
      <w:pPr>
        <w:jc w:val="center"/>
        <w:rPr>
          <w:rFonts w:ascii="Arial" w:hAnsi="Arial" w:cs="Arial"/>
        </w:rPr>
      </w:pPr>
      <w:r w:rsidRPr="008435BC">
        <w:rPr>
          <w:rFonts w:ascii="Arial" w:hAnsi="Arial" w:cs="Arial"/>
          <w:noProof/>
          <w:lang w:eastAsia="es-CO"/>
        </w:rPr>
        <w:drawing>
          <wp:inline distT="0" distB="0" distL="0" distR="0">
            <wp:extent cx="4484445" cy="32022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004" cy="322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30F" w:rsidRDefault="00B4771C" w:rsidP="00916E8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1. Captura de la simulación </w:t>
      </w:r>
    </w:p>
    <w:p w:rsidR="003832CD" w:rsidRDefault="003832CD" w:rsidP="00916E82">
      <w:pPr>
        <w:jc w:val="center"/>
        <w:rPr>
          <w:rFonts w:ascii="Arial" w:hAnsi="Arial" w:cs="Arial"/>
        </w:rPr>
      </w:pPr>
    </w:p>
    <w:p w:rsidR="00C91885" w:rsidRDefault="00C91885" w:rsidP="00C918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el proyecto se encontraran los siguientes archivos,</w:t>
      </w:r>
    </w:p>
    <w:p w:rsidR="00C91885" w:rsidRDefault="00C91885" w:rsidP="00C91885">
      <w:pPr>
        <w:jc w:val="both"/>
        <w:rPr>
          <w:rFonts w:ascii="Arial" w:hAnsi="Arial" w:cs="Arial"/>
        </w:rPr>
      </w:pPr>
      <w:r w:rsidRPr="00C91885">
        <w:rPr>
          <w:rFonts w:ascii="Arial" w:hAnsi="Arial" w:cs="Arial"/>
          <w:color w:val="00B050"/>
        </w:rPr>
        <w:t xml:space="preserve">BBSPI_LCD.C  </w:t>
      </w:r>
      <w:r>
        <w:rPr>
          <w:rFonts w:ascii="Arial" w:hAnsi="Arial" w:cs="Arial"/>
        </w:rPr>
        <w:t>//Encargado del control de la LCD</w:t>
      </w:r>
    </w:p>
    <w:p w:rsidR="00C91885" w:rsidRDefault="00C91885" w:rsidP="00C91885">
      <w:pPr>
        <w:jc w:val="both"/>
        <w:rPr>
          <w:rFonts w:ascii="Arial" w:hAnsi="Arial" w:cs="Arial"/>
        </w:rPr>
      </w:pPr>
      <w:proofErr w:type="spellStart"/>
      <w:r w:rsidRPr="00C91885">
        <w:rPr>
          <w:rFonts w:ascii="Arial" w:hAnsi="Arial" w:cs="Arial"/>
          <w:color w:val="00B050"/>
        </w:rPr>
        <w:t>BBSPI_LCD.h</w:t>
      </w:r>
      <w:proofErr w:type="spellEnd"/>
      <w:r w:rsidRPr="00C91885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</w:rPr>
        <w:t>//definición de funciones para la LCD</w:t>
      </w:r>
    </w:p>
    <w:p w:rsidR="00C91885" w:rsidRDefault="00C91885" w:rsidP="00C91885">
      <w:pPr>
        <w:jc w:val="both"/>
        <w:rPr>
          <w:rFonts w:ascii="Arial" w:hAnsi="Arial" w:cs="Arial"/>
        </w:rPr>
      </w:pPr>
      <w:proofErr w:type="spellStart"/>
      <w:r w:rsidRPr="00C91885">
        <w:rPr>
          <w:rFonts w:ascii="Arial" w:hAnsi="Arial" w:cs="Arial"/>
          <w:color w:val="00B050"/>
        </w:rPr>
        <w:t>Macros.h</w:t>
      </w:r>
      <w:proofErr w:type="spellEnd"/>
      <w:r w:rsidRPr="00C91885">
        <w:rPr>
          <w:rFonts w:ascii="Arial" w:hAnsi="Arial" w:cs="Arial"/>
          <w:color w:val="00B050"/>
        </w:rPr>
        <w:t xml:space="preserve">   </w:t>
      </w:r>
      <w:r>
        <w:rPr>
          <w:rFonts w:ascii="Arial" w:hAnsi="Arial" w:cs="Arial"/>
        </w:rPr>
        <w:t>//</w:t>
      </w:r>
      <w:r w:rsidR="00101A50">
        <w:rPr>
          <w:rFonts w:ascii="Arial" w:hAnsi="Arial" w:cs="Arial"/>
        </w:rPr>
        <w:t>definición</w:t>
      </w:r>
      <w:r>
        <w:rPr>
          <w:rFonts w:ascii="Arial" w:hAnsi="Arial" w:cs="Arial"/>
        </w:rPr>
        <w:t xml:space="preserve"> de datos usados en configuración de </w:t>
      </w:r>
      <w:r w:rsidR="00101A50">
        <w:rPr>
          <w:rFonts w:ascii="Arial" w:hAnsi="Arial" w:cs="Arial"/>
        </w:rPr>
        <w:t>módulos</w:t>
      </w:r>
    </w:p>
    <w:p w:rsidR="00C91885" w:rsidRDefault="00C91885" w:rsidP="00C91885">
      <w:pPr>
        <w:jc w:val="both"/>
        <w:rPr>
          <w:rFonts w:ascii="Arial" w:hAnsi="Arial" w:cs="Arial"/>
        </w:rPr>
      </w:pPr>
      <w:proofErr w:type="spellStart"/>
      <w:r w:rsidRPr="00C91885">
        <w:rPr>
          <w:rFonts w:ascii="Arial" w:hAnsi="Arial" w:cs="Arial"/>
          <w:color w:val="00B050"/>
        </w:rPr>
        <w:t>Main.c</w:t>
      </w:r>
      <w:proofErr w:type="spellEnd"/>
      <w:r w:rsidRPr="00C91885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</w:rPr>
        <w:t>// Archivo principal donde se llama las funciones del proyecto</w:t>
      </w:r>
    </w:p>
    <w:p w:rsidR="00C91885" w:rsidRDefault="00C91885" w:rsidP="00C91885">
      <w:pPr>
        <w:jc w:val="both"/>
        <w:rPr>
          <w:rFonts w:ascii="Arial" w:hAnsi="Arial" w:cs="Arial"/>
        </w:rPr>
      </w:pPr>
      <w:proofErr w:type="spellStart"/>
      <w:r w:rsidRPr="00C91885">
        <w:rPr>
          <w:rFonts w:ascii="Arial" w:hAnsi="Arial" w:cs="Arial"/>
          <w:color w:val="00B050"/>
        </w:rPr>
        <w:t>Modules.h</w:t>
      </w:r>
      <w:proofErr w:type="spellEnd"/>
      <w:r w:rsidRPr="00C91885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</w:rPr>
        <w:t xml:space="preserve">// </w:t>
      </w:r>
      <w:r w:rsidR="00101A50">
        <w:rPr>
          <w:rFonts w:ascii="Arial" w:hAnsi="Arial" w:cs="Arial"/>
        </w:rPr>
        <w:t>Configuración</w:t>
      </w:r>
      <w:r>
        <w:rPr>
          <w:rFonts w:ascii="Arial" w:hAnsi="Arial" w:cs="Arial"/>
        </w:rPr>
        <w:t xml:space="preserve"> de </w:t>
      </w:r>
      <w:r w:rsidR="00101A50">
        <w:rPr>
          <w:rFonts w:ascii="Arial" w:hAnsi="Arial" w:cs="Arial"/>
        </w:rPr>
        <w:t>módulos</w:t>
      </w:r>
      <w:r>
        <w:rPr>
          <w:rFonts w:ascii="Arial" w:hAnsi="Arial" w:cs="Arial"/>
        </w:rPr>
        <w:t xml:space="preserve"> como el oscilador, puertos, </w:t>
      </w:r>
      <w:proofErr w:type="gramStart"/>
      <w:r>
        <w:rPr>
          <w:rFonts w:ascii="Arial" w:hAnsi="Arial" w:cs="Arial"/>
        </w:rPr>
        <w:t>timer ,</w:t>
      </w:r>
      <w:proofErr w:type="gramEnd"/>
      <w:r>
        <w:rPr>
          <w:rFonts w:ascii="Arial" w:hAnsi="Arial" w:cs="Arial"/>
        </w:rPr>
        <w:t xml:space="preserve"> adc, etc.</w:t>
      </w:r>
    </w:p>
    <w:p w:rsidR="00C91885" w:rsidRDefault="00C91885" w:rsidP="00C91885">
      <w:pPr>
        <w:jc w:val="both"/>
        <w:rPr>
          <w:rFonts w:ascii="Arial" w:hAnsi="Arial" w:cs="Arial"/>
        </w:rPr>
      </w:pPr>
      <w:proofErr w:type="spellStart"/>
      <w:r w:rsidRPr="00C91885">
        <w:rPr>
          <w:rFonts w:ascii="Arial" w:hAnsi="Arial" w:cs="Arial"/>
          <w:color w:val="00B050"/>
        </w:rPr>
        <w:t>PicConf.h</w:t>
      </w:r>
      <w:proofErr w:type="spellEnd"/>
      <w:r w:rsidRPr="00C91885">
        <w:rPr>
          <w:rFonts w:ascii="Arial" w:hAnsi="Arial" w:cs="Arial"/>
          <w:color w:val="00B050"/>
        </w:rPr>
        <w:t xml:space="preserve">  </w:t>
      </w:r>
      <w:r>
        <w:rPr>
          <w:rFonts w:ascii="Arial" w:hAnsi="Arial" w:cs="Arial"/>
        </w:rPr>
        <w:t xml:space="preserve">//directivas de </w:t>
      </w:r>
      <w:r w:rsidR="00101A50">
        <w:rPr>
          <w:rFonts w:ascii="Arial" w:hAnsi="Arial" w:cs="Arial"/>
        </w:rPr>
        <w:t>pre procesamiento</w:t>
      </w:r>
    </w:p>
    <w:p w:rsidR="00C91885" w:rsidRDefault="00C91885" w:rsidP="00C91885">
      <w:pPr>
        <w:jc w:val="both"/>
        <w:rPr>
          <w:rFonts w:ascii="Arial" w:hAnsi="Arial" w:cs="Arial"/>
        </w:rPr>
      </w:pPr>
      <w:proofErr w:type="spellStart"/>
      <w:r w:rsidRPr="00C91885">
        <w:rPr>
          <w:rFonts w:ascii="Arial" w:hAnsi="Arial" w:cs="Arial"/>
          <w:color w:val="00B050"/>
        </w:rPr>
        <w:t>Servo.h</w:t>
      </w:r>
      <w:proofErr w:type="spellEnd"/>
      <w:r w:rsidRPr="00C91885">
        <w:rPr>
          <w:rFonts w:ascii="Arial" w:hAnsi="Arial" w:cs="Arial"/>
          <w:color w:val="00B050"/>
        </w:rPr>
        <w:t xml:space="preserve"> </w:t>
      </w:r>
      <w:r w:rsidRPr="00C91885">
        <w:rPr>
          <w:rFonts w:ascii="Arial" w:hAnsi="Arial" w:cs="Arial"/>
          <w:color w:val="FFFFFF" w:themeColor="background1"/>
        </w:rPr>
        <w:t>//</w:t>
      </w:r>
      <w:r>
        <w:rPr>
          <w:rFonts w:ascii="Arial" w:hAnsi="Arial" w:cs="Arial"/>
        </w:rPr>
        <w:t>definición de funciones requeridas para el servo motor</w:t>
      </w:r>
    </w:p>
    <w:p w:rsidR="00C91885" w:rsidRDefault="00C91885" w:rsidP="00C91885">
      <w:pPr>
        <w:jc w:val="both"/>
        <w:rPr>
          <w:rFonts w:ascii="Arial" w:hAnsi="Arial" w:cs="Arial"/>
        </w:rPr>
      </w:pPr>
      <w:proofErr w:type="spellStart"/>
      <w:r w:rsidRPr="00C91885">
        <w:rPr>
          <w:rFonts w:ascii="Arial" w:hAnsi="Arial" w:cs="Arial"/>
          <w:color w:val="00B050"/>
        </w:rPr>
        <w:t>Timer.h</w:t>
      </w:r>
      <w:proofErr w:type="spellEnd"/>
      <w:r w:rsidRPr="00C91885">
        <w:rPr>
          <w:rFonts w:ascii="Arial" w:hAnsi="Arial" w:cs="Arial"/>
          <w:color w:val="FFFFFF" w:themeColor="background1"/>
        </w:rPr>
        <w:t>//</w:t>
      </w:r>
      <w:r w:rsidRPr="00C91885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</w:rPr>
        <w:t>definición de funciones requeridas para el timer2</w:t>
      </w:r>
    </w:p>
    <w:p w:rsidR="00C91885" w:rsidRDefault="00C91885" w:rsidP="00C91885">
      <w:pPr>
        <w:jc w:val="both"/>
        <w:rPr>
          <w:rFonts w:ascii="Arial" w:hAnsi="Arial" w:cs="Arial"/>
        </w:rPr>
      </w:pPr>
    </w:p>
    <w:p w:rsidR="00E54C23" w:rsidRDefault="00E54C23" w:rsidP="00C91885">
      <w:pPr>
        <w:jc w:val="both"/>
        <w:rPr>
          <w:rFonts w:ascii="Arial" w:hAnsi="Arial" w:cs="Arial"/>
        </w:rPr>
      </w:pPr>
    </w:p>
    <w:p w:rsidR="00E54C23" w:rsidRDefault="00E54C23" w:rsidP="00C91885">
      <w:pPr>
        <w:jc w:val="both"/>
        <w:rPr>
          <w:rFonts w:ascii="Arial" w:hAnsi="Arial" w:cs="Arial"/>
        </w:rPr>
      </w:pPr>
    </w:p>
    <w:p w:rsidR="00E54C23" w:rsidRDefault="00E54C23" w:rsidP="00C91885">
      <w:pPr>
        <w:jc w:val="both"/>
        <w:rPr>
          <w:rFonts w:ascii="Arial" w:hAnsi="Arial" w:cs="Arial"/>
        </w:rPr>
      </w:pPr>
    </w:p>
    <w:p w:rsidR="00560B4C" w:rsidRPr="0056387F" w:rsidRDefault="00AE1CBB" w:rsidP="00AF416B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Configuración</w:t>
      </w:r>
      <w:r w:rsidR="0056387F">
        <w:rPr>
          <w:rFonts w:ascii="Arial" w:hAnsi="Arial" w:cs="Arial"/>
          <w:b/>
          <w:sz w:val="24"/>
          <w:u w:val="single"/>
        </w:rPr>
        <w:t xml:space="preserve"> del </w:t>
      </w:r>
      <w:r w:rsidR="00E54C23">
        <w:rPr>
          <w:rFonts w:ascii="Arial" w:hAnsi="Arial" w:cs="Arial"/>
          <w:b/>
          <w:sz w:val="24"/>
          <w:u w:val="single"/>
        </w:rPr>
        <w:t>Timer2</w:t>
      </w:r>
    </w:p>
    <w:p w:rsidR="00916E82" w:rsidRDefault="00E54C23" w:rsidP="007F6C10">
      <w:pPr>
        <w:jc w:val="center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564E2071" wp14:editId="406CCE36">
            <wp:extent cx="5184251" cy="164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00" cy="164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82" w:rsidRDefault="00916E82" w:rsidP="007F6C10">
      <w:pPr>
        <w:jc w:val="center"/>
        <w:rPr>
          <w:rFonts w:ascii="Arial" w:hAnsi="Arial" w:cs="Arial"/>
        </w:rPr>
      </w:pPr>
      <w:r w:rsidRPr="007F6C10">
        <w:rPr>
          <w:rFonts w:ascii="Arial" w:hAnsi="Arial" w:cs="Arial"/>
          <w:b/>
        </w:rPr>
        <w:t>Figura 2</w:t>
      </w:r>
      <w:r>
        <w:rPr>
          <w:rFonts w:ascii="Arial" w:hAnsi="Arial" w:cs="Arial"/>
        </w:rPr>
        <w:t xml:space="preserve"> Diagrama del </w:t>
      </w:r>
      <w:r w:rsidR="00E54C23">
        <w:rPr>
          <w:rFonts w:ascii="Arial" w:hAnsi="Arial" w:cs="Arial"/>
        </w:rPr>
        <w:t>Timer2</w:t>
      </w:r>
    </w:p>
    <w:p w:rsidR="00916E82" w:rsidRDefault="00916E82" w:rsidP="00916E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proyecto </w:t>
      </w:r>
      <w:r w:rsidR="00E54C23">
        <w:rPr>
          <w:rFonts w:ascii="Arial" w:hAnsi="Arial" w:cs="Arial"/>
          <w:b/>
        </w:rPr>
        <w:t>Ejemplo_002</w:t>
      </w:r>
      <w:r w:rsidRPr="00F3630F">
        <w:rPr>
          <w:rFonts w:ascii="Arial" w:hAnsi="Arial" w:cs="Arial"/>
          <w:b/>
        </w:rPr>
        <w:t>_</w:t>
      </w:r>
      <w:r w:rsidR="00E54C23">
        <w:rPr>
          <w:rFonts w:ascii="Arial" w:hAnsi="Arial" w:cs="Arial"/>
          <w:b/>
        </w:rPr>
        <w:t>Timer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se seleccionara el </w:t>
      </w:r>
      <w:r w:rsidR="00AE1CBB">
        <w:rPr>
          <w:rFonts w:ascii="Arial" w:hAnsi="Arial" w:cs="Arial"/>
        </w:rPr>
        <w:t>oscilador</w:t>
      </w:r>
      <w:r>
        <w:rPr>
          <w:rFonts w:ascii="Arial" w:hAnsi="Arial" w:cs="Arial"/>
        </w:rPr>
        <w:t xml:space="preserve"> </w:t>
      </w:r>
      <w:r w:rsidR="00E54C23">
        <w:rPr>
          <w:rFonts w:ascii="Arial" w:hAnsi="Arial" w:cs="Arial"/>
        </w:rPr>
        <w:t>primario de</w:t>
      </w:r>
      <w:r>
        <w:rPr>
          <w:rFonts w:ascii="Arial" w:hAnsi="Arial" w:cs="Arial"/>
        </w:rPr>
        <w:t xml:space="preserve"> </w:t>
      </w:r>
      <w:r w:rsidR="00E54C23" w:rsidRPr="001536C6">
        <w:rPr>
          <w:rFonts w:ascii="Arial" w:hAnsi="Arial" w:cs="Arial"/>
          <w:color w:val="FFC000"/>
        </w:rPr>
        <w:t xml:space="preserve">10 </w:t>
      </w:r>
      <w:proofErr w:type="spellStart"/>
      <w:r w:rsidRPr="001536C6">
        <w:rPr>
          <w:rFonts w:ascii="Arial" w:hAnsi="Arial" w:cs="Arial"/>
          <w:color w:val="FFC000"/>
        </w:rPr>
        <w:t>Mhz</w:t>
      </w:r>
      <w:proofErr w:type="spellEnd"/>
      <w:r w:rsidR="00E54C23" w:rsidRPr="001536C6">
        <w:rPr>
          <w:rFonts w:ascii="Arial" w:hAnsi="Arial" w:cs="Arial"/>
          <w:color w:val="FFC000"/>
        </w:rPr>
        <w:t xml:space="preserve"> </w:t>
      </w:r>
      <w:r w:rsidR="00E54C23">
        <w:rPr>
          <w:rFonts w:ascii="Arial" w:hAnsi="Arial" w:cs="Arial"/>
        </w:rPr>
        <w:t xml:space="preserve">en el módulo oscilador. Por ende </w:t>
      </w:r>
      <w:proofErr w:type="spellStart"/>
      <w:r w:rsidR="00E54C23" w:rsidRPr="001536C6">
        <w:rPr>
          <w:rFonts w:ascii="Arial" w:hAnsi="Arial" w:cs="Arial"/>
          <w:color w:val="FFC000"/>
        </w:rPr>
        <w:t>Fosc</w:t>
      </w:r>
      <w:proofErr w:type="spellEnd"/>
      <w:r w:rsidR="00E54C23" w:rsidRPr="001536C6">
        <w:rPr>
          <w:rFonts w:ascii="Arial" w:hAnsi="Arial" w:cs="Arial"/>
          <w:color w:val="FFC000"/>
        </w:rPr>
        <w:t xml:space="preserve">/4 </w:t>
      </w:r>
      <w:proofErr w:type="spellStart"/>
      <w:r w:rsidR="00E54C23">
        <w:rPr>
          <w:rFonts w:ascii="Arial" w:hAnsi="Arial" w:cs="Arial"/>
        </w:rPr>
        <w:t>sera</w:t>
      </w:r>
      <w:proofErr w:type="spellEnd"/>
      <w:r w:rsidR="00101A50">
        <w:rPr>
          <w:rFonts w:ascii="Arial" w:hAnsi="Arial" w:cs="Arial"/>
        </w:rPr>
        <w:t>,</w:t>
      </w:r>
    </w:p>
    <w:p w:rsidR="00E54C23" w:rsidRDefault="00E54C23" w:rsidP="00E54C23">
      <w:pPr>
        <w:jc w:val="center"/>
        <w:rPr>
          <w:rFonts w:ascii="Arial" w:hAnsi="Arial" w:cs="Arial"/>
        </w:rPr>
      </w:pPr>
      <w:r w:rsidRPr="00E54C23">
        <w:rPr>
          <w:rFonts w:ascii="Arial" w:hAnsi="Arial" w:cs="Arial"/>
          <w:color w:val="00B050"/>
        </w:rPr>
        <w:t>FOSC</w:t>
      </w:r>
      <w:r>
        <w:rPr>
          <w:rFonts w:ascii="Arial" w:hAnsi="Arial" w:cs="Arial"/>
        </w:rPr>
        <w:t>=10MHz/4 =</w:t>
      </w:r>
      <w:r w:rsidRPr="001536C6">
        <w:rPr>
          <w:rFonts w:ascii="Arial" w:hAnsi="Arial" w:cs="Arial"/>
          <w:color w:val="FFC000"/>
        </w:rPr>
        <w:t>2.5Mhz</w:t>
      </w:r>
    </w:p>
    <w:p w:rsidR="00E54C23" w:rsidRPr="00972911" w:rsidRDefault="00E54C23" w:rsidP="00101A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101A50">
        <w:rPr>
          <w:rFonts w:ascii="Arial" w:hAnsi="Arial" w:cs="Arial"/>
        </w:rPr>
        <w:t>fórmula</w:t>
      </w:r>
      <w:r>
        <w:rPr>
          <w:rFonts w:ascii="Arial" w:hAnsi="Arial" w:cs="Arial"/>
        </w:rPr>
        <w:t xml:space="preserve"> para calcular el periodo de las </w:t>
      </w:r>
      <w:r w:rsidR="00101A50">
        <w:rPr>
          <w:rFonts w:ascii="Arial" w:hAnsi="Arial" w:cs="Arial"/>
        </w:rPr>
        <w:t>interrupciones</w:t>
      </w:r>
      <w:r>
        <w:rPr>
          <w:rFonts w:ascii="Arial" w:hAnsi="Arial" w:cs="Arial"/>
        </w:rPr>
        <w:t xml:space="preserve"> generadas por el</w:t>
      </w:r>
      <w:r w:rsidR="001536C6">
        <w:rPr>
          <w:rFonts w:ascii="Arial" w:hAnsi="Arial" w:cs="Arial"/>
          <w:color w:val="00B050"/>
        </w:rPr>
        <w:t xml:space="preserve"> T</w:t>
      </w:r>
      <w:r w:rsidRPr="00101A50">
        <w:rPr>
          <w:rFonts w:ascii="Arial" w:hAnsi="Arial" w:cs="Arial"/>
          <w:color w:val="00B050"/>
        </w:rPr>
        <w:t>imer</w:t>
      </w:r>
      <w:r w:rsidR="001536C6">
        <w:rPr>
          <w:rFonts w:ascii="Arial" w:hAnsi="Arial" w:cs="Arial"/>
          <w:color w:val="00B050"/>
        </w:rPr>
        <w:t>2</w:t>
      </w:r>
      <w:r w:rsidRPr="00101A50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</w:rPr>
        <w:t xml:space="preserve"> (TMR2IFG)</w:t>
      </w:r>
      <w:r w:rsidR="00101A50">
        <w:rPr>
          <w:rFonts w:ascii="Arial" w:hAnsi="Arial" w:cs="Arial"/>
        </w:rPr>
        <w:t xml:space="preserve"> es </w:t>
      </w:r>
      <w:r w:rsidR="00101A50" w:rsidRPr="00101A50">
        <w:rPr>
          <w:rFonts w:ascii="Arial" w:hAnsi="Arial" w:cs="Arial"/>
          <w:color w:val="FFC000"/>
        </w:rPr>
        <w:t>(1)</w:t>
      </w:r>
      <w:r w:rsidR="00101A50">
        <w:rPr>
          <w:rFonts w:ascii="Arial" w:hAnsi="Arial" w:cs="Arial"/>
        </w:rPr>
        <w:t>, esta</w:t>
      </w:r>
      <w:r w:rsidR="00BD7FB0">
        <w:rPr>
          <w:rFonts w:ascii="Arial" w:hAnsi="Arial" w:cs="Arial"/>
        </w:rPr>
        <w:t xml:space="preserve"> resume todos las configuraciones que se deben realizar a los registros </w:t>
      </w:r>
      <w:r w:rsidR="00BD7FB0" w:rsidRPr="00BD7FB0">
        <w:rPr>
          <w:rFonts w:ascii="Arial" w:hAnsi="Arial" w:cs="Arial"/>
          <w:color w:val="FF0000"/>
        </w:rPr>
        <w:t xml:space="preserve">T2CON </w:t>
      </w:r>
      <w:r w:rsidR="00BD7FB0" w:rsidRPr="00BD7FB0">
        <w:rPr>
          <w:rFonts w:ascii="Arial" w:hAnsi="Arial" w:cs="Arial"/>
          <w:color w:val="FFFFFF" w:themeColor="background1"/>
        </w:rPr>
        <w:t xml:space="preserve">Y </w:t>
      </w:r>
      <w:r w:rsidR="00BD7FB0" w:rsidRPr="00BD7FB0">
        <w:rPr>
          <w:rFonts w:ascii="Arial" w:hAnsi="Arial" w:cs="Arial"/>
          <w:color w:val="FF0000"/>
        </w:rPr>
        <w:t xml:space="preserve">PR2, </w:t>
      </w:r>
      <w:r w:rsidR="00BD7FB0">
        <w:rPr>
          <w:rFonts w:ascii="Arial" w:hAnsi="Arial" w:cs="Arial"/>
        </w:rPr>
        <w:t xml:space="preserve">el registro </w:t>
      </w:r>
      <w:r w:rsidR="00101A50">
        <w:rPr>
          <w:rFonts w:ascii="Arial" w:hAnsi="Arial" w:cs="Arial"/>
          <w:color w:val="FF0000"/>
        </w:rPr>
        <w:t xml:space="preserve">TMR2 </w:t>
      </w:r>
      <w:r w:rsidR="00BD7FB0" w:rsidRPr="00BD7FB0">
        <w:rPr>
          <w:rFonts w:ascii="Arial" w:hAnsi="Arial" w:cs="Arial"/>
          <w:color w:val="FF0000"/>
        </w:rPr>
        <w:t xml:space="preserve"> </w:t>
      </w:r>
      <w:r w:rsidR="00BD7FB0">
        <w:rPr>
          <w:rFonts w:ascii="Arial" w:hAnsi="Arial" w:cs="Arial"/>
        </w:rPr>
        <w:t>e</w:t>
      </w:r>
      <w:r w:rsidR="00101A50">
        <w:rPr>
          <w:rFonts w:ascii="Arial" w:hAnsi="Arial" w:cs="Arial"/>
        </w:rPr>
        <w:t>s e</w:t>
      </w:r>
      <w:r w:rsidR="00BD7FB0">
        <w:rPr>
          <w:rFonts w:ascii="Arial" w:hAnsi="Arial" w:cs="Arial"/>
        </w:rPr>
        <w:t>l</w:t>
      </w:r>
      <w:r w:rsidR="00101A50">
        <w:rPr>
          <w:rFonts w:ascii="Arial" w:hAnsi="Arial" w:cs="Arial"/>
        </w:rPr>
        <w:t xml:space="preserve"> encargado de contar, este no se modifica</w:t>
      </w:r>
      <w:r w:rsidR="00BD7FB0" w:rsidRPr="00972911">
        <w:rPr>
          <w:rFonts w:ascii="Arial" w:hAnsi="Arial" w:cs="Arial"/>
        </w:rPr>
        <w:t>.</w:t>
      </w:r>
    </w:p>
    <w:p w:rsidR="00E54C23" w:rsidRDefault="00E54C23" w:rsidP="00BD7FB0">
      <w:pPr>
        <w:jc w:val="center"/>
        <w:rPr>
          <w:rFonts w:ascii="Arial" w:hAnsi="Arial" w:cs="Arial"/>
        </w:rPr>
      </w:pPr>
      <w:r w:rsidRPr="00972911">
        <w:rPr>
          <w:rFonts w:ascii="Arial" w:hAnsi="Arial" w:cs="Arial"/>
          <w:color w:val="FF0000"/>
        </w:rPr>
        <w:t>T</w:t>
      </w:r>
      <w:proofErr w:type="gramStart"/>
      <w:r w:rsidRPr="00972911">
        <w:rPr>
          <w:rFonts w:ascii="Arial" w:hAnsi="Arial" w:cs="Arial"/>
          <w:color w:val="FF0000"/>
        </w:rPr>
        <w:t>=(</w:t>
      </w:r>
      <w:proofErr w:type="gramEnd"/>
      <w:r w:rsidRPr="00972911">
        <w:rPr>
          <w:rFonts w:ascii="Arial" w:hAnsi="Arial" w:cs="Arial"/>
        </w:rPr>
        <w:t>PR2+1)*</w:t>
      </w:r>
      <w:proofErr w:type="spellStart"/>
      <w:r w:rsidRPr="00972911">
        <w:rPr>
          <w:rFonts w:ascii="Arial" w:hAnsi="Arial" w:cs="Arial"/>
        </w:rPr>
        <w:t>Postcaleer</w:t>
      </w:r>
      <w:proofErr w:type="spellEnd"/>
      <w:r w:rsidRPr="00972911">
        <w:rPr>
          <w:rFonts w:ascii="Arial" w:hAnsi="Arial" w:cs="Arial"/>
        </w:rPr>
        <w:t>*</w:t>
      </w:r>
      <w:proofErr w:type="spellStart"/>
      <w:r w:rsidRPr="00972911">
        <w:rPr>
          <w:rFonts w:ascii="Arial" w:hAnsi="Arial" w:cs="Arial"/>
        </w:rPr>
        <w:t>Prescaler</w:t>
      </w:r>
      <w:proofErr w:type="spellEnd"/>
      <w:r w:rsidR="00BD7FB0" w:rsidRPr="00972911">
        <w:rPr>
          <w:rFonts w:ascii="Arial" w:hAnsi="Arial" w:cs="Arial"/>
        </w:rPr>
        <w:t>*4/FOSC</w:t>
      </w:r>
      <w:r w:rsidR="00972911" w:rsidRPr="00972911">
        <w:rPr>
          <w:rFonts w:ascii="Arial" w:hAnsi="Arial" w:cs="Arial"/>
        </w:rPr>
        <w:t xml:space="preserve">  </w:t>
      </w:r>
      <w:r w:rsidR="00972911" w:rsidRPr="00972911">
        <w:rPr>
          <w:rFonts w:ascii="Arial" w:hAnsi="Arial" w:cs="Arial"/>
        </w:rPr>
        <w:tab/>
      </w:r>
      <w:r w:rsidR="00972911" w:rsidRPr="00972911">
        <w:rPr>
          <w:rFonts w:ascii="Arial" w:hAnsi="Arial" w:cs="Arial"/>
        </w:rPr>
        <w:tab/>
      </w:r>
      <w:r w:rsidR="00972911" w:rsidRPr="00972911">
        <w:rPr>
          <w:rFonts w:ascii="Arial" w:hAnsi="Arial" w:cs="Arial"/>
        </w:rPr>
        <w:tab/>
      </w:r>
      <w:r w:rsidR="00972911" w:rsidRPr="00972911">
        <w:rPr>
          <w:rFonts w:ascii="Arial" w:hAnsi="Arial" w:cs="Arial"/>
          <w:color w:val="FFC000"/>
        </w:rPr>
        <w:t>(1)</w:t>
      </w:r>
    </w:p>
    <w:p w:rsidR="00BD7FB0" w:rsidRDefault="00BD7FB0" w:rsidP="00BD7FB0">
      <w:pPr>
        <w:jc w:val="center"/>
        <w:rPr>
          <w:rFonts w:ascii="Arial" w:hAnsi="Arial" w:cs="Arial"/>
        </w:rPr>
      </w:pPr>
      <w:r w:rsidRPr="00BD7FB0">
        <w:rPr>
          <w:rFonts w:ascii="Arial" w:hAnsi="Arial" w:cs="Arial"/>
          <w:color w:val="FF0000"/>
        </w:rPr>
        <w:t>T</w:t>
      </w:r>
      <w:proofErr w:type="gramStart"/>
      <w:r w:rsidRPr="00BD7FB0">
        <w:rPr>
          <w:rFonts w:ascii="Arial" w:hAnsi="Arial" w:cs="Arial"/>
          <w:color w:val="FF0000"/>
        </w:rPr>
        <w:t>=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PR2+1)*T2OUTPS&lt;0:3&gt; * T2CKPS&lt;1:0&gt;*4/FOSC</w:t>
      </w:r>
    </w:p>
    <w:p w:rsidR="00BD7FB0" w:rsidRDefault="00BD7FB0" w:rsidP="00E54C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Donde, los valores de </w:t>
      </w:r>
      <w:proofErr w:type="spellStart"/>
      <w:r>
        <w:rPr>
          <w:rFonts w:ascii="Arial" w:hAnsi="Arial" w:cs="Arial"/>
        </w:rPr>
        <w:t>postacaler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prescaler</w:t>
      </w:r>
      <w:proofErr w:type="spellEnd"/>
      <w:r>
        <w:rPr>
          <w:rFonts w:ascii="Arial" w:hAnsi="Arial" w:cs="Arial"/>
        </w:rPr>
        <w:t xml:space="preserve"> pueden ser,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D7FB0" w:rsidTr="00BD7FB0">
        <w:tc>
          <w:tcPr>
            <w:tcW w:w="2207" w:type="dxa"/>
          </w:tcPr>
          <w:p w:rsidR="00BD7FB0" w:rsidRPr="00BD7FB0" w:rsidRDefault="00BD7FB0" w:rsidP="00E54C23">
            <w:pPr>
              <w:rPr>
                <w:rFonts w:ascii="Arial" w:hAnsi="Arial" w:cs="Arial"/>
                <w:color w:val="00B050"/>
              </w:rPr>
            </w:pPr>
            <w:r w:rsidRPr="00BD7FB0">
              <w:rPr>
                <w:rFonts w:ascii="Arial" w:hAnsi="Arial" w:cs="Arial"/>
                <w:color w:val="00B050"/>
              </w:rPr>
              <w:t>POSTCALER</w:t>
            </w:r>
          </w:p>
        </w:tc>
        <w:tc>
          <w:tcPr>
            <w:tcW w:w="2207" w:type="dxa"/>
          </w:tcPr>
          <w:p w:rsidR="00BD7FB0" w:rsidRPr="00BD7FB0" w:rsidRDefault="00BD7FB0" w:rsidP="00E54C23">
            <w:pPr>
              <w:rPr>
                <w:rFonts w:ascii="Arial" w:hAnsi="Arial" w:cs="Arial"/>
                <w:color w:val="00B050"/>
              </w:rPr>
            </w:pPr>
            <w:r w:rsidRPr="00BD7FB0">
              <w:rPr>
                <w:rFonts w:ascii="Arial" w:hAnsi="Arial" w:cs="Arial"/>
                <w:color w:val="00B050"/>
              </w:rPr>
              <w:t>VALORES</w:t>
            </w:r>
          </w:p>
        </w:tc>
        <w:tc>
          <w:tcPr>
            <w:tcW w:w="2207" w:type="dxa"/>
          </w:tcPr>
          <w:p w:rsidR="00BD7FB0" w:rsidRPr="00BD7FB0" w:rsidRDefault="00BD7FB0" w:rsidP="00E54C23">
            <w:pPr>
              <w:rPr>
                <w:rFonts w:ascii="Arial" w:hAnsi="Arial" w:cs="Arial"/>
                <w:color w:val="00B050"/>
              </w:rPr>
            </w:pPr>
            <w:r w:rsidRPr="00BD7FB0">
              <w:rPr>
                <w:rFonts w:ascii="Arial" w:hAnsi="Arial" w:cs="Arial"/>
                <w:color w:val="00B050"/>
              </w:rPr>
              <w:t>PRESCALER</w:t>
            </w:r>
          </w:p>
        </w:tc>
        <w:tc>
          <w:tcPr>
            <w:tcW w:w="2207" w:type="dxa"/>
          </w:tcPr>
          <w:p w:rsidR="00BD7FB0" w:rsidRPr="00BD7FB0" w:rsidRDefault="00BD7FB0" w:rsidP="00E54C23">
            <w:pPr>
              <w:rPr>
                <w:rFonts w:ascii="Arial" w:hAnsi="Arial" w:cs="Arial"/>
                <w:color w:val="00B050"/>
              </w:rPr>
            </w:pPr>
            <w:r w:rsidRPr="00BD7FB0">
              <w:rPr>
                <w:rFonts w:ascii="Arial" w:hAnsi="Arial" w:cs="Arial"/>
                <w:color w:val="00B050"/>
              </w:rPr>
              <w:t>Valores</w:t>
            </w:r>
          </w:p>
        </w:tc>
      </w:tr>
      <w:tr w:rsidR="00BD7FB0" w:rsidTr="00BD7FB0"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1:1</w:t>
            </w:r>
          </w:p>
        </w:tc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</w:t>
            </w:r>
          </w:p>
        </w:tc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</w:p>
        </w:tc>
      </w:tr>
      <w:tr w:rsidR="00BD7FB0" w:rsidTr="00BD7FB0"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1:2</w:t>
            </w:r>
          </w:p>
        </w:tc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BD7FB0" w:rsidTr="00BD7FB0"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1:3</w:t>
            </w:r>
          </w:p>
        </w:tc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</w:t>
            </w:r>
          </w:p>
        </w:tc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1x </w:t>
            </w:r>
          </w:p>
        </w:tc>
      </w:tr>
      <w:tr w:rsidR="00BD7FB0" w:rsidTr="00BD7FB0"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1:4</w:t>
            </w:r>
          </w:p>
        </w:tc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0011</w:t>
            </w:r>
          </w:p>
        </w:tc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BD7FB0" w:rsidTr="00BD7FB0"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BD7FB0" w:rsidTr="00BD7FB0"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1:16</w:t>
            </w:r>
          </w:p>
        </w:tc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1111</w:t>
            </w:r>
          </w:p>
        </w:tc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  <w:tc>
          <w:tcPr>
            <w:tcW w:w="2207" w:type="dxa"/>
          </w:tcPr>
          <w:p w:rsidR="00BD7FB0" w:rsidRDefault="00BD7FB0" w:rsidP="00E54C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:rsidR="00BD7FB0" w:rsidRDefault="00BD7FB0" w:rsidP="00E54C23">
      <w:pPr>
        <w:rPr>
          <w:rFonts w:ascii="Arial" w:hAnsi="Arial" w:cs="Arial"/>
        </w:rPr>
      </w:pPr>
    </w:p>
    <w:p w:rsidR="00BD7FB0" w:rsidRDefault="00BD7FB0" w:rsidP="00E54C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Registro T2CON </w:t>
      </w:r>
    </w:p>
    <w:p w:rsidR="00BD7FB0" w:rsidRPr="00916E82" w:rsidRDefault="00BD7FB0" w:rsidP="00E54C23">
      <w:pPr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4F9B735E" wp14:editId="6D1E5496">
            <wp:extent cx="5612130" cy="6502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10" w:rsidRDefault="00BD7FB0" w:rsidP="00AF416B">
      <w:pPr>
        <w:rPr>
          <w:rFonts w:ascii="Arial" w:hAnsi="Arial" w:cs="Arial"/>
        </w:rPr>
      </w:pPr>
      <w:r w:rsidRPr="00972911">
        <w:rPr>
          <w:rFonts w:ascii="Arial" w:hAnsi="Arial" w:cs="Arial"/>
          <w:b/>
          <w:color w:val="FF0000"/>
        </w:rPr>
        <w:t>Nota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La salida para los </w:t>
      </w:r>
      <w:r w:rsidR="001536C6">
        <w:rPr>
          <w:rFonts w:ascii="Arial" w:hAnsi="Arial" w:cs="Arial"/>
        </w:rPr>
        <w:t>módulos</w:t>
      </w:r>
      <w:r>
        <w:rPr>
          <w:rFonts w:ascii="Arial" w:hAnsi="Arial" w:cs="Arial"/>
        </w:rPr>
        <w:t xml:space="preserve"> de </w:t>
      </w:r>
      <w:r w:rsidR="001536C6" w:rsidRPr="001536C6">
        <w:rPr>
          <w:rFonts w:ascii="Arial" w:hAnsi="Arial" w:cs="Arial"/>
          <w:color w:val="FF0000"/>
        </w:rPr>
        <w:t>CCP</w:t>
      </w:r>
      <w:r w:rsidRPr="001536C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y </w:t>
      </w:r>
      <w:r w:rsidR="001536C6" w:rsidRPr="001536C6">
        <w:rPr>
          <w:rFonts w:ascii="Arial" w:hAnsi="Arial" w:cs="Arial"/>
          <w:color w:val="00B050"/>
        </w:rPr>
        <w:t>PWM</w:t>
      </w:r>
      <w:r w:rsidRPr="001536C6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</w:rPr>
        <w:t xml:space="preserve">proviene de </w:t>
      </w:r>
      <w:r w:rsidRPr="001536C6">
        <w:rPr>
          <w:rFonts w:ascii="Arial" w:hAnsi="Arial" w:cs="Arial"/>
          <w:color w:val="FF0000"/>
        </w:rPr>
        <w:t>TMR2</w:t>
      </w:r>
      <w:r>
        <w:rPr>
          <w:rFonts w:ascii="Arial" w:hAnsi="Arial" w:cs="Arial"/>
        </w:rPr>
        <w:t xml:space="preserve">,  anterior al </w:t>
      </w:r>
      <w:proofErr w:type="spellStart"/>
      <w:r>
        <w:rPr>
          <w:rFonts w:ascii="Arial" w:hAnsi="Arial" w:cs="Arial"/>
        </w:rPr>
        <w:t>postcaler</w:t>
      </w:r>
      <w:proofErr w:type="spellEnd"/>
      <w:r>
        <w:rPr>
          <w:rFonts w:ascii="Arial" w:hAnsi="Arial" w:cs="Arial"/>
        </w:rPr>
        <w:t>.</w:t>
      </w:r>
    </w:p>
    <w:p w:rsidR="00D17F6A" w:rsidRDefault="00D17F6A" w:rsidP="000F689F">
      <w:pPr>
        <w:rPr>
          <w:rFonts w:ascii="Arial" w:hAnsi="Arial" w:cs="Arial"/>
        </w:rPr>
      </w:pPr>
    </w:p>
    <w:p w:rsidR="00972911" w:rsidRDefault="00972911" w:rsidP="000F689F">
      <w:pPr>
        <w:rPr>
          <w:rFonts w:ascii="Arial" w:hAnsi="Arial" w:cs="Arial"/>
        </w:rPr>
      </w:pPr>
    </w:p>
    <w:p w:rsidR="00972911" w:rsidRDefault="00972911" w:rsidP="000F689F">
      <w:pPr>
        <w:rPr>
          <w:rFonts w:ascii="Arial" w:hAnsi="Arial" w:cs="Arial"/>
        </w:rPr>
      </w:pPr>
    </w:p>
    <w:p w:rsidR="00972911" w:rsidRDefault="00972911" w:rsidP="000F689F">
      <w:pPr>
        <w:rPr>
          <w:rFonts w:ascii="Arial" w:hAnsi="Arial" w:cs="Arial"/>
        </w:rPr>
      </w:pPr>
    </w:p>
    <w:p w:rsidR="00972911" w:rsidRDefault="00972911" w:rsidP="000F68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configuración del </w:t>
      </w:r>
      <w:r w:rsidRPr="001536C6">
        <w:rPr>
          <w:rFonts w:ascii="Arial" w:hAnsi="Arial" w:cs="Arial"/>
          <w:color w:val="FF0000"/>
        </w:rPr>
        <w:t xml:space="preserve">timer2 </w:t>
      </w:r>
      <w:r>
        <w:rPr>
          <w:rFonts w:ascii="Arial" w:hAnsi="Arial" w:cs="Arial"/>
        </w:rPr>
        <w:t>debe realizarse en el siguiente orden</w:t>
      </w:r>
      <w:r w:rsidR="001536C6">
        <w:rPr>
          <w:rFonts w:ascii="Arial" w:hAnsi="Arial" w:cs="Arial"/>
        </w:rPr>
        <w:t>,</w:t>
      </w:r>
    </w:p>
    <w:p w:rsidR="00972911" w:rsidRPr="00972911" w:rsidRDefault="00972911" w:rsidP="00972911">
      <w:pPr>
        <w:jc w:val="center"/>
        <w:rPr>
          <w:rFonts w:ascii="Arial" w:hAnsi="Arial" w:cs="Arial"/>
        </w:rPr>
      </w:pPr>
      <w:r w:rsidRPr="00320261">
        <w:rPr>
          <w:rFonts w:ascii="Arial" w:hAnsi="Arial" w:cs="Arial"/>
          <w:color w:val="00B050"/>
        </w:rPr>
        <w:t>PR2=</w:t>
      </w:r>
      <w:r w:rsidRPr="00972911">
        <w:rPr>
          <w:rFonts w:ascii="Arial" w:hAnsi="Arial" w:cs="Arial"/>
        </w:rPr>
        <w:t>24;</w:t>
      </w:r>
      <w:r>
        <w:rPr>
          <w:rFonts w:ascii="Arial" w:hAnsi="Arial" w:cs="Arial"/>
        </w:rPr>
        <w:t xml:space="preserve"> </w:t>
      </w:r>
      <w:r w:rsidR="00320261" w:rsidRPr="001536C6">
        <w:rPr>
          <w:rFonts w:ascii="Arial" w:hAnsi="Arial" w:cs="Arial"/>
          <w:color w:val="808080" w:themeColor="background1" w:themeShade="80"/>
        </w:rPr>
        <w:t>//registro para comparar con TMR2</w:t>
      </w:r>
    </w:p>
    <w:p w:rsidR="00972911" w:rsidRPr="00972911" w:rsidRDefault="00972911" w:rsidP="00320261">
      <w:pPr>
        <w:jc w:val="center"/>
        <w:rPr>
          <w:rFonts w:ascii="Arial" w:hAnsi="Arial" w:cs="Arial"/>
        </w:rPr>
      </w:pPr>
      <w:r w:rsidRPr="00320261">
        <w:rPr>
          <w:rFonts w:ascii="Arial" w:hAnsi="Arial" w:cs="Arial"/>
          <w:color w:val="00B050"/>
        </w:rPr>
        <w:t>T2CON</w:t>
      </w:r>
      <w:proofErr w:type="gramStart"/>
      <w:r w:rsidRPr="00320261">
        <w:rPr>
          <w:rFonts w:ascii="Arial" w:hAnsi="Arial" w:cs="Arial"/>
          <w:color w:val="00B050"/>
        </w:rPr>
        <w:t>=(</w:t>
      </w:r>
      <w:proofErr w:type="gramEnd"/>
      <w:r w:rsidRPr="00972911">
        <w:rPr>
          <w:rFonts w:ascii="Arial" w:hAnsi="Arial" w:cs="Arial"/>
        </w:rPr>
        <w:t>Pos2&gt;&gt;1)|(Pres1);</w:t>
      </w:r>
      <w:r w:rsidR="00320261">
        <w:rPr>
          <w:rFonts w:ascii="Arial" w:hAnsi="Arial" w:cs="Arial"/>
        </w:rPr>
        <w:t xml:space="preserve"> </w:t>
      </w:r>
      <w:r w:rsidR="00320261" w:rsidRPr="001536C6">
        <w:rPr>
          <w:rFonts w:ascii="Arial" w:hAnsi="Arial" w:cs="Arial"/>
          <w:color w:val="808080" w:themeColor="background1" w:themeShade="80"/>
        </w:rPr>
        <w:t xml:space="preserve">//asigna </w:t>
      </w:r>
      <w:proofErr w:type="spellStart"/>
      <w:r w:rsidR="00320261" w:rsidRPr="001536C6">
        <w:rPr>
          <w:rFonts w:ascii="Arial" w:hAnsi="Arial" w:cs="Arial"/>
          <w:color w:val="808080" w:themeColor="background1" w:themeShade="80"/>
        </w:rPr>
        <w:t>postcaler</w:t>
      </w:r>
      <w:proofErr w:type="spellEnd"/>
      <w:r w:rsidR="00320261" w:rsidRPr="001536C6">
        <w:rPr>
          <w:rFonts w:ascii="Arial" w:hAnsi="Arial" w:cs="Arial"/>
          <w:color w:val="808080" w:themeColor="background1" w:themeShade="80"/>
        </w:rPr>
        <w:t xml:space="preserve"> y </w:t>
      </w:r>
      <w:proofErr w:type="spellStart"/>
      <w:r w:rsidR="00320261" w:rsidRPr="001536C6">
        <w:rPr>
          <w:rFonts w:ascii="Arial" w:hAnsi="Arial" w:cs="Arial"/>
          <w:color w:val="808080" w:themeColor="background1" w:themeShade="80"/>
        </w:rPr>
        <w:t>prescaler</w:t>
      </w:r>
      <w:proofErr w:type="spellEnd"/>
    </w:p>
    <w:p w:rsidR="00972911" w:rsidRPr="001536C6" w:rsidRDefault="00972911" w:rsidP="00972911">
      <w:pPr>
        <w:jc w:val="center"/>
        <w:rPr>
          <w:rFonts w:ascii="Arial" w:hAnsi="Arial" w:cs="Arial"/>
          <w:color w:val="808080" w:themeColor="background1" w:themeShade="80"/>
        </w:rPr>
      </w:pPr>
      <w:r w:rsidRPr="00320261">
        <w:rPr>
          <w:rFonts w:ascii="Arial" w:hAnsi="Arial" w:cs="Arial"/>
          <w:color w:val="00B050"/>
        </w:rPr>
        <w:t>PIR1&amp;=~</w:t>
      </w:r>
      <w:proofErr w:type="spellStart"/>
      <w:r w:rsidRPr="00972911">
        <w:rPr>
          <w:rFonts w:ascii="Arial" w:hAnsi="Arial" w:cs="Arial"/>
        </w:rPr>
        <w:t>TimerIFG</w:t>
      </w:r>
      <w:proofErr w:type="spellEnd"/>
      <w:r w:rsidRPr="00972911">
        <w:rPr>
          <w:rFonts w:ascii="Arial" w:hAnsi="Arial" w:cs="Arial"/>
        </w:rPr>
        <w:t>;</w:t>
      </w:r>
      <w:r w:rsidR="00320261">
        <w:rPr>
          <w:rFonts w:ascii="Arial" w:hAnsi="Arial" w:cs="Arial"/>
        </w:rPr>
        <w:t xml:space="preserve"> </w:t>
      </w:r>
      <w:r w:rsidR="00320261" w:rsidRPr="001536C6">
        <w:rPr>
          <w:rFonts w:ascii="Arial" w:hAnsi="Arial" w:cs="Arial"/>
          <w:color w:val="808080" w:themeColor="background1" w:themeShade="80"/>
        </w:rPr>
        <w:t>//limpia la bandera del timer2</w:t>
      </w:r>
    </w:p>
    <w:p w:rsidR="00972911" w:rsidRPr="001536C6" w:rsidRDefault="00972911" w:rsidP="00972911">
      <w:pPr>
        <w:jc w:val="center"/>
        <w:rPr>
          <w:rFonts w:ascii="Arial" w:hAnsi="Arial" w:cs="Arial"/>
          <w:color w:val="808080" w:themeColor="background1" w:themeShade="80"/>
        </w:rPr>
      </w:pPr>
      <w:r w:rsidRPr="00320261">
        <w:rPr>
          <w:rFonts w:ascii="Arial" w:hAnsi="Arial" w:cs="Arial"/>
          <w:color w:val="00B050"/>
        </w:rPr>
        <w:t>T2CON|=</w:t>
      </w:r>
      <w:proofErr w:type="spellStart"/>
      <w:r w:rsidRPr="00972911">
        <w:rPr>
          <w:rFonts w:ascii="Arial" w:hAnsi="Arial" w:cs="Arial"/>
        </w:rPr>
        <w:t>StartTimer</w:t>
      </w:r>
      <w:proofErr w:type="spellEnd"/>
      <w:r w:rsidRPr="00972911">
        <w:rPr>
          <w:rFonts w:ascii="Arial" w:hAnsi="Arial" w:cs="Arial"/>
        </w:rPr>
        <w:t>;</w:t>
      </w:r>
      <w:r w:rsidR="00320261">
        <w:rPr>
          <w:rFonts w:ascii="Arial" w:hAnsi="Arial" w:cs="Arial"/>
        </w:rPr>
        <w:t xml:space="preserve"> </w:t>
      </w:r>
      <w:r w:rsidR="00320261" w:rsidRPr="001536C6">
        <w:rPr>
          <w:rFonts w:ascii="Arial" w:hAnsi="Arial" w:cs="Arial"/>
          <w:color w:val="808080" w:themeColor="background1" w:themeShade="80"/>
        </w:rPr>
        <w:t>//enciende el timer</w:t>
      </w:r>
    </w:p>
    <w:p w:rsidR="00320261" w:rsidRDefault="00320261" w:rsidP="003202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encendido el timer, se puede leer la bandera para saber cuándo ha ocurrido un desbordamiento, (esta se debe igualar a cero posteriormente). </w:t>
      </w:r>
    </w:p>
    <w:p w:rsidR="00972911" w:rsidRDefault="00972911" w:rsidP="000F689F">
      <w:pPr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</w:rPr>
        <w:t xml:space="preserve">Los valores de </w:t>
      </w:r>
      <w:proofErr w:type="gramStart"/>
      <w:r>
        <w:rPr>
          <w:rFonts w:ascii="Arial" w:hAnsi="Arial" w:cs="Arial"/>
        </w:rPr>
        <w:t>PR</w:t>
      </w:r>
      <w:r w:rsidR="00320261">
        <w:rPr>
          <w:rFonts w:ascii="Arial" w:hAnsi="Arial" w:cs="Arial"/>
        </w:rPr>
        <w:t>2 ,</w:t>
      </w:r>
      <w:proofErr w:type="gramEnd"/>
      <w:r w:rsidR="00320261">
        <w:rPr>
          <w:rFonts w:ascii="Arial" w:hAnsi="Arial" w:cs="Arial"/>
        </w:rPr>
        <w:t xml:space="preserve"> </w:t>
      </w:r>
      <w:proofErr w:type="spellStart"/>
      <w:r w:rsidR="00320261">
        <w:rPr>
          <w:rFonts w:ascii="Arial" w:hAnsi="Arial" w:cs="Arial"/>
        </w:rPr>
        <w:t>postcaler</w:t>
      </w:r>
      <w:proofErr w:type="spellEnd"/>
      <w:r w:rsidR="00320261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prescaler</w:t>
      </w:r>
      <w:proofErr w:type="spellEnd"/>
      <w:r>
        <w:rPr>
          <w:rFonts w:ascii="Arial" w:hAnsi="Arial" w:cs="Arial"/>
        </w:rPr>
        <w:t xml:space="preserve"> son generados </w:t>
      </w:r>
      <w:r w:rsidR="00320261">
        <w:rPr>
          <w:rFonts w:ascii="Arial" w:hAnsi="Arial" w:cs="Arial"/>
        </w:rPr>
        <w:t>de acuerdo</w:t>
      </w:r>
      <w:r>
        <w:rPr>
          <w:rFonts w:ascii="Arial" w:hAnsi="Arial" w:cs="Arial"/>
        </w:rPr>
        <w:t xml:space="preserve"> a los requerimiento de tiempo de </w:t>
      </w:r>
      <w:r w:rsidR="00320261">
        <w:rPr>
          <w:rFonts w:ascii="Arial" w:hAnsi="Arial" w:cs="Arial"/>
        </w:rPr>
        <w:t>interrupción,</w:t>
      </w:r>
      <w:r>
        <w:rPr>
          <w:rFonts w:ascii="Arial" w:hAnsi="Arial" w:cs="Arial"/>
        </w:rPr>
        <w:t xml:space="preserve"> estos se calculan </w:t>
      </w:r>
      <w:r w:rsidR="00320261">
        <w:rPr>
          <w:rFonts w:ascii="Arial" w:hAnsi="Arial" w:cs="Arial"/>
        </w:rPr>
        <w:t xml:space="preserve">despejando de </w:t>
      </w:r>
      <w:r>
        <w:rPr>
          <w:rFonts w:ascii="Arial" w:hAnsi="Arial" w:cs="Arial"/>
        </w:rPr>
        <w:t xml:space="preserve">la formula </w:t>
      </w:r>
      <w:r w:rsidRPr="00972911">
        <w:rPr>
          <w:rFonts w:ascii="Arial" w:hAnsi="Arial" w:cs="Arial"/>
          <w:color w:val="FFC000"/>
        </w:rPr>
        <w:t>(1)</w:t>
      </w:r>
      <w:r w:rsidR="00101A50">
        <w:rPr>
          <w:rFonts w:ascii="Arial" w:hAnsi="Arial" w:cs="Arial"/>
          <w:color w:val="FFC000"/>
        </w:rPr>
        <w:t xml:space="preserve"> </w:t>
      </w:r>
      <w:r w:rsidR="00320261" w:rsidRPr="00320261">
        <w:rPr>
          <w:rFonts w:ascii="Arial" w:hAnsi="Arial" w:cs="Arial"/>
          <w:color w:val="FFFFFF" w:themeColor="background1"/>
        </w:rPr>
        <w:t>los</w:t>
      </w:r>
      <w:r w:rsidR="00320261">
        <w:rPr>
          <w:rFonts w:ascii="Arial" w:hAnsi="Arial" w:cs="Arial"/>
          <w:color w:val="FFFFFF" w:themeColor="background1"/>
        </w:rPr>
        <w:t xml:space="preserve"> parámetros necesarios</w:t>
      </w:r>
      <w:r>
        <w:rPr>
          <w:rFonts w:ascii="Arial" w:hAnsi="Arial" w:cs="Arial"/>
          <w:color w:val="FFFFFF" w:themeColor="background1"/>
        </w:rPr>
        <w:t xml:space="preserve">; Para este caso se </w:t>
      </w:r>
      <w:r w:rsidR="00320261">
        <w:rPr>
          <w:rFonts w:ascii="Arial" w:hAnsi="Arial" w:cs="Arial"/>
          <w:color w:val="FFFFFF" w:themeColor="background1"/>
        </w:rPr>
        <w:t>calculó</w:t>
      </w:r>
      <w:r>
        <w:rPr>
          <w:rFonts w:ascii="Arial" w:hAnsi="Arial" w:cs="Arial"/>
          <w:color w:val="FFFFFF" w:themeColor="background1"/>
        </w:rPr>
        <w:t xml:space="preserve"> </w:t>
      </w:r>
      <w:r w:rsidR="00320261">
        <w:rPr>
          <w:rFonts w:ascii="Arial" w:hAnsi="Arial" w:cs="Arial"/>
          <w:color w:val="FFFFFF" w:themeColor="background1"/>
        </w:rPr>
        <w:t>para T=</w:t>
      </w:r>
      <w:r w:rsidR="00320261" w:rsidRPr="00320261">
        <w:rPr>
          <w:rFonts w:ascii="Arial" w:hAnsi="Arial" w:cs="Arial"/>
          <w:color w:val="00B050"/>
        </w:rPr>
        <w:t>20us</w:t>
      </w:r>
    </w:p>
    <w:p w:rsidR="00972911" w:rsidRPr="00972911" w:rsidRDefault="00972911" w:rsidP="00320261">
      <w:pPr>
        <w:jc w:val="center"/>
        <w:rPr>
          <w:rFonts w:ascii="Arial" w:hAnsi="Arial" w:cs="Arial"/>
          <w:color w:val="FFFFFF" w:themeColor="background1"/>
        </w:rPr>
      </w:pPr>
      <w:r w:rsidRPr="00320261">
        <w:rPr>
          <w:rFonts w:ascii="Arial" w:hAnsi="Arial" w:cs="Arial"/>
          <w:color w:val="FF0000"/>
        </w:rPr>
        <w:t>T=</w:t>
      </w:r>
      <w:r>
        <w:rPr>
          <w:rFonts w:ascii="Arial" w:hAnsi="Arial" w:cs="Arial"/>
          <w:color w:val="FFFFFF" w:themeColor="background1"/>
        </w:rPr>
        <w:t>25*2*1*(4/10Mhz) = ~ 20.8uS</w:t>
      </w:r>
    </w:p>
    <w:p w:rsidR="00972911" w:rsidRDefault="00972911" w:rsidP="000F689F">
      <w:pPr>
        <w:rPr>
          <w:rFonts w:ascii="Arial" w:hAnsi="Arial" w:cs="Arial"/>
        </w:rPr>
      </w:pPr>
      <w:r>
        <w:rPr>
          <w:rFonts w:ascii="Arial" w:hAnsi="Arial" w:cs="Arial"/>
        </w:rPr>
        <w:t>Para generar la señal del servo se usara un contador auxiliar, este contara cada v</w:t>
      </w:r>
      <w:r w:rsidR="00320261">
        <w:rPr>
          <w:rFonts w:ascii="Arial" w:hAnsi="Arial" w:cs="Arial"/>
        </w:rPr>
        <w:t xml:space="preserve">ez que el timer  coincida con </w:t>
      </w:r>
      <w:r>
        <w:rPr>
          <w:rFonts w:ascii="Arial" w:hAnsi="Arial" w:cs="Arial"/>
        </w:rPr>
        <w:t xml:space="preserve"> PR2, esto es cada ~20.8uS, el contador auxiliar contara hasta 1000</w:t>
      </w:r>
      <w:r w:rsidR="00320261">
        <w:rPr>
          <w:rFonts w:ascii="Arial" w:hAnsi="Arial" w:cs="Arial"/>
        </w:rPr>
        <w:t xml:space="preserve"> para cumplir con el periodo del servo (20ms)</w:t>
      </w:r>
    </w:p>
    <w:p w:rsidR="00972911" w:rsidRDefault="00972911" w:rsidP="0032026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1000*20.8us=~20mS</w:t>
      </w:r>
    </w:p>
    <w:p w:rsidR="00972911" w:rsidRDefault="00432E43" w:rsidP="000F68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evitar enviar señales fuera del rango al servo se limitan los </w:t>
      </w:r>
      <w:r w:rsidR="00BC0E4F">
        <w:rPr>
          <w:rFonts w:ascii="Arial" w:hAnsi="Arial" w:cs="Arial"/>
        </w:rPr>
        <w:t>pulsos</w:t>
      </w:r>
      <w:r>
        <w:rPr>
          <w:rFonts w:ascii="Arial" w:hAnsi="Arial" w:cs="Arial"/>
        </w:rPr>
        <w:t xml:space="preserve"> en el rango </w:t>
      </w:r>
    </w:p>
    <w:p w:rsidR="00101A50" w:rsidRPr="00101A50" w:rsidRDefault="00101A50" w:rsidP="00101A50">
      <w:pPr>
        <w:jc w:val="center"/>
        <w:rPr>
          <w:rFonts w:ascii="Arial" w:hAnsi="Arial" w:cs="Arial"/>
        </w:rPr>
      </w:pPr>
      <w:r w:rsidRPr="00101A50">
        <w:rPr>
          <w:rFonts w:ascii="Arial" w:hAnsi="Arial" w:cs="Arial"/>
          <w:color w:val="00B050"/>
        </w:rPr>
        <w:t>#define</w:t>
      </w:r>
      <w:r w:rsidRPr="00101A50">
        <w:rPr>
          <w:rFonts w:ascii="Arial" w:hAnsi="Arial" w:cs="Arial"/>
          <w:color w:val="FFC000"/>
        </w:rPr>
        <w:t xml:space="preserve"> </w:t>
      </w:r>
      <w:proofErr w:type="spellStart"/>
      <w:r w:rsidRPr="00101A50">
        <w:rPr>
          <w:rFonts w:ascii="Arial" w:hAnsi="Arial" w:cs="Arial"/>
          <w:color w:val="FFC000"/>
        </w:rPr>
        <w:t>LimSup</w:t>
      </w:r>
      <w:proofErr w:type="spellEnd"/>
      <w:r w:rsidRPr="00101A50">
        <w:rPr>
          <w:rFonts w:ascii="Arial" w:hAnsi="Arial" w:cs="Arial"/>
          <w:color w:val="FFC000"/>
        </w:rPr>
        <w:t xml:space="preserve">  </w:t>
      </w:r>
      <w:r w:rsidRPr="00101A50">
        <w:rPr>
          <w:rFonts w:ascii="Arial" w:hAnsi="Arial" w:cs="Arial"/>
        </w:rPr>
        <w:t>110</w:t>
      </w:r>
    </w:p>
    <w:p w:rsidR="00101A50" w:rsidRDefault="00101A50" w:rsidP="00101A50">
      <w:pPr>
        <w:jc w:val="center"/>
        <w:rPr>
          <w:rFonts w:ascii="Arial" w:hAnsi="Arial" w:cs="Arial"/>
        </w:rPr>
      </w:pPr>
      <w:r w:rsidRPr="00101A50">
        <w:rPr>
          <w:rFonts w:ascii="Arial" w:hAnsi="Arial" w:cs="Arial"/>
          <w:color w:val="00B050"/>
        </w:rPr>
        <w:t xml:space="preserve">#define </w:t>
      </w:r>
      <w:proofErr w:type="spellStart"/>
      <w:r w:rsidRPr="00101A50">
        <w:rPr>
          <w:rFonts w:ascii="Arial" w:hAnsi="Arial" w:cs="Arial"/>
          <w:color w:val="FFC000"/>
        </w:rPr>
        <w:t>LimIn</w:t>
      </w:r>
      <w:proofErr w:type="spellEnd"/>
      <w:r w:rsidRPr="00101A50">
        <w:rPr>
          <w:rFonts w:ascii="Arial" w:hAnsi="Arial" w:cs="Arial"/>
          <w:color w:val="FFC000"/>
        </w:rPr>
        <w:t xml:space="preserve"> </w:t>
      </w:r>
      <w:r w:rsidRPr="00101A50">
        <w:rPr>
          <w:rFonts w:ascii="Arial" w:hAnsi="Arial" w:cs="Arial"/>
        </w:rPr>
        <w:t xml:space="preserve">  35</w:t>
      </w:r>
    </w:p>
    <w:p w:rsidR="00432E43" w:rsidRDefault="00432E43" w:rsidP="00101A5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35*20us= </w:t>
      </w:r>
      <w:r w:rsidRPr="00BC0E4F">
        <w:rPr>
          <w:rFonts w:ascii="Arial" w:hAnsi="Arial" w:cs="Arial"/>
          <w:color w:val="FF0000"/>
        </w:rPr>
        <w:t>~1ms</w:t>
      </w:r>
    </w:p>
    <w:p w:rsidR="00432E43" w:rsidRDefault="00432E43" w:rsidP="00BC0E4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110*20us=</w:t>
      </w:r>
      <w:r w:rsidR="00BC0E4F" w:rsidRPr="00BC0E4F">
        <w:rPr>
          <w:rFonts w:ascii="Arial" w:hAnsi="Arial" w:cs="Arial"/>
          <w:color w:val="FF0000"/>
        </w:rPr>
        <w:t>~3ms</w:t>
      </w:r>
    </w:p>
    <w:p w:rsidR="00BC0E4F" w:rsidRDefault="00BC0E4F" w:rsidP="000F68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Estos límites dependen del servo, para el caso </w:t>
      </w:r>
      <w:proofErr w:type="gramStart"/>
      <w:r>
        <w:rPr>
          <w:rFonts w:ascii="Arial" w:hAnsi="Arial" w:cs="Arial"/>
        </w:rPr>
        <w:t>de los servo</w:t>
      </w:r>
      <w:proofErr w:type="gramEnd"/>
      <w:r>
        <w:rPr>
          <w:rFonts w:ascii="Arial" w:hAnsi="Arial" w:cs="Arial"/>
        </w:rPr>
        <w:t xml:space="preserve"> que se limitan a 2ms, el </w:t>
      </w:r>
      <w:r w:rsidR="009B12D1">
        <w:rPr>
          <w:rFonts w:ascii="Arial" w:hAnsi="Arial" w:cs="Arial"/>
        </w:rPr>
        <w:t>límite</w:t>
      </w:r>
      <w:r>
        <w:rPr>
          <w:rFonts w:ascii="Arial" w:hAnsi="Arial" w:cs="Arial"/>
        </w:rPr>
        <w:t xml:space="preserve"> superior debe ser </w:t>
      </w:r>
      <w:r w:rsidRPr="00BC0E4F">
        <w:rPr>
          <w:rFonts w:ascii="Arial" w:hAnsi="Arial" w:cs="Arial"/>
          <w:color w:val="00B050"/>
        </w:rPr>
        <w:t>100</w:t>
      </w:r>
      <w:r>
        <w:rPr>
          <w:rFonts w:ascii="Arial" w:hAnsi="Arial" w:cs="Arial"/>
        </w:rPr>
        <w:t>.</w:t>
      </w:r>
    </w:p>
    <w:p w:rsidR="001536C6" w:rsidRPr="001536C6" w:rsidRDefault="001536C6" w:rsidP="000F689F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Para mayor información ver la sección </w:t>
      </w:r>
      <w:r w:rsidRPr="001536C6">
        <w:rPr>
          <w:rFonts w:ascii="Arial" w:hAnsi="Arial" w:cs="Arial"/>
          <w:color w:val="FF0000"/>
        </w:rPr>
        <w:t>14.0 TIMER2 MODULE</w:t>
      </w:r>
      <w:bookmarkStart w:id="0" w:name="_GoBack"/>
      <w:bookmarkEnd w:id="0"/>
    </w:p>
    <w:sectPr w:rsidR="001536C6" w:rsidRPr="001536C6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F40" w:rsidRDefault="00A44F40" w:rsidP="009A2A9D">
      <w:pPr>
        <w:spacing w:after="0" w:line="240" w:lineRule="auto"/>
      </w:pPr>
      <w:r>
        <w:separator/>
      </w:r>
    </w:p>
  </w:endnote>
  <w:endnote w:type="continuationSeparator" w:id="0">
    <w:p w:rsidR="00A44F40" w:rsidRDefault="00A44F40" w:rsidP="009A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084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6AC4" w:rsidRDefault="00D66A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6C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66AC4" w:rsidRDefault="00D66A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F40" w:rsidRDefault="00A44F40" w:rsidP="009A2A9D">
      <w:pPr>
        <w:spacing w:after="0" w:line="240" w:lineRule="auto"/>
      </w:pPr>
      <w:r>
        <w:separator/>
      </w:r>
    </w:p>
  </w:footnote>
  <w:footnote w:type="continuationSeparator" w:id="0">
    <w:p w:rsidR="00A44F40" w:rsidRDefault="00A44F40" w:rsidP="009A2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AC4" w:rsidRDefault="00D66AC4">
    <w:pPr>
      <w:pStyle w:val="Header"/>
      <w:rPr>
        <w:lang w:val="es-ES"/>
      </w:rPr>
    </w:pPr>
    <w:r>
      <w:rPr>
        <w:lang w:val="es-ES"/>
      </w:rPr>
      <w:t xml:space="preserve">Curso x </w:t>
    </w:r>
    <w:r>
      <w:rPr>
        <w:lang w:val="es-ES"/>
      </w:rPr>
      <w:tab/>
    </w:r>
    <w:r>
      <w:rPr>
        <w:lang w:val="es-ES"/>
      </w:rPr>
      <w:tab/>
      <w:t>Universidad de los Llanos</w:t>
    </w:r>
  </w:p>
  <w:p w:rsidR="00D66AC4" w:rsidRPr="009A2A9D" w:rsidRDefault="00134BED">
    <w:pPr>
      <w:pStyle w:val="Header"/>
      <w:rPr>
        <w:lang w:val="es-ES"/>
      </w:rPr>
    </w:pPr>
    <w:r>
      <w:rPr>
        <w:lang w:val="es-ES"/>
      </w:rPr>
      <w:t>Ing. Cesar Romero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E03D8"/>
    <w:multiLevelType w:val="hybridMultilevel"/>
    <w:tmpl w:val="B9D823AA"/>
    <w:lvl w:ilvl="0" w:tplc="F4027A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A6"/>
    <w:rsid w:val="00010147"/>
    <w:rsid w:val="000105F7"/>
    <w:rsid w:val="0006335B"/>
    <w:rsid w:val="000F4090"/>
    <w:rsid w:val="000F689F"/>
    <w:rsid w:val="00101A50"/>
    <w:rsid w:val="001269C6"/>
    <w:rsid w:val="00134BED"/>
    <w:rsid w:val="001536C6"/>
    <w:rsid w:val="0016540F"/>
    <w:rsid w:val="00166CB6"/>
    <w:rsid w:val="001870B2"/>
    <w:rsid w:val="001C70A1"/>
    <w:rsid w:val="001F0014"/>
    <w:rsid w:val="00211AE5"/>
    <w:rsid w:val="00212913"/>
    <w:rsid w:val="00257B37"/>
    <w:rsid w:val="00267846"/>
    <w:rsid w:val="00275E37"/>
    <w:rsid w:val="00295433"/>
    <w:rsid w:val="002A4CA6"/>
    <w:rsid w:val="002A6A67"/>
    <w:rsid w:val="002B55E0"/>
    <w:rsid w:val="002D37A4"/>
    <w:rsid w:val="002E468D"/>
    <w:rsid w:val="00313EF6"/>
    <w:rsid w:val="00320261"/>
    <w:rsid w:val="0034234F"/>
    <w:rsid w:val="003832CD"/>
    <w:rsid w:val="003C0098"/>
    <w:rsid w:val="003C409E"/>
    <w:rsid w:val="004117B4"/>
    <w:rsid w:val="004138B5"/>
    <w:rsid w:val="00432E43"/>
    <w:rsid w:val="0043340D"/>
    <w:rsid w:val="00442AEA"/>
    <w:rsid w:val="00454D5B"/>
    <w:rsid w:val="00477F9F"/>
    <w:rsid w:val="00481CD5"/>
    <w:rsid w:val="004F0A3F"/>
    <w:rsid w:val="004F218D"/>
    <w:rsid w:val="00511AA1"/>
    <w:rsid w:val="005218F8"/>
    <w:rsid w:val="00532632"/>
    <w:rsid w:val="00543F5F"/>
    <w:rsid w:val="0055503B"/>
    <w:rsid w:val="00560B4C"/>
    <w:rsid w:val="00563215"/>
    <w:rsid w:val="0056387F"/>
    <w:rsid w:val="00573B1A"/>
    <w:rsid w:val="005827A9"/>
    <w:rsid w:val="00590624"/>
    <w:rsid w:val="005A59F7"/>
    <w:rsid w:val="005E6695"/>
    <w:rsid w:val="005F10A5"/>
    <w:rsid w:val="006043EA"/>
    <w:rsid w:val="00627F02"/>
    <w:rsid w:val="006658DE"/>
    <w:rsid w:val="00693099"/>
    <w:rsid w:val="006A5F46"/>
    <w:rsid w:val="006A7D2D"/>
    <w:rsid w:val="006E184D"/>
    <w:rsid w:val="006F3792"/>
    <w:rsid w:val="0071373A"/>
    <w:rsid w:val="00734146"/>
    <w:rsid w:val="00750130"/>
    <w:rsid w:val="00765F3F"/>
    <w:rsid w:val="00771151"/>
    <w:rsid w:val="00783F52"/>
    <w:rsid w:val="007B626F"/>
    <w:rsid w:val="007C29DC"/>
    <w:rsid w:val="007F2747"/>
    <w:rsid w:val="007F6C10"/>
    <w:rsid w:val="008435BC"/>
    <w:rsid w:val="00886C4B"/>
    <w:rsid w:val="008A45DF"/>
    <w:rsid w:val="008C1EE9"/>
    <w:rsid w:val="00916E82"/>
    <w:rsid w:val="00930490"/>
    <w:rsid w:val="00947BB2"/>
    <w:rsid w:val="00954F1F"/>
    <w:rsid w:val="00972911"/>
    <w:rsid w:val="00993EDC"/>
    <w:rsid w:val="009A2A9D"/>
    <w:rsid w:val="009A6363"/>
    <w:rsid w:val="009B12D1"/>
    <w:rsid w:val="009B50C6"/>
    <w:rsid w:val="009D300B"/>
    <w:rsid w:val="009D78DF"/>
    <w:rsid w:val="009E1EBA"/>
    <w:rsid w:val="00A44F40"/>
    <w:rsid w:val="00AA1766"/>
    <w:rsid w:val="00AB40BC"/>
    <w:rsid w:val="00AC25FA"/>
    <w:rsid w:val="00AD5461"/>
    <w:rsid w:val="00AD7844"/>
    <w:rsid w:val="00AE1CBB"/>
    <w:rsid w:val="00AF416B"/>
    <w:rsid w:val="00B4771C"/>
    <w:rsid w:val="00B477CE"/>
    <w:rsid w:val="00B66423"/>
    <w:rsid w:val="00BC0E4F"/>
    <w:rsid w:val="00BD2623"/>
    <w:rsid w:val="00BD7FB0"/>
    <w:rsid w:val="00BF0567"/>
    <w:rsid w:val="00C03CBA"/>
    <w:rsid w:val="00C258C7"/>
    <w:rsid w:val="00C43505"/>
    <w:rsid w:val="00C55430"/>
    <w:rsid w:val="00C87F61"/>
    <w:rsid w:val="00C91885"/>
    <w:rsid w:val="00C923D2"/>
    <w:rsid w:val="00CE55CC"/>
    <w:rsid w:val="00D17F6A"/>
    <w:rsid w:val="00D41880"/>
    <w:rsid w:val="00D66AC4"/>
    <w:rsid w:val="00D926B6"/>
    <w:rsid w:val="00E03CA9"/>
    <w:rsid w:val="00E06485"/>
    <w:rsid w:val="00E2292C"/>
    <w:rsid w:val="00E5414D"/>
    <w:rsid w:val="00E54C23"/>
    <w:rsid w:val="00E77C17"/>
    <w:rsid w:val="00EC4ED4"/>
    <w:rsid w:val="00EE0CF7"/>
    <w:rsid w:val="00F035D7"/>
    <w:rsid w:val="00F272D1"/>
    <w:rsid w:val="00F3630F"/>
    <w:rsid w:val="00F5432E"/>
    <w:rsid w:val="00FA5D7E"/>
    <w:rsid w:val="00FA78A9"/>
    <w:rsid w:val="00FB7AC4"/>
    <w:rsid w:val="00F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5BDE2-BF98-4E27-863B-FAD0E783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26F"/>
    <w:rPr>
      <w:color w:val="58C1BA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0A3F"/>
    <w:pPr>
      <w:ind w:left="720"/>
      <w:contextualSpacing/>
    </w:pPr>
  </w:style>
  <w:style w:type="table" w:styleId="TableGrid">
    <w:name w:val="Table Grid"/>
    <w:basedOn w:val="TableNormal"/>
    <w:uiPriority w:val="39"/>
    <w:rsid w:val="00665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2A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A9D"/>
  </w:style>
  <w:style w:type="paragraph" w:styleId="Footer">
    <w:name w:val="footer"/>
    <w:basedOn w:val="Normal"/>
    <w:link w:val="FooterChar"/>
    <w:uiPriority w:val="99"/>
    <w:unhideWhenUsed/>
    <w:rsid w:val="009A2A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A9D"/>
  </w:style>
  <w:style w:type="table" w:styleId="TableGridLight">
    <w:name w:val="Grid Table Light"/>
    <w:basedOn w:val="TableNormal"/>
    <w:uiPriority w:val="40"/>
    <w:rsid w:val="00BD7F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inceton.edu/~mae412/TEXT/NTRAK2002/292-302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3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93</cp:revision>
  <cp:lastPrinted>2017-01-13T17:04:00Z</cp:lastPrinted>
  <dcterms:created xsi:type="dcterms:W3CDTF">2017-01-12T19:16:00Z</dcterms:created>
  <dcterms:modified xsi:type="dcterms:W3CDTF">2017-01-22T02:59:00Z</dcterms:modified>
</cp:coreProperties>
</file>